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A3EA" w14:textId="77777777" w:rsidR="00A62464" w:rsidRPr="00A62464" w:rsidRDefault="00A62464" w:rsidP="00E35E48">
      <w:pPr>
        <w:autoSpaceDE w:val="0"/>
        <w:autoSpaceDN w:val="0"/>
        <w:adjustRightInd w:val="0"/>
        <w:spacing w:after="200" w:line="280" w:lineRule="exact"/>
        <w:ind w:left="4536" w:right="-82"/>
        <w:jc w:val="both"/>
        <w:rPr>
          <w:rFonts w:eastAsia="Lucida Sans Unicode"/>
          <w:kern w:val="2"/>
          <w:sz w:val="30"/>
          <w:szCs w:val="30"/>
          <w:lang w:eastAsia="en-US"/>
        </w:rPr>
      </w:pPr>
      <w:r w:rsidRPr="00A62464">
        <w:rPr>
          <w:rFonts w:eastAsia="Lucida Sans Unicode"/>
          <w:kern w:val="2"/>
          <w:sz w:val="30"/>
          <w:szCs w:val="30"/>
          <w:lang w:eastAsia="en-US"/>
        </w:rPr>
        <w:t xml:space="preserve">УТВЕРЖДЕНО </w:t>
      </w:r>
    </w:p>
    <w:p w14:paraId="5BC71748" w14:textId="77777777" w:rsidR="003A3E22" w:rsidRPr="00724BB2" w:rsidRDefault="00A62464" w:rsidP="00E35E48">
      <w:pPr>
        <w:autoSpaceDE w:val="0"/>
        <w:autoSpaceDN w:val="0"/>
        <w:adjustRightInd w:val="0"/>
        <w:spacing w:line="280" w:lineRule="exact"/>
        <w:ind w:left="4536"/>
        <w:rPr>
          <w:rFonts w:eastAsia="Lucida Sans Unicode"/>
          <w:kern w:val="2"/>
          <w:sz w:val="30"/>
          <w:szCs w:val="30"/>
          <w:lang w:eastAsia="en-US"/>
        </w:rPr>
      </w:pPr>
      <w:r w:rsidRPr="00A62464">
        <w:rPr>
          <w:rFonts w:eastAsia="Lucida Sans Unicode"/>
          <w:kern w:val="2"/>
          <w:sz w:val="30"/>
          <w:szCs w:val="30"/>
          <w:lang w:eastAsia="en-US"/>
        </w:rPr>
        <w:t>Протокол з</w:t>
      </w:r>
      <w:r w:rsidR="003A3E22">
        <w:rPr>
          <w:rFonts w:eastAsia="Lucida Sans Unicode"/>
          <w:kern w:val="2"/>
          <w:sz w:val="30"/>
          <w:szCs w:val="30"/>
          <w:lang w:eastAsia="en-US"/>
        </w:rPr>
        <w:t xml:space="preserve">аседания </w:t>
      </w:r>
    </w:p>
    <w:p w14:paraId="7FD505BC" w14:textId="77777777" w:rsidR="00A62464" w:rsidRPr="00A62464" w:rsidRDefault="003A3E22" w:rsidP="00E35E48">
      <w:pPr>
        <w:autoSpaceDE w:val="0"/>
        <w:autoSpaceDN w:val="0"/>
        <w:adjustRightInd w:val="0"/>
        <w:spacing w:line="280" w:lineRule="exact"/>
        <w:ind w:left="4536"/>
        <w:rPr>
          <w:rFonts w:eastAsia="Lucida Sans Unicode"/>
          <w:kern w:val="2"/>
          <w:sz w:val="30"/>
          <w:szCs w:val="30"/>
          <w:lang w:eastAsia="en-US"/>
        </w:rPr>
      </w:pPr>
      <w:r>
        <w:rPr>
          <w:rFonts w:eastAsia="Lucida Sans Unicode"/>
          <w:kern w:val="2"/>
          <w:sz w:val="30"/>
          <w:szCs w:val="30"/>
          <w:lang w:eastAsia="en-US"/>
        </w:rPr>
        <w:t>Наблюдательного</w:t>
      </w:r>
      <w:r>
        <w:rPr>
          <w:rFonts w:eastAsia="Lucida Sans Unicode"/>
          <w:kern w:val="2"/>
          <w:sz w:val="30"/>
          <w:szCs w:val="30"/>
          <w:lang w:val="en-US" w:eastAsia="en-US"/>
        </w:rPr>
        <w:t> </w:t>
      </w:r>
      <w:r>
        <w:rPr>
          <w:rFonts w:eastAsia="Lucida Sans Unicode"/>
          <w:kern w:val="2"/>
          <w:sz w:val="30"/>
          <w:szCs w:val="30"/>
          <w:lang w:eastAsia="en-US"/>
        </w:rPr>
        <w:t>совета</w:t>
      </w:r>
      <w:r w:rsidRPr="003A3E22">
        <w:rPr>
          <w:rFonts w:eastAsia="Lucida Sans Unicode"/>
          <w:kern w:val="2"/>
          <w:sz w:val="30"/>
          <w:szCs w:val="30"/>
          <w:lang w:eastAsia="en-US"/>
        </w:rPr>
        <w:t xml:space="preserve"> </w:t>
      </w:r>
      <w:r>
        <w:rPr>
          <w:rFonts w:eastAsia="Lucida Sans Unicode"/>
          <w:kern w:val="2"/>
          <w:sz w:val="30"/>
          <w:szCs w:val="30"/>
          <w:lang w:eastAsia="en-US"/>
        </w:rPr>
        <w:t>ОАО «Белорусская</w:t>
      </w:r>
      <w:r>
        <w:rPr>
          <w:rFonts w:eastAsia="Lucida Sans Unicode"/>
          <w:kern w:val="2"/>
          <w:sz w:val="30"/>
          <w:szCs w:val="30"/>
          <w:lang w:val="en-US" w:eastAsia="en-US"/>
        </w:rPr>
        <w:t> </w:t>
      </w:r>
      <w:r w:rsidR="00A62464" w:rsidRPr="00A62464">
        <w:rPr>
          <w:rFonts w:eastAsia="Lucida Sans Unicode"/>
          <w:kern w:val="2"/>
          <w:sz w:val="30"/>
          <w:szCs w:val="30"/>
          <w:lang w:eastAsia="en-US"/>
        </w:rPr>
        <w:t>универсальная товарная биржа»</w:t>
      </w:r>
    </w:p>
    <w:p w14:paraId="2A4A02AC" w14:textId="58637D0F" w:rsidR="00A62464" w:rsidRPr="00CC1E43" w:rsidRDefault="00644712" w:rsidP="00E35E48">
      <w:pPr>
        <w:autoSpaceDE w:val="0"/>
        <w:autoSpaceDN w:val="0"/>
        <w:adjustRightInd w:val="0"/>
        <w:spacing w:after="200" w:line="280" w:lineRule="exact"/>
        <w:ind w:left="4536" w:right="-82"/>
        <w:rPr>
          <w:rFonts w:eastAsia="Lucida Sans Unicode"/>
          <w:kern w:val="2"/>
          <w:sz w:val="30"/>
          <w:szCs w:val="30"/>
          <w:lang w:eastAsia="en-US"/>
        </w:rPr>
      </w:pPr>
      <w:r>
        <w:rPr>
          <w:rFonts w:eastAsia="Lucida Sans Unicode"/>
          <w:kern w:val="2"/>
          <w:sz w:val="30"/>
          <w:szCs w:val="30"/>
          <w:lang w:eastAsia="en-US"/>
        </w:rPr>
        <w:t xml:space="preserve">от </w:t>
      </w:r>
      <w:r w:rsidR="00075116">
        <w:rPr>
          <w:rFonts w:eastAsia="Lucida Sans Unicode"/>
          <w:kern w:val="2"/>
          <w:sz w:val="30"/>
          <w:szCs w:val="30"/>
          <w:lang w:eastAsia="en-US"/>
        </w:rPr>
        <w:t>17</w:t>
      </w:r>
      <w:r>
        <w:rPr>
          <w:rFonts w:eastAsia="Lucida Sans Unicode"/>
          <w:kern w:val="2"/>
          <w:sz w:val="30"/>
          <w:szCs w:val="30"/>
          <w:lang w:eastAsia="en-US"/>
        </w:rPr>
        <w:t>.06</w:t>
      </w:r>
      <w:r w:rsidR="00A62464" w:rsidRPr="00A62464">
        <w:rPr>
          <w:rFonts w:eastAsia="Lucida Sans Unicode"/>
          <w:kern w:val="2"/>
          <w:sz w:val="30"/>
          <w:szCs w:val="30"/>
          <w:lang w:eastAsia="en-US"/>
        </w:rPr>
        <w:t>.20</w:t>
      </w:r>
      <w:r w:rsidR="00CC1E43" w:rsidRPr="00CC1E43">
        <w:rPr>
          <w:rFonts w:eastAsia="Lucida Sans Unicode"/>
          <w:kern w:val="2"/>
          <w:sz w:val="30"/>
          <w:szCs w:val="30"/>
          <w:lang w:eastAsia="en-US"/>
        </w:rPr>
        <w:t>2</w:t>
      </w:r>
      <w:r w:rsidR="00A62464" w:rsidRPr="00A62464">
        <w:rPr>
          <w:rFonts w:eastAsia="Lucida Sans Unicode"/>
          <w:kern w:val="2"/>
          <w:sz w:val="30"/>
          <w:szCs w:val="30"/>
          <w:lang w:eastAsia="en-US"/>
        </w:rPr>
        <w:t xml:space="preserve">1 № </w:t>
      </w:r>
      <w:r w:rsidR="00075116">
        <w:rPr>
          <w:rFonts w:eastAsia="Lucida Sans Unicode"/>
          <w:kern w:val="2"/>
          <w:sz w:val="30"/>
          <w:szCs w:val="30"/>
          <w:lang w:eastAsia="en-US"/>
        </w:rPr>
        <w:t>10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 xml:space="preserve"> (в редакции протокол</w:t>
      </w:r>
      <w:r w:rsidR="00103103">
        <w:rPr>
          <w:rFonts w:eastAsia="Lucida Sans Unicode"/>
          <w:kern w:val="2"/>
          <w:sz w:val="30"/>
          <w:szCs w:val="30"/>
          <w:lang w:eastAsia="en-US"/>
        </w:rPr>
        <w:t>ов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 xml:space="preserve"> заседания Наблюдательного совета 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>ОАО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 xml:space="preserve"> 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>«Белорусская универсальная товарная биржа»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 xml:space="preserve"> 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>от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> 08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>.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>12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 xml:space="preserve">.2021 № </w:t>
      </w:r>
      <w:r w:rsidR="00E35E48">
        <w:rPr>
          <w:rFonts w:eastAsia="Lucida Sans Unicode"/>
          <w:kern w:val="2"/>
          <w:sz w:val="30"/>
          <w:szCs w:val="30"/>
          <w:lang w:eastAsia="en-US"/>
        </w:rPr>
        <w:t>2</w:t>
      </w:r>
      <w:r w:rsidR="00E35E48" w:rsidRPr="00E35E48">
        <w:rPr>
          <w:rFonts w:eastAsia="Lucida Sans Unicode"/>
          <w:kern w:val="2"/>
          <w:sz w:val="30"/>
          <w:szCs w:val="30"/>
          <w:lang w:eastAsia="en-US"/>
        </w:rPr>
        <w:t>0</w:t>
      </w:r>
      <w:r w:rsidR="00103103">
        <w:rPr>
          <w:rFonts w:eastAsia="Lucida Sans Unicode"/>
          <w:kern w:val="2"/>
          <w:sz w:val="30"/>
          <w:szCs w:val="30"/>
          <w:lang w:eastAsia="en-US"/>
        </w:rPr>
        <w:t>, 28.04.2022 № 10</w:t>
      </w:r>
      <w:r w:rsidR="00041326">
        <w:rPr>
          <w:rFonts w:eastAsia="Lucida Sans Unicode"/>
          <w:kern w:val="2"/>
          <w:sz w:val="30"/>
          <w:szCs w:val="30"/>
          <w:lang w:eastAsia="en-US"/>
        </w:rPr>
        <w:t>, 29.12.2022 № 20</w:t>
      </w:r>
      <w:r w:rsidR="004B0E3A">
        <w:rPr>
          <w:rFonts w:eastAsia="Lucida Sans Unicode"/>
          <w:kern w:val="2"/>
          <w:sz w:val="30"/>
          <w:szCs w:val="30"/>
          <w:lang w:eastAsia="en-US"/>
        </w:rPr>
        <w:t>, 15.12.2023 №26)</w:t>
      </w:r>
      <w:bookmarkStart w:id="0" w:name="_GoBack"/>
      <w:bookmarkEnd w:id="0"/>
    </w:p>
    <w:p w14:paraId="7455403F" w14:textId="77777777" w:rsidR="008C22B9" w:rsidRPr="008C22B9" w:rsidRDefault="008C22B9" w:rsidP="008C22B9">
      <w:pPr>
        <w:widowControl w:val="0"/>
        <w:suppressAutoHyphens/>
        <w:spacing w:line="276" w:lineRule="auto"/>
        <w:jc w:val="both"/>
        <w:rPr>
          <w:rFonts w:eastAsia="Lucida Sans Unicode"/>
          <w:color w:val="000000"/>
          <w:kern w:val="2"/>
          <w:sz w:val="30"/>
          <w:szCs w:val="30"/>
          <w:lang w:eastAsia="en-US"/>
        </w:rPr>
      </w:pPr>
    </w:p>
    <w:p w14:paraId="058EA0D5" w14:textId="77777777" w:rsidR="008C22B9" w:rsidRDefault="00724BB2" w:rsidP="00706B44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Временные ставки</w:t>
      </w:r>
      <w:r w:rsidR="008C22B9" w:rsidRPr="008C22B9">
        <w:rPr>
          <w:sz w:val="30"/>
          <w:szCs w:val="30"/>
        </w:rPr>
        <w:t xml:space="preserve"> биржевого сбора, взимаемого ОАО «Белорусская универсальная товарная биржа» при организации и проведении биржевых торгов </w:t>
      </w:r>
      <w:r w:rsidR="00CC1E43" w:rsidRPr="003A3E22">
        <w:rPr>
          <w:sz w:val="30"/>
          <w:szCs w:val="30"/>
        </w:rPr>
        <w:t>нефтепродуктами</w:t>
      </w:r>
      <w:r w:rsidR="006969E1">
        <w:rPr>
          <w:sz w:val="30"/>
          <w:szCs w:val="30"/>
        </w:rPr>
        <w:t>, продуктами химии и нефтехимии</w:t>
      </w:r>
      <w:r w:rsidR="008F6241" w:rsidRPr="003E1827">
        <w:rPr>
          <w:sz w:val="30"/>
          <w:szCs w:val="30"/>
        </w:rPr>
        <w:t xml:space="preserve"> </w:t>
      </w:r>
      <w:r w:rsidR="008C22B9" w:rsidRPr="008C22B9">
        <w:rPr>
          <w:sz w:val="30"/>
          <w:szCs w:val="30"/>
          <w:vertAlign w:val="superscript"/>
        </w:rPr>
        <w:t>1</w:t>
      </w:r>
      <w:r w:rsidR="005E005A">
        <w:rPr>
          <w:sz w:val="30"/>
          <w:szCs w:val="30"/>
          <w:vertAlign w:val="superscript"/>
        </w:rPr>
        <w:t xml:space="preserve">, </w:t>
      </w:r>
      <w:r w:rsidR="005E005A" w:rsidRPr="006969E1">
        <w:rPr>
          <w:sz w:val="30"/>
          <w:szCs w:val="30"/>
          <w:vertAlign w:val="superscript"/>
        </w:rPr>
        <w:t>2</w:t>
      </w:r>
    </w:p>
    <w:p w14:paraId="4BBCCD3E" w14:textId="77777777" w:rsidR="00706B44" w:rsidRPr="00706B44" w:rsidRDefault="00706B44" w:rsidP="00706B44">
      <w:pPr>
        <w:spacing w:line="276" w:lineRule="auto"/>
        <w:jc w:val="center"/>
        <w:rPr>
          <w:sz w:val="30"/>
          <w:szCs w:val="30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724BB2" w14:paraId="51B534CF" w14:textId="77777777" w:rsidTr="00E35E48">
        <w:tc>
          <w:tcPr>
            <w:tcW w:w="5920" w:type="dxa"/>
            <w:vAlign w:val="center"/>
          </w:tcPr>
          <w:p w14:paraId="251A9067" w14:textId="77777777" w:rsidR="00724BB2" w:rsidRDefault="00724BB2" w:rsidP="00706B44">
            <w:pPr>
              <w:spacing w:before="120" w:after="120"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Условия взимания биржевого сбора</w:t>
            </w:r>
          </w:p>
        </w:tc>
        <w:tc>
          <w:tcPr>
            <w:tcW w:w="3827" w:type="dxa"/>
            <w:vAlign w:val="center"/>
          </w:tcPr>
          <w:p w14:paraId="072280D6" w14:textId="77777777" w:rsidR="00724BB2" w:rsidRPr="00724BB2" w:rsidRDefault="00724BB2" w:rsidP="002D399F">
            <w:pPr>
              <w:spacing w:before="120" w:after="120" w:line="280" w:lineRule="exact"/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</w:rPr>
              <w:t>Размер ставки</w:t>
            </w:r>
            <w:r w:rsidR="005E005A">
              <w:rPr>
                <w:sz w:val="30"/>
                <w:szCs w:val="30"/>
                <w:vertAlign w:val="superscript"/>
              </w:rPr>
              <w:t>3</w:t>
            </w:r>
          </w:p>
        </w:tc>
      </w:tr>
      <w:tr w:rsidR="00724BB2" w14:paraId="67AAB949" w14:textId="77777777" w:rsidTr="00E35E48">
        <w:tc>
          <w:tcPr>
            <w:tcW w:w="5920" w:type="dxa"/>
          </w:tcPr>
          <w:p w14:paraId="2FB7C357" w14:textId="77777777" w:rsidR="00724BB2" w:rsidRDefault="00706B44" w:rsidP="002D399F">
            <w:pPr>
              <w:spacing w:after="2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724BB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участников биржевой торговли</w:t>
            </w:r>
            <w:r w:rsidR="00E35E48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 xml:space="preserve">– </w:t>
            </w:r>
            <w:r w:rsidR="00724BB2">
              <w:rPr>
                <w:sz w:val="30"/>
                <w:szCs w:val="30"/>
              </w:rPr>
              <w:t>резидентов Республики Беларусь, реализующих нефтепродукты, продукты химии и нефтехимии</w:t>
            </w:r>
          </w:p>
        </w:tc>
        <w:tc>
          <w:tcPr>
            <w:tcW w:w="3827" w:type="dxa"/>
          </w:tcPr>
          <w:p w14:paraId="37CDA7CA" w14:textId="77777777" w:rsidR="00724BB2" w:rsidRPr="006969E1" w:rsidRDefault="00706B44" w:rsidP="002D399F">
            <w:pPr>
              <w:spacing w:after="2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</w:t>
            </w:r>
            <w:r w:rsidR="00724BB2" w:rsidRPr="00724BB2">
              <w:rPr>
                <w:sz w:val="30"/>
                <w:szCs w:val="30"/>
              </w:rPr>
              <w:t>базовая величина</w:t>
            </w:r>
            <w:r w:rsidR="00943373">
              <w:rPr>
                <w:sz w:val="30"/>
                <w:szCs w:val="30"/>
                <w:vertAlign w:val="superscript"/>
              </w:rPr>
              <w:t xml:space="preserve"> </w:t>
            </w:r>
            <w:r w:rsidR="00724BB2" w:rsidRPr="00724BB2">
              <w:rPr>
                <w:sz w:val="30"/>
                <w:szCs w:val="30"/>
              </w:rPr>
              <w:t>за</w:t>
            </w:r>
            <w:r w:rsidR="00943373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 xml:space="preserve">каждую совершенную биржевую сделку </w:t>
            </w:r>
          </w:p>
        </w:tc>
      </w:tr>
      <w:tr w:rsidR="00724BB2" w14:paraId="3A1BE8E4" w14:textId="77777777" w:rsidTr="00E35E48">
        <w:tc>
          <w:tcPr>
            <w:tcW w:w="5920" w:type="dxa"/>
          </w:tcPr>
          <w:p w14:paraId="1B931B9C" w14:textId="77777777" w:rsidR="00724BB2" w:rsidRPr="006969E1" w:rsidRDefault="00706B44" w:rsidP="002D399F">
            <w:pPr>
              <w:spacing w:after="2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724BB2" w:rsidRPr="00724BB2">
              <w:rPr>
                <w:sz w:val="30"/>
                <w:szCs w:val="30"/>
              </w:rPr>
              <w:t xml:space="preserve"> участников биржевой торговли</w:t>
            </w:r>
            <w:r w:rsidR="00E35E48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 xml:space="preserve">– </w:t>
            </w:r>
            <w:r w:rsidR="00724BB2" w:rsidRPr="00724BB2">
              <w:rPr>
                <w:sz w:val="30"/>
                <w:szCs w:val="30"/>
              </w:rPr>
              <w:t>нерезидентов Республики Беларусь, реализующих</w:t>
            </w:r>
            <w:r>
              <w:rPr>
                <w:sz w:val="30"/>
                <w:szCs w:val="30"/>
              </w:rPr>
              <w:t xml:space="preserve"> и (или) </w:t>
            </w:r>
            <w:r w:rsidR="00724BB2" w:rsidRPr="00724BB2">
              <w:rPr>
                <w:sz w:val="30"/>
                <w:szCs w:val="30"/>
              </w:rPr>
              <w:t xml:space="preserve">приобретающих нефтепродукты, продукты химии и нефтехимии </w:t>
            </w:r>
          </w:p>
        </w:tc>
        <w:tc>
          <w:tcPr>
            <w:tcW w:w="3827" w:type="dxa"/>
          </w:tcPr>
          <w:p w14:paraId="7596ED56" w14:textId="77777777" w:rsidR="00724BB2" w:rsidRDefault="00706B44" w:rsidP="002D399F">
            <w:pPr>
              <w:spacing w:after="2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10 </w:t>
            </w:r>
            <w:r w:rsidR="00724BB2" w:rsidRPr="00724BB2">
              <w:rPr>
                <w:sz w:val="30"/>
                <w:szCs w:val="30"/>
              </w:rPr>
              <w:t>евро за каждую совершенную биржевую сделку</w:t>
            </w:r>
          </w:p>
        </w:tc>
      </w:tr>
    </w:tbl>
    <w:p w14:paraId="5BC234FD" w14:textId="34591410" w:rsidR="00706B44" w:rsidRPr="006969E1" w:rsidRDefault="008C22B9" w:rsidP="005E005A">
      <w:pPr>
        <w:tabs>
          <w:tab w:val="right" w:pos="9923"/>
        </w:tabs>
        <w:spacing w:line="280" w:lineRule="exact"/>
        <w:ind w:firstLine="709"/>
        <w:jc w:val="both"/>
      </w:pPr>
      <w:r w:rsidRPr="00943373">
        <w:rPr>
          <w:vertAlign w:val="superscript"/>
        </w:rPr>
        <w:t>1</w:t>
      </w:r>
      <w:r w:rsidRPr="00943373">
        <w:t> Временн</w:t>
      </w:r>
      <w:r w:rsidR="00611D9A">
        <w:t>ые</w:t>
      </w:r>
      <w:r w:rsidRPr="00943373">
        <w:t xml:space="preserve"> ставк</w:t>
      </w:r>
      <w:r w:rsidR="00611D9A">
        <w:t>и</w:t>
      </w:r>
      <w:r w:rsidRPr="00943373">
        <w:t xml:space="preserve"> биржевого сбора действу</w:t>
      </w:r>
      <w:r w:rsidR="00611D9A">
        <w:t>ю</w:t>
      </w:r>
      <w:r w:rsidRPr="00943373">
        <w:t xml:space="preserve">т </w:t>
      </w:r>
      <w:r w:rsidRPr="006969E1">
        <w:t xml:space="preserve">с </w:t>
      </w:r>
      <w:r w:rsidR="00611D9A" w:rsidRPr="006969E1">
        <w:t>1</w:t>
      </w:r>
      <w:r w:rsidRPr="006969E1">
        <w:t xml:space="preserve"> </w:t>
      </w:r>
      <w:r w:rsidR="00CC1E43" w:rsidRPr="006969E1">
        <w:t>ию</w:t>
      </w:r>
      <w:r w:rsidR="00706B44" w:rsidRPr="006969E1">
        <w:t>л</w:t>
      </w:r>
      <w:r w:rsidR="00CC1E43" w:rsidRPr="006969E1">
        <w:t>я</w:t>
      </w:r>
      <w:r w:rsidRPr="006969E1">
        <w:t xml:space="preserve"> </w:t>
      </w:r>
      <w:r w:rsidR="001C3A03">
        <w:t xml:space="preserve">2021 г. </w:t>
      </w:r>
      <w:r w:rsidRPr="006969E1">
        <w:t xml:space="preserve">по </w:t>
      </w:r>
      <w:r w:rsidR="00CC1E43" w:rsidRPr="006969E1">
        <w:t>3</w:t>
      </w:r>
      <w:r w:rsidR="00103103">
        <w:t>1</w:t>
      </w:r>
      <w:r w:rsidR="00CC1E43" w:rsidRPr="006969E1">
        <w:t xml:space="preserve"> </w:t>
      </w:r>
      <w:r w:rsidR="00103103">
        <w:t xml:space="preserve">декабря </w:t>
      </w:r>
      <w:r w:rsidRPr="006969E1">
        <w:t>20</w:t>
      </w:r>
      <w:r w:rsidR="00F124F4" w:rsidRPr="006969E1">
        <w:t>2</w:t>
      </w:r>
      <w:r w:rsidR="004B0E3A">
        <w:t>4</w:t>
      </w:r>
      <w:r w:rsidR="00611D9A" w:rsidRPr="006969E1">
        <w:t> </w:t>
      </w:r>
      <w:r w:rsidR="00CC1E43" w:rsidRPr="006969E1">
        <w:t xml:space="preserve">г. </w:t>
      </w:r>
      <w:r w:rsidR="002D399F" w:rsidRPr="006969E1">
        <w:t xml:space="preserve">В указанный период при организации и проведении биржевых торгов нефтепродуктами, продуктами химии и нефтехимии </w:t>
      </w:r>
      <w:r w:rsidR="00706B44" w:rsidRPr="006969E1">
        <w:t>не применяются ставки биржевого сбора, взимаемого ОАО «Белорусская универсальная товарная биржа», утвержденные протоколом заседания Наблюдательного совета ОАО «Белорусская универсальная товарная биржа» от 18 августа 2009 г. № 7.</w:t>
      </w:r>
    </w:p>
    <w:p w14:paraId="4477B6A9" w14:textId="77777777" w:rsidR="005E005A" w:rsidRPr="002D399F" w:rsidRDefault="005E005A" w:rsidP="005E005A">
      <w:pPr>
        <w:tabs>
          <w:tab w:val="left" w:pos="360"/>
        </w:tabs>
        <w:spacing w:line="280" w:lineRule="exact"/>
        <w:ind w:firstLine="709"/>
        <w:jc w:val="both"/>
      </w:pPr>
      <w:r w:rsidRPr="006969E1">
        <w:rPr>
          <w:vertAlign w:val="superscript"/>
        </w:rPr>
        <w:t>2</w:t>
      </w:r>
      <w:r w:rsidRPr="006969E1">
        <w:t> Биржевой сбор уплачивается на основании реестра сделок участника биржевой торговли.</w:t>
      </w:r>
    </w:p>
    <w:p w14:paraId="3FA748B0" w14:textId="77777777" w:rsidR="008C22B9" w:rsidRPr="00943373" w:rsidRDefault="005E005A" w:rsidP="005E005A">
      <w:pPr>
        <w:tabs>
          <w:tab w:val="right" w:pos="9923"/>
        </w:tabs>
        <w:spacing w:line="280" w:lineRule="exact"/>
        <w:ind w:firstLine="709"/>
        <w:jc w:val="both"/>
      </w:pPr>
      <w:r>
        <w:rPr>
          <w:vertAlign w:val="superscript"/>
        </w:rPr>
        <w:t>3</w:t>
      </w:r>
      <w:r w:rsidR="00C930E0" w:rsidRPr="00943373">
        <w:rPr>
          <w:lang w:val="en-US"/>
        </w:rPr>
        <w:t> </w:t>
      </w:r>
      <w:r w:rsidR="008C22B9" w:rsidRPr="00943373">
        <w:t>Ставка биржевого сбора установлена без учета НДС.</w:t>
      </w:r>
    </w:p>
    <w:p w14:paraId="0F9C52DE" w14:textId="77777777" w:rsidR="00A62464" w:rsidRPr="008F6241" w:rsidRDefault="00A62464" w:rsidP="002D399F">
      <w:pPr>
        <w:tabs>
          <w:tab w:val="left" w:pos="360"/>
        </w:tabs>
        <w:spacing w:after="200" w:line="276" w:lineRule="auto"/>
        <w:jc w:val="both"/>
      </w:pPr>
    </w:p>
    <w:sectPr w:rsidR="00A62464" w:rsidRPr="008F6241" w:rsidSect="00E35E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16FA3" w14:textId="77777777" w:rsidR="00943373" w:rsidRDefault="00943373" w:rsidP="00882368">
      <w:r>
        <w:separator/>
      </w:r>
    </w:p>
  </w:endnote>
  <w:endnote w:type="continuationSeparator" w:id="0">
    <w:p w14:paraId="5A82DEC5" w14:textId="77777777" w:rsidR="00943373" w:rsidRDefault="00943373" w:rsidP="008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3DAB3" w14:textId="77777777" w:rsidR="00943373" w:rsidRDefault="00943373" w:rsidP="00882368">
      <w:r>
        <w:separator/>
      </w:r>
    </w:p>
  </w:footnote>
  <w:footnote w:type="continuationSeparator" w:id="0">
    <w:p w14:paraId="2B51444A" w14:textId="77777777" w:rsidR="00943373" w:rsidRDefault="00943373" w:rsidP="0088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216976"/>
      <w:docPartObj>
        <w:docPartGallery w:val="Page Numbers (Top of Page)"/>
        <w:docPartUnique/>
      </w:docPartObj>
    </w:sdtPr>
    <w:sdtEndPr/>
    <w:sdtContent>
      <w:p w14:paraId="15A5A86B" w14:textId="77777777" w:rsidR="00943373" w:rsidRDefault="009433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9F">
          <w:rPr>
            <w:noProof/>
          </w:rPr>
          <w:t>2</w:t>
        </w:r>
        <w:r>
          <w:fldChar w:fldCharType="end"/>
        </w:r>
      </w:p>
    </w:sdtContent>
  </w:sdt>
  <w:p w14:paraId="0F3ADDFA" w14:textId="77777777" w:rsidR="00943373" w:rsidRDefault="009433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5D54"/>
    <w:multiLevelType w:val="hybridMultilevel"/>
    <w:tmpl w:val="08B693DC"/>
    <w:lvl w:ilvl="0" w:tplc="426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D4797"/>
    <w:multiLevelType w:val="multilevel"/>
    <w:tmpl w:val="500C3E1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F055964"/>
    <w:multiLevelType w:val="multilevel"/>
    <w:tmpl w:val="18BAE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6FA9001D"/>
    <w:multiLevelType w:val="multilevel"/>
    <w:tmpl w:val="368CE0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F"/>
    <w:rsid w:val="000019F6"/>
    <w:rsid w:val="00007157"/>
    <w:rsid w:val="0001023C"/>
    <w:rsid w:val="00011418"/>
    <w:rsid w:val="00015956"/>
    <w:rsid w:val="00016B42"/>
    <w:rsid w:val="000211FF"/>
    <w:rsid w:val="00023765"/>
    <w:rsid w:val="00024F5E"/>
    <w:rsid w:val="00025643"/>
    <w:rsid w:val="00031312"/>
    <w:rsid w:val="00031723"/>
    <w:rsid w:val="00041326"/>
    <w:rsid w:val="00042FDB"/>
    <w:rsid w:val="0004384A"/>
    <w:rsid w:val="0004692E"/>
    <w:rsid w:val="00047BAE"/>
    <w:rsid w:val="00050656"/>
    <w:rsid w:val="00050D15"/>
    <w:rsid w:val="00051BB7"/>
    <w:rsid w:val="000622AE"/>
    <w:rsid w:val="00065B56"/>
    <w:rsid w:val="00070BB1"/>
    <w:rsid w:val="00072B2C"/>
    <w:rsid w:val="00074594"/>
    <w:rsid w:val="0007506D"/>
    <w:rsid w:val="00075116"/>
    <w:rsid w:val="00075AE8"/>
    <w:rsid w:val="000772A2"/>
    <w:rsid w:val="00077969"/>
    <w:rsid w:val="00080DE7"/>
    <w:rsid w:val="00090113"/>
    <w:rsid w:val="000954D7"/>
    <w:rsid w:val="000A0E57"/>
    <w:rsid w:val="000A11A6"/>
    <w:rsid w:val="000A11F8"/>
    <w:rsid w:val="000A2089"/>
    <w:rsid w:val="000A5192"/>
    <w:rsid w:val="000A589E"/>
    <w:rsid w:val="000A7A95"/>
    <w:rsid w:val="000A7C7B"/>
    <w:rsid w:val="000B2612"/>
    <w:rsid w:val="000B3DD4"/>
    <w:rsid w:val="000B4CD7"/>
    <w:rsid w:val="000B5266"/>
    <w:rsid w:val="000B583C"/>
    <w:rsid w:val="000B73D5"/>
    <w:rsid w:val="000C03CA"/>
    <w:rsid w:val="000C05CA"/>
    <w:rsid w:val="000C08C3"/>
    <w:rsid w:val="000C0CC4"/>
    <w:rsid w:val="000C10F7"/>
    <w:rsid w:val="000C153A"/>
    <w:rsid w:val="000C26C9"/>
    <w:rsid w:val="000C488E"/>
    <w:rsid w:val="000C7D26"/>
    <w:rsid w:val="000D4BA7"/>
    <w:rsid w:val="000D4CAD"/>
    <w:rsid w:val="000D5C08"/>
    <w:rsid w:val="000D64B9"/>
    <w:rsid w:val="000D6A62"/>
    <w:rsid w:val="000D6AF1"/>
    <w:rsid w:val="000E0657"/>
    <w:rsid w:val="000E1E25"/>
    <w:rsid w:val="000E2A1B"/>
    <w:rsid w:val="000E465E"/>
    <w:rsid w:val="000E578B"/>
    <w:rsid w:val="000E64F4"/>
    <w:rsid w:val="000E7752"/>
    <w:rsid w:val="000E7F5C"/>
    <w:rsid w:val="000F2E0B"/>
    <w:rsid w:val="000F3D06"/>
    <w:rsid w:val="000F4C32"/>
    <w:rsid w:val="000F6FA5"/>
    <w:rsid w:val="001023AE"/>
    <w:rsid w:val="00103103"/>
    <w:rsid w:val="00103C69"/>
    <w:rsid w:val="00103E27"/>
    <w:rsid w:val="00104960"/>
    <w:rsid w:val="0010556D"/>
    <w:rsid w:val="00105731"/>
    <w:rsid w:val="00107A25"/>
    <w:rsid w:val="00107E3C"/>
    <w:rsid w:val="00111640"/>
    <w:rsid w:val="00114010"/>
    <w:rsid w:val="001142B1"/>
    <w:rsid w:val="00114CA8"/>
    <w:rsid w:val="00120175"/>
    <w:rsid w:val="00121E72"/>
    <w:rsid w:val="001231B3"/>
    <w:rsid w:val="0013083F"/>
    <w:rsid w:val="001310BD"/>
    <w:rsid w:val="001326E5"/>
    <w:rsid w:val="0013300B"/>
    <w:rsid w:val="001340FF"/>
    <w:rsid w:val="0014063E"/>
    <w:rsid w:val="00142C96"/>
    <w:rsid w:val="001441C8"/>
    <w:rsid w:val="001443F6"/>
    <w:rsid w:val="00144FF9"/>
    <w:rsid w:val="0014771A"/>
    <w:rsid w:val="00150728"/>
    <w:rsid w:val="0015177B"/>
    <w:rsid w:val="00151C8D"/>
    <w:rsid w:val="001548C8"/>
    <w:rsid w:val="0015509A"/>
    <w:rsid w:val="00155687"/>
    <w:rsid w:val="00155D43"/>
    <w:rsid w:val="00157DEC"/>
    <w:rsid w:val="001622ED"/>
    <w:rsid w:val="00166D3C"/>
    <w:rsid w:val="001700BC"/>
    <w:rsid w:val="00170AF2"/>
    <w:rsid w:val="00172F2F"/>
    <w:rsid w:val="0017399F"/>
    <w:rsid w:val="0017569A"/>
    <w:rsid w:val="00177099"/>
    <w:rsid w:val="001777E7"/>
    <w:rsid w:val="00177FBC"/>
    <w:rsid w:val="0018008D"/>
    <w:rsid w:val="001803AD"/>
    <w:rsid w:val="00181C8C"/>
    <w:rsid w:val="001822E0"/>
    <w:rsid w:val="00184549"/>
    <w:rsid w:val="00184AD9"/>
    <w:rsid w:val="00185087"/>
    <w:rsid w:val="001854F7"/>
    <w:rsid w:val="00186B01"/>
    <w:rsid w:val="00187476"/>
    <w:rsid w:val="00190BA6"/>
    <w:rsid w:val="00191F6A"/>
    <w:rsid w:val="00192B6B"/>
    <w:rsid w:val="00193068"/>
    <w:rsid w:val="001948B4"/>
    <w:rsid w:val="001979A6"/>
    <w:rsid w:val="001A06BA"/>
    <w:rsid w:val="001A2C2B"/>
    <w:rsid w:val="001A3D03"/>
    <w:rsid w:val="001A6059"/>
    <w:rsid w:val="001A6B71"/>
    <w:rsid w:val="001A7A36"/>
    <w:rsid w:val="001B0286"/>
    <w:rsid w:val="001B0EE3"/>
    <w:rsid w:val="001B40FF"/>
    <w:rsid w:val="001B68F7"/>
    <w:rsid w:val="001C3536"/>
    <w:rsid w:val="001C3A03"/>
    <w:rsid w:val="001C4C1F"/>
    <w:rsid w:val="001C633D"/>
    <w:rsid w:val="001D06EE"/>
    <w:rsid w:val="001D0E4D"/>
    <w:rsid w:val="001D1A4E"/>
    <w:rsid w:val="001D297B"/>
    <w:rsid w:val="001D301B"/>
    <w:rsid w:val="001D7912"/>
    <w:rsid w:val="001E405B"/>
    <w:rsid w:val="001E4124"/>
    <w:rsid w:val="001F30C9"/>
    <w:rsid w:val="001F42F7"/>
    <w:rsid w:val="001F4AA9"/>
    <w:rsid w:val="001F5ABA"/>
    <w:rsid w:val="001F6410"/>
    <w:rsid w:val="00201EE7"/>
    <w:rsid w:val="002030DC"/>
    <w:rsid w:val="00203346"/>
    <w:rsid w:val="002054C2"/>
    <w:rsid w:val="00207100"/>
    <w:rsid w:val="002078B2"/>
    <w:rsid w:val="0021673F"/>
    <w:rsid w:val="0021720D"/>
    <w:rsid w:val="0022186A"/>
    <w:rsid w:val="002348A7"/>
    <w:rsid w:val="0023601A"/>
    <w:rsid w:val="002365E6"/>
    <w:rsid w:val="00240C4C"/>
    <w:rsid w:val="00241FED"/>
    <w:rsid w:val="00242203"/>
    <w:rsid w:val="0024722B"/>
    <w:rsid w:val="0025116F"/>
    <w:rsid w:val="00251AF2"/>
    <w:rsid w:val="00252103"/>
    <w:rsid w:val="00252898"/>
    <w:rsid w:val="00255582"/>
    <w:rsid w:val="00260361"/>
    <w:rsid w:val="0026065E"/>
    <w:rsid w:val="0026375B"/>
    <w:rsid w:val="00263D7D"/>
    <w:rsid w:val="002675E5"/>
    <w:rsid w:val="0026765C"/>
    <w:rsid w:val="002679E4"/>
    <w:rsid w:val="0027417A"/>
    <w:rsid w:val="00274647"/>
    <w:rsid w:val="00274ED6"/>
    <w:rsid w:val="00277CEC"/>
    <w:rsid w:val="00277E0A"/>
    <w:rsid w:val="00280CFF"/>
    <w:rsid w:val="00282121"/>
    <w:rsid w:val="002831E3"/>
    <w:rsid w:val="0028435F"/>
    <w:rsid w:val="002846A7"/>
    <w:rsid w:val="0028576A"/>
    <w:rsid w:val="00285901"/>
    <w:rsid w:val="00285EF2"/>
    <w:rsid w:val="00286F5D"/>
    <w:rsid w:val="00290886"/>
    <w:rsid w:val="00294518"/>
    <w:rsid w:val="0029460F"/>
    <w:rsid w:val="00297799"/>
    <w:rsid w:val="00297D95"/>
    <w:rsid w:val="00297FC1"/>
    <w:rsid w:val="002A35FA"/>
    <w:rsid w:val="002A4B4E"/>
    <w:rsid w:val="002A5D93"/>
    <w:rsid w:val="002B0042"/>
    <w:rsid w:val="002B0DFD"/>
    <w:rsid w:val="002B16D4"/>
    <w:rsid w:val="002B1F29"/>
    <w:rsid w:val="002B44C5"/>
    <w:rsid w:val="002B49B2"/>
    <w:rsid w:val="002B4FC3"/>
    <w:rsid w:val="002B5229"/>
    <w:rsid w:val="002B5AC7"/>
    <w:rsid w:val="002B6F6D"/>
    <w:rsid w:val="002B75D5"/>
    <w:rsid w:val="002C06D4"/>
    <w:rsid w:val="002C09A3"/>
    <w:rsid w:val="002C138B"/>
    <w:rsid w:val="002C1CD2"/>
    <w:rsid w:val="002C1F29"/>
    <w:rsid w:val="002C2508"/>
    <w:rsid w:val="002C36FF"/>
    <w:rsid w:val="002C43E7"/>
    <w:rsid w:val="002C4FD4"/>
    <w:rsid w:val="002C5E24"/>
    <w:rsid w:val="002D0B99"/>
    <w:rsid w:val="002D1873"/>
    <w:rsid w:val="002D399F"/>
    <w:rsid w:val="002D5BBF"/>
    <w:rsid w:val="002E372C"/>
    <w:rsid w:val="002E461C"/>
    <w:rsid w:val="002F060D"/>
    <w:rsid w:val="002F41B6"/>
    <w:rsid w:val="002F47B0"/>
    <w:rsid w:val="002F578C"/>
    <w:rsid w:val="00302CA8"/>
    <w:rsid w:val="00304128"/>
    <w:rsid w:val="003056FE"/>
    <w:rsid w:val="00307837"/>
    <w:rsid w:val="003126DA"/>
    <w:rsid w:val="00314A42"/>
    <w:rsid w:val="003223E6"/>
    <w:rsid w:val="00322604"/>
    <w:rsid w:val="003229E8"/>
    <w:rsid w:val="003234C2"/>
    <w:rsid w:val="00325530"/>
    <w:rsid w:val="00331192"/>
    <w:rsid w:val="00331886"/>
    <w:rsid w:val="00331D63"/>
    <w:rsid w:val="0033206A"/>
    <w:rsid w:val="00335B48"/>
    <w:rsid w:val="00340FE8"/>
    <w:rsid w:val="00341CE9"/>
    <w:rsid w:val="00341EBE"/>
    <w:rsid w:val="00344A51"/>
    <w:rsid w:val="00345140"/>
    <w:rsid w:val="00346A14"/>
    <w:rsid w:val="003514E8"/>
    <w:rsid w:val="00352EE8"/>
    <w:rsid w:val="00353547"/>
    <w:rsid w:val="00354161"/>
    <w:rsid w:val="00356F99"/>
    <w:rsid w:val="0036042A"/>
    <w:rsid w:val="00362BC0"/>
    <w:rsid w:val="00362ECE"/>
    <w:rsid w:val="00363CCD"/>
    <w:rsid w:val="00363FC1"/>
    <w:rsid w:val="00366BE2"/>
    <w:rsid w:val="00370E83"/>
    <w:rsid w:val="00373E4C"/>
    <w:rsid w:val="003760F6"/>
    <w:rsid w:val="003778CE"/>
    <w:rsid w:val="00381F55"/>
    <w:rsid w:val="00381FCD"/>
    <w:rsid w:val="003821CC"/>
    <w:rsid w:val="003930E0"/>
    <w:rsid w:val="00395540"/>
    <w:rsid w:val="00396AAF"/>
    <w:rsid w:val="0039780F"/>
    <w:rsid w:val="003A109B"/>
    <w:rsid w:val="003A11F6"/>
    <w:rsid w:val="003A1512"/>
    <w:rsid w:val="003A21D8"/>
    <w:rsid w:val="003A3E22"/>
    <w:rsid w:val="003A4963"/>
    <w:rsid w:val="003A554A"/>
    <w:rsid w:val="003B1450"/>
    <w:rsid w:val="003B1F27"/>
    <w:rsid w:val="003B57EF"/>
    <w:rsid w:val="003B6B95"/>
    <w:rsid w:val="003B7260"/>
    <w:rsid w:val="003B7DD1"/>
    <w:rsid w:val="003B7DDE"/>
    <w:rsid w:val="003C1752"/>
    <w:rsid w:val="003C1DAC"/>
    <w:rsid w:val="003C62ED"/>
    <w:rsid w:val="003D0C59"/>
    <w:rsid w:val="003D67CE"/>
    <w:rsid w:val="003E78E1"/>
    <w:rsid w:val="003F701E"/>
    <w:rsid w:val="003F77EE"/>
    <w:rsid w:val="004004E5"/>
    <w:rsid w:val="0040356E"/>
    <w:rsid w:val="0040588D"/>
    <w:rsid w:val="00405EA9"/>
    <w:rsid w:val="00406BAB"/>
    <w:rsid w:val="004071AE"/>
    <w:rsid w:val="00410D12"/>
    <w:rsid w:val="0041283B"/>
    <w:rsid w:val="00413CC9"/>
    <w:rsid w:val="00414E86"/>
    <w:rsid w:val="0041507D"/>
    <w:rsid w:val="00420E01"/>
    <w:rsid w:val="00421945"/>
    <w:rsid w:val="004239F2"/>
    <w:rsid w:val="00425F68"/>
    <w:rsid w:val="00434044"/>
    <w:rsid w:val="00437B31"/>
    <w:rsid w:val="00443494"/>
    <w:rsid w:val="0044640A"/>
    <w:rsid w:val="00446945"/>
    <w:rsid w:val="0045054A"/>
    <w:rsid w:val="00450649"/>
    <w:rsid w:val="00454A5F"/>
    <w:rsid w:val="00455021"/>
    <w:rsid w:val="00462DA3"/>
    <w:rsid w:val="00464672"/>
    <w:rsid w:val="00465097"/>
    <w:rsid w:val="004668C1"/>
    <w:rsid w:val="00472FC5"/>
    <w:rsid w:val="004757C7"/>
    <w:rsid w:val="004765D4"/>
    <w:rsid w:val="00477341"/>
    <w:rsid w:val="00480668"/>
    <w:rsid w:val="004817F7"/>
    <w:rsid w:val="0048188E"/>
    <w:rsid w:val="004824C8"/>
    <w:rsid w:val="00484112"/>
    <w:rsid w:val="004852B9"/>
    <w:rsid w:val="00490358"/>
    <w:rsid w:val="004904BB"/>
    <w:rsid w:val="004923C9"/>
    <w:rsid w:val="004929A7"/>
    <w:rsid w:val="004945CA"/>
    <w:rsid w:val="004948FC"/>
    <w:rsid w:val="00495BD1"/>
    <w:rsid w:val="004A18D7"/>
    <w:rsid w:val="004A2993"/>
    <w:rsid w:val="004A6A64"/>
    <w:rsid w:val="004A7439"/>
    <w:rsid w:val="004B0E3A"/>
    <w:rsid w:val="004B3A30"/>
    <w:rsid w:val="004B4D89"/>
    <w:rsid w:val="004C3E2F"/>
    <w:rsid w:val="004C6AB1"/>
    <w:rsid w:val="004D0CC6"/>
    <w:rsid w:val="004D127A"/>
    <w:rsid w:val="004D26F1"/>
    <w:rsid w:val="004D2B79"/>
    <w:rsid w:val="004E0289"/>
    <w:rsid w:val="004E03B9"/>
    <w:rsid w:val="004E45E9"/>
    <w:rsid w:val="004E5577"/>
    <w:rsid w:val="004E57C9"/>
    <w:rsid w:val="004E5CAF"/>
    <w:rsid w:val="004E61D3"/>
    <w:rsid w:val="004F16D4"/>
    <w:rsid w:val="004F4D08"/>
    <w:rsid w:val="004F78F8"/>
    <w:rsid w:val="004F7FF4"/>
    <w:rsid w:val="005005B8"/>
    <w:rsid w:val="00503F79"/>
    <w:rsid w:val="00504140"/>
    <w:rsid w:val="00504DE3"/>
    <w:rsid w:val="00507D2B"/>
    <w:rsid w:val="005100C5"/>
    <w:rsid w:val="00510CB9"/>
    <w:rsid w:val="005117C4"/>
    <w:rsid w:val="00511CAC"/>
    <w:rsid w:val="00512DD3"/>
    <w:rsid w:val="00514C29"/>
    <w:rsid w:val="00516FE9"/>
    <w:rsid w:val="00521070"/>
    <w:rsid w:val="00524ED4"/>
    <w:rsid w:val="0053178A"/>
    <w:rsid w:val="00533C16"/>
    <w:rsid w:val="005346AD"/>
    <w:rsid w:val="00534940"/>
    <w:rsid w:val="005358FA"/>
    <w:rsid w:val="005372AE"/>
    <w:rsid w:val="005378F1"/>
    <w:rsid w:val="00542D6E"/>
    <w:rsid w:val="00542FEE"/>
    <w:rsid w:val="00543EB6"/>
    <w:rsid w:val="005457CC"/>
    <w:rsid w:val="005469B9"/>
    <w:rsid w:val="0056046D"/>
    <w:rsid w:val="00561AFD"/>
    <w:rsid w:val="00562519"/>
    <w:rsid w:val="00562CD9"/>
    <w:rsid w:val="00564BE9"/>
    <w:rsid w:val="00564D5D"/>
    <w:rsid w:val="0056743D"/>
    <w:rsid w:val="00567635"/>
    <w:rsid w:val="00571C38"/>
    <w:rsid w:val="00574E86"/>
    <w:rsid w:val="00581B5C"/>
    <w:rsid w:val="00583D2E"/>
    <w:rsid w:val="00584A73"/>
    <w:rsid w:val="005852C7"/>
    <w:rsid w:val="0058559D"/>
    <w:rsid w:val="00586532"/>
    <w:rsid w:val="005872EC"/>
    <w:rsid w:val="0059273A"/>
    <w:rsid w:val="00593CC8"/>
    <w:rsid w:val="00594894"/>
    <w:rsid w:val="00596FF9"/>
    <w:rsid w:val="00597DD9"/>
    <w:rsid w:val="00597E28"/>
    <w:rsid w:val="005A03CC"/>
    <w:rsid w:val="005A1B2F"/>
    <w:rsid w:val="005A6259"/>
    <w:rsid w:val="005A66CA"/>
    <w:rsid w:val="005A66EA"/>
    <w:rsid w:val="005A7C2D"/>
    <w:rsid w:val="005B0687"/>
    <w:rsid w:val="005B114F"/>
    <w:rsid w:val="005B1670"/>
    <w:rsid w:val="005B2546"/>
    <w:rsid w:val="005B3F8F"/>
    <w:rsid w:val="005B4886"/>
    <w:rsid w:val="005B5387"/>
    <w:rsid w:val="005B56B1"/>
    <w:rsid w:val="005B59C2"/>
    <w:rsid w:val="005B6488"/>
    <w:rsid w:val="005C0CC8"/>
    <w:rsid w:val="005C2CA2"/>
    <w:rsid w:val="005C4D08"/>
    <w:rsid w:val="005D09EB"/>
    <w:rsid w:val="005D0B94"/>
    <w:rsid w:val="005D1FC0"/>
    <w:rsid w:val="005D3DAC"/>
    <w:rsid w:val="005D42BB"/>
    <w:rsid w:val="005D4820"/>
    <w:rsid w:val="005D5754"/>
    <w:rsid w:val="005D71F3"/>
    <w:rsid w:val="005E005A"/>
    <w:rsid w:val="005E0BF9"/>
    <w:rsid w:val="005E4890"/>
    <w:rsid w:val="005F0689"/>
    <w:rsid w:val="005F2708"/>
    <w:rsid w:val="005F4E25"/>
    <w:rsid w:val="005F52A7"/>
    <w:rsid w:val="005F5F69"/>
    <w:rsid w:val="00601D0A"/>
    <w:rsid w:val="00601D2C"/>
    <w:rsid w:val="00601EFB"/>
    <w:rsid w:val="006021E5"/>
    <w:rsid w:val="00602D94"/>
    <w:rsid w:val="00602EBE"/>
    <w:rsid w:val="0060723D"/>
    <w:rsid w:val="006100B8"/>
    <w:rsid w:val="00611D9A"/>
    <w:rsid w:val="00612BE4"/>
    <w:rsid w:val="00615433"/>
    <w:rsid w:val="006166FB"/>
    <w:rsid w:val="00622A70"/>
    <w:rsid w:val="00622B37"/>
    <w:rsid w:val="006253E4"/>
    <w:rsid w:val="00626256"/>
    <w:rsid w:val="00626EB8"/>
    <w:rsid w:val="00627197"/>
    <w:rsid w:val="00627BF6"/>
    <w:rsid w:val="006316D2"/>
    <w:rsid w:val="00635684"/>
    <w:rsid w:val="00637CD2"/>
    <w:rsid w:val="0064177F"/>
    <w:rsid w:val="00644326"/>
    <w:rsid w:val="00644712"/>
    <w:rsid w:val="006447B0"/>
    <w:rsid w:val="0064549C"/>
    <w:rsid w:val="0064600A"/>
    <w:rsid w:val="006500F8"/>
    <w:rsid w:val="00650B18"/>
    <w:rsid w:val="0065126D"/>
    <w:rsid w:val="00651946"/>
    <w:rsid w:val="0065266B"/>
    <w:rsid w:val="006529B7"/>
    <w:rsid w:val="00656D7E"/>
    <w:rsid w:val="0066049B"/>
    <w:rsid w:val="00661F73"/>
    <w:rsid w:val="00664EC1"/>
    <w:rsid w:val="006669CA"/>
    <w:rsid w:val="006708C4"/>
    <w:rsid w:val="00671831"/>
    <w:rsid w:val="006724AC"/>
    <w:rsid w:val="00673812"/>
    <w:rsid w:val="00680B99"/>
    <w:rsid w:val="00683A88"/>
    <w:rsid w:val="00685046"/>
    <w:rsid w:val="00686E3E"/>
    <w:rsid w:val="0068717C"/>
    <w:rsid w:val="0069037B"/>
    <w:rsid w:val="00692E50"/>
    <w:rsid w:val="00693473"/>
    <w:rsid w:val="006969E1"/>
    <w:rsid w:val="006A0CD6"/>
    <w:rsid w:val="006A1432"/>
    <w:rsid w:val="006A17D7"/>
    <w:rsid w:val="006A31D5"/>
    <w:rsid w:val="006A57ED"/>
    <w:rsid w:val="006A7A61"/>
    <w:rsid w:val="006B0627"/>
    <w:rsid w:val="006B4AE0"/>
    <w:rsid w:val="006B5CFA"/>
    <w:rsid w:val="006B71E1"/>
    <w:rsid w:val="006C5CB2"/>
    <w:rsid w:val="006C695C"/>
    <w:rsid w:val="006C7E3D"/>
    <w:rsid w:val="006D03B9"/>
    <w:rsid w:val="006D09B4"/>
    <w:rsid w:val="006D0FD5"/>
    <w:rsid w:val="006D21A0"/>
    <w:rsid w:val="006D2597"/>
    <w:rsid w:val="006D3BD3"/>
    <w:rsid w:val="006D3C42"/>
    <w:rsid w:val="006D55E9"/>
    <w:rsid w:val="006D7B96"/>
    <w:rsid w:val="006E1218"/>
    <w:rsid w:val="006E5D87"/>
    <w:rsid w:val="006E66AD"/>
    <w:rsid w:val="006E77F0"/>
    <w:rsid w:val="006F1085"/>
    <w:rsid w:val="006F1BA8"/>
    <w:rsid w:val="006F360C"/>
    <w:rsid w:val="00703B6B"/>
    <w:rsid w:val="00703C16"/>
    <w:rsid w:val="00706B44"/>
    <w:rsid w:val="00710705"/>
    <w:rsid w:val="00710F24"/>
    <w:rsid w:val="00712296"/>
    <w:rsid w:val="00713A38"/>
    <w:rsid w:val="00714B40"/>
    <w:rsid w:val="0071767A"/>
    <w:rsid w:val="00720AA8"/>
    <w:rsid w:val="00720AC4"/>
    <w:rsid w:val="00721071"/>
    <w:rsid w:val="00723BAA"/>
    <w:rsid w:val="00724BB2"/>
    <w:rsid w:val="00725B55"/>
    <w:rsid w:val="00726BBF"/>
    <w:rsid w:val="00730CCC"/>
    <w:rsid w:val="007313B5"/>
    <w:rsid w:val="00731DFC"/>
    <w:rsid w:val="007321C9"/>
    <w:rsid w:val="00735AC8"/>
    <w:rsid w:val="0073600A"/>
    <w:rsid w:val="00744327"/>
    <w:rsid w:val="007452CE"/>
    <w:rsid w:val="007512D4"/>
    <w:rsid w:val="0075513A"/>
    <w:rsid w:val="0075607F"/>
    <w:rsid w:val="007560DF"/>
    <w:rsid w:val="00761D91"/>
    <w:rsid w:val="0076254D"/>
    <w:rsid w:val="007629F7"/>
    <w:rsid w:val="00763748"/>
    <w:rsid w:val="00763967"/>
    <w:rsid w:val="00764BD7"/>
    <w:rsid w:val="00765761"/>
    <w:rsid w:val="007659D9"/>
    <w:rsid w:val="00765E8E"/>
    <w:rsid w:val="0076732C"/>
    <w:rsid w:val="007676D5"/>
    <w:rsid w:val="007676E4"/>
    <w:rsid w:val="00771284"/>
    <w:rsid w:val="00771AC9"/>
    <w:rsid w:val="00774595"/>
    <w:rsid w:val="00775495"/>
    <w:rsid w:val="00776B0C"/>
    <w:rsid w:val="007777CF"/>
    <w:rsid w:val="00780916"/>
    <w:rsid w:val="00781591"/>
    <w:rsid w:val="00783CE1"/>
    <w:rsid w:val="00792AF7"/>
    <w:rsid w:val="007937EC"/>
    <w:rsid w:val="007938E4"/>
    <w:rsid w:val="00794E80"/>
    <w:rsid w:val="00795A55"/>
    <w:rsid w:val="00796B28"/>
    <w:rsid w:val="007A2CA1"/>
    <w:rsid w:val="007A3AE8"/>
    <w:rsid w:val="007A5647"/>
    <w:rsid w:val="007A70E1"/>
    <w:rsid w:val="007B085D"/>
    <w:rsid w:val="007B269C"/>
    <w:rsid w:val="007B2EEF"/>
    <w:rsid w:val="007B373B"/>
    <w:rsid w:val="007B5F87"/>
    <w:rsid w:val="007B76EC"/>
    <w:rsid w:val="007C0BE0"/>
    <w:rsid w:val="007C1579"/>
    <w:rsid w:val="007C7162"/>
    <w:rsid w:val="007C7274"/>
    <w:rsid w:val="007C7376"/>
    <w:rsid w:val="007D4D64"/>
    <w:rsid w:val="007E2488"/>
    <w:rsid w:val="007E4A21"/>
    <w:rsid w:val="007E5A54"/>
    <w:rsid w:val="007F15D4"/>
    <w:rsid w:val="007F1C7D"/>
    <w:rsid w:val="007F24E9"/>
    <w:rsid w:val="007F346B"/>
    <w:rsid w:val="007F3F72"/>
    <w:rsid w:val="007F4606"/>
    <w:rsid w:val="007F5353"/>
    <w:rsid w:val="007F60BD"/>
    <w:rsid w:val="007F647A"/>
    <w:rsid w:val="00804852"/>
    <w:rsid w:val="00804F57"/>
    <w:rsid w:val="00805DD5"/>
    <w:rsid w:val="00807AC9"/>
    <w:rsid w:val="00812AF8"/>
    <w:rsid w:val="00814AF6"/>
    <w:rsid w:val="008162F9"/>
    <w:rsid w:val="00822BE9"/>
    <w:rsid w:val="0082319E"/>
    <w:rsid w:val="008239C0"/>
    <w:rsid w:val="008248E6"/>
    <w:rsid w:val="00824A51"/>
    <w:rsid w:val="00827650"/>
    <w:rsid w:val="00831B69"/>
    <w:rsid w:val="00831E72"/>
    <w:rsid w:val="00832606"/>
    <w:rsid w:val="00832C1D"/>
    <w:rsid w:val="00833A31"/>
    <w:rsid w:val="00835AE5"/>
    <w:rsid w:val="00836F51"/>
    <w:rsid w:val="00840840"/>
    <w:rsid w:val="0084535F"/>
    <w:rsid w:val="0084687E"/>
    <w:rsid w:val="00847529"/>
    <w:rsid w:val="00850ADB"/>
    <w:rsid w:val="00850E6B"/>
    <w:rsid w:val="00850FEE"/>
    <w:rsid w:val="008516E2"/>
    <w:rsid w:val="00851FFB"/>
    <w:rsid w:val="00852955"/>
    <w:rsid w:val="00853022"/>
    <w:rsid w:val="00854896"/>
    <w:rsid w:val="00855239"/>
    <w:rsid w:val="008563F7"/>
    <w:rsid w:val="008578F1"/>
    <w:rsid w:val="00860552"/>
    <w:rsid w:val="008650EA"/>
    <w:rsid w:val="008715A4"/>
    <w:rsid w:val="00873A2F"/>
    <w:rsid w:val="00874492"/>
    <w:rsid w:val="00874C86"/>
    <w:rsid w:val="008775C6"/>
    <w:rsid w:val="00882368"/>
    <w:rsid w:val="008825FA"/>
    <w:rsid w:val="00882EA6"/>
    <w:rsid w:val="00883A50"/>
    <w:rsid w:val="0089009C"/>
    <w:rsid w:val="008908E3"/>
    <w:rsid w:val="008913BF"/>
    <w:rsid w:val="008920ED"/>
    <w:rsid w:val="008975C5"/>
    <w:rsid w:val="008A4268"/>
    <w:rsid w:val="008A49E3"/>
    <w:rsid w:val="008A5D65"/>
    <w:rsid w:val="008A5EF4"/>
    <w:rsid w:val="008B3E2E"/>
    <w:rsid w:val="008C0D69"/>
    <w:rsid w:val="008C17F9"/>
    <w:rsid w:val="008C22B9"/>
    <w:rsid w:val="008C2983"/>
    <w:rsid w:val="008C4799"/>
    <w:rsid w:val="008C74F0"/>
    <w:rsid w:val="008D020C"/>
    <w:rsid w:val="008D075C"/>
    <w:rsid w:val="008D57DF"/>
    <w:rsid w:val="008E14AA"/>
    <w:rsid w:val="008E16C8"/>
    <w:rsid w:val="008E1955"/>
    <w:rsid w:val="008E1E0C"/>
    <w:rsid w:val="008E210C"/>
    <w:rsid w:val="008E2AEE"/>
    <w:rsid w:val="008E2CAB"/>
    <w:rsid w:val="008E2D9F"/>
    <w:rsid w:val="008E41C7"/>
    <w:rsid w:val="008E4EFB"/>
    <w:rsid w:val="008E5DBC"/>
    <w:rsid w:val="008F2A48"/>
    <w:rsid w:val="008F2D7E"/>
    <w:rsid w:val="008F2FD8"/>
    <w:rsid w:val="008F3AF6"/>
    <w:rsid w:val="008F6241"/>
    <w:rsid w:val="008F7A7F"/>
    <w:rsid w:val="00901B6C"/>
    <w:rsid w:val="00902E91"/>
    <w:rsid w:val="00904130"/>
    <w:rsid w:val="00905F4F"/>
    <w:rsid w:val="00907570"/>
    <w:rsid w:val="00907F23"/>
    <w:rsid w:val="009101E8"/>
    <w:rsid w:val="00910867"/>
    <w:rsid w:val="0091171A"/>
    <w:rsid w:val="00916ABD"/>
    <w:rsid w:val="0091788D"/>
    <w:rsid w:val="009209C2"/>
    <w:rsid w:val="00921925"/>
    <w:rsid w:val="009236D6"/>
    <w:rsid w:val="00924210"/>
    <w:rsid w:val="00924673"/>
    <w:rsid w:val="00925F44"/>
    <w:rsid w:val="009278E4"/>
    <w:rsid w:val="009301DE"/>
    <w:rsid w:val="009345A9"/>
    <w:rsid w:val="009354B4"/>
    <w:rsid w:val="0093634A"/>
    <w:rsid w:val="00936B72"/>
    <w:rsid w:val="009375D5"/>
    <w:rsid w:val="0094127B"/>
    <w:rsid w:val="00943373"/>
    <w:rsid w:val="009441E9"/>
    <w:rsid w:val="00946004"/>
    <w:rsid w:val="00946BCE"/>
    <w:rsid w:val="009501A5"/>
    <w:rsid w:val="0095436E"/>
    <w:rsid w:val="0095479B"/>
    <w:rsid w:val="00954AD4"/>
    <w:rsid w:val="00960F4D"/>
    <w:rsid w:val="0096237A"/>
    <w:rsid w:val="009631A0"/>
    <w:rsid w:val="00963471"/>
    <w:rsid w:val="00963E8F"/>
    <w:rsid w:val="0096413A"/>
    <w:rsid w:val="009648C9"/>
    <w:rsid w:val="00970BE9"/>
    <w:rsid w:val="00971AD1"/>
    <w:rsid w:val="00971C74"/>
    <w:rsid w:val="009754DD"/>
    <w:rsid w:val="00975CC9"/>
    <w:rsid w:val="00977C4C"/>
    <w:rsid w:val="00981B43"/>
    <w:rsid w:val="00982363"/>
    <w:rsid w:val="00983086"/>
    <w:rsid w:val="009860D3"/>
    <w:rsid w:val="0099036A"/>
    <w:rsid w:val="009909D8"/>
    <w:rsid w:val="00990CF0"/>
    <w:rsid w:val="00990E8A"/>
    <w:rsid w:val="0099230F"/>
    <w:rsid w:val="009967E7"/>
    <w:rsid w:val="009971F8"/>
    <w:rsid w:val="009A2AF3"/>
    <w:rsid w:val="009A32FA"/>
    <w:rsid w:val="009A6ED5"/>
    <w:rsid w:val="009A7088"/>
    <w:rsid w:val="009A7E6E"/>
    <w:rsid w:val="009B5CEE"/>
    <w:rsid w:val="009C204B"/>
    <w:rsid w:val="009C5F4A"/>
    <w:rsid w:val="009C7AC7"/>
    <w:rsid w:val="009D1B62"/>
    <w:rsid w:val="009D59A9"/>
    <w:rsid w:val="009D7F4C"/>
    <w:rsid w:val="009E0CDA"/>
    <w:rsid w:val="009E1793"/>
    <w:rsid w:val="009E23E5"/>
    <w:rsid w:val="009E3E62"/>
    <w:rsid w:val="009E6DD0"/>
    <w:rsid w:val="009F064C"/>
    <w:rsid w:val="009F0AB6"/>
    <w:rsid w:val="009F1288"/>
    <w:rsid w:val="009F2442"/>
    <w:rsid w:val="009F3909"/>
    <w:rsid w:val="009F5899"/>
    <w:rsid w:val="009F5A1A"/>
    <w:rsid w:val="009F6DC0"/>
    <w:rsid w:val="009F7FAC"/>
    <w:rsid w:val="00A0040A"/>
    <w:rsid w:val="00A03A8C"/>
    <w:rsid w:val="00A04304"/>
    <w:rsid w:val="00A04991"/>
    <w:rsid w:val="00A05429"/>
    <w:rsid w:val="00A055EE"/>
    <w:rsid w:val="00A10739"/>
    <w:rsid w:val="00A10F3E"/>
    <w:rsid w:val="00A1151F"/>
    <w:rsid w:val="00A11861"/>
    <w:rsid w:val="00A131D0"/>
    <w:rsid w:val="00A13342"/>
    <w:rsid w:val="00A163BE"/>
    <w:rsid w:val="00A16A4E"/>
    <w:rsid w:val="00A1705D"/>
    <w:rsid w:val="00A23420"/>
    <w:rsid w:val="00A25113"/>
    <w:rsid w:val="00A33003"/>
    <w:rsid w:val="00A33A03"/>
    <w:rsid w:val="00A40591"/>
    <w:rsid w:val="00A41055"/>
    <w:rsid w:val="00A41F0E"/>
    <w:rsid w:val="00A41FEA"/>
    <w:rsid w:val="00A423B4"/>
    <w:rsid w:val="00A47A9F"/>
    <w:rsid w:val="00A50EF8"/>
    <w:rsid w:val="00A52A8E"/>
    <w:rsid w:val="00A53696"/>
    <w:rsid w:val="00A61979"/>
    <w:rsid w:val="00A61CC4"/>
    <w:rsid w:val="00A62464"/>
    <w:rsid w:val="00A63D64"/>
    <w:rsid w:val="00A655CA"/>
    <w:rsid w:val="00A663F5"/>
    <w:rsid w:val="00A715D2"/>
    <w:rsid w:val="00A7494B"/>
    <w:rsid w:val="00A755A0"/>
    <w:rsid w:val="00A75E02"/>
    <w:rsid w:val="00A76F1D"/>
    <w:rsid w:val="00A80D07"/>
    <w:rsid w:val="00A82419"/>
    <w:rsid w:val="00A825CE"/>
    <w:rsid w:val="00A841FC"/>
    <w:rsid w:val="00A923ED"/>
    <w:rsid w:val="00A95089"/>
    <w:rsid w:val="00AA3A4E"/>
    <w:rsid w:val="00AA417A"/>
    <w:rsid w:val="00AA61DE"/>
    <w:rsid w:val="00AA680F"/>
    <w:rsid w:val="00AB0284"/>
    <w:rsid w:val="00AB1A84"/>
    <w:rsid w:val="00AB3C42"/>
    <w:rsid w:val="00AB43ED"/>
    <w:rsid w:val="00AB606A"/>
    <w:rsid w:val="00AC09F1"/>
    <w:rsid w:val="00AC1247"/>
    <w:rsid w:val="00AC29C9"/>
    <w:rsid w:val="00AC44C9"/>
    <w:rsid w:val="00AC4832"/>
    <w:rsid w:val="00AC5B0B"/>
    <w:rsid w:val="00AD0076"/>
    <w:rsid w:val="00AD1CE8"/>
    <w:rsid w:val="00AD30BE"/>
    <w:rsid w:val="00AD399B"/>
    <w:rsid w:val="00AD65E8"/>
    <w:rsid w:val="00AD7C6A"/>
    <w:rsid w:val="00AE0515"/>
    <w:rsid w:val="00AE0723"/>
    <w:rsid w:val="00AE1C89"/>
    <w:rsid w:val="00AE7E62"/>
    <w:rsid w:val="00AF0A13"/>
    <w:rsid w:val="00AF305D"/>
    <w:rsid w:val="00AF6714"/>
    <w:rsid w:val="00B02033"/>
    <w:rsid w:val="00B033C2"/>
    <w:rsid w:val="00B0666C"/>
    <w:rsid w:val="00B0699C"/>
    <w:rsid w:val="00B06E8B"/>
    <w:rsid w:val="00B074C2"/>
    <w:rsid w:val="00B07963"/>
    <w:rsid w:val="00B115E3"/>
    <w:rsid w:val="00B11A5D"/>
    <w:rsid w:val="00B120DE"/>
    <w:rsid w:val="00B12B70"/>
    <w:rsid w:val="00B1343D"/>
    <w:rsid w:val="00B17FCD"/>
    <w:rsid w:val="00B202A8"/>
    <w:rsid w:val="00B20EA4"/>
    <w:rsid w:val="00B2184F"/>
    <w:rsid w:val="00B21E5D"/>
    <w:rsid w:val="00B21E7B"/>
    <w:rsid w:val="00B2275E"/>
    <w:rsid w:val="00B23034"/>
    <w:rsid w:val="00B24B4C"/>
    <w:rsid w:val="00B255B0"/>
    <w:rsid w:val="00B27172"/>
    <w:rsid w:val="00B27580"/>
    <w:rsid w:val="00B314E1"/>
    <w:rsid w:val="00B31B67"/>
    <w:rsid w:val="00B32406"/>
    <w:rsid w:val="00B33754"/>
    <w:rsid w:val="00B341EC"/>
    <w:rsid w:val="00B3433B"/>
    <w:rsid w:val="00B34B18"/>
    <w:rsid w:val="00B3651D"/>
    <w:rsid w:val="00B51EBC"/>
    <w:rsid w:val="00B5266C"/>
    <w:rsid w:val="00B53F5C"/>
    <w:rsid w:val="00B55136"/>
    <w:rsid w:val="00B65283"/>
    <w:rsid w:val="00B67244"/>
    <w:rsid w:val="00B7397B"/>
    <w:rsid w:val="00B74457"/>
    <w:rsid w:val="00B81A53"/>
    <w:rsid w:val="00B82056"/>
    <w:rsid w:val="00B82088"/>
    <w:rsid w:val="00B928F6"/>
    <w:rsid w:val="00B93B33"/>
    <w:rsid w:val="00B9493B"/>
    <w:rsid w:val="00B967EC"/>
    <w:rsid w:val="00B97046"/>
    <w:rsid w:val="00BA07F6"/>
    <w:rsid w:val="00BA2174"/>
    <w:rsid w:val="00BA26F0"/>
    <w:rsid w:val="00BA270E"/>
    <w:rsid w:val="00BA2A10"/>
    <w:rsid w:val="00BA668F"/>
    <w:rsid w:val="00BB1FCA"/>
    <w:rsid w:val="00BB25BD"/>
    <w:rsid w:val="00BB2B19"/>
    <w:rsid w:val="00BB3D73"/>
    <w:rsid w:val="00BB41A0"/>
    <w:rsid w:val="00BB4498"/>
    <w:rsid w:val="00BB59B6"/>
    <w:rsid w:val="00BB63C6"/>
    <w:rsid w:val="00BC1646"/>
    <w:rsid w:val="00BC2183"/>
    <w:rsid w:val="00BC3B19"/>
    <w:rsid w:val="00BC4545"/>
    <w:rsid w:val="00BC638A"/>
    <w:rsid w:val="00BC7644"/>
    <w:rsid w:val="00BC7F03"/>
    <w:rsid w:val="00BD123E"/>
    <w:rsid w:val="00BD177A"/>
    <w:rsid w:val="00BD2784"/>
    <w:rsid w:val="00BD5B78"/>
    <w:rsid w:val="00BE1500"/>
    <w:rsid w:val="00BE2E73"/>
    <w:rsid w:val="00BE653C"/>
    <w:rsid w:val="00BE6AB5"/>
    <w:rsid w:val="00BE70D8"/>
    <w:rsid w:val="00BF0948"/>
    <w:rsid w:val="00BF1F79"/>
    <w:rsid w:val="00BF43D0"/>
    <w:rsid w:val="00BF4F08"/>
    <w:rsid w:val="00BF60E3"/>
    <w:rsid w:val="00BF684B"/>
    <w:rsid w:val="00BF6B03"/>
    <w:rsid w:val="00C03FC9"/>
    <w:rsid w:val="00C04856"/>
    <w:rsid w:val="00C065B3"/>
    <w:rsid w:val="00C102E3"/>
    <w:rsid w:val="00C1055B"/>
    <w:rsid w:val="00C12944"/>
    <w:rsid w:val="00C15B2A"/>
    <w:rsid w:val="00C20771"/>
    <w:rsid w:val="00C20B7B"/>
    <w:rsid w:val="00C21473"/>
    <w:rsid w:val="00C23A6C"/>
    <w:rsid w:val="00C25406"/>
    <w:rsid w:val="00C25885"/>
    <w:rsid w:val="00C265AC"/>
    <w:rsid w:val="00C30E3D"/>
    <w:rsid w:val="00C32028"/>
    <w:rsid w:val="00C32818"/>
    <w:rsid w:val="00C32C91"/>
    <w:rsid w:val="00C348F2"/>
    <w:rsid w:val="00C3586B"/>
    <w:rsid w:val="00C40821"/>
    <w:rsid w:val="00C414BB"/>
    <w:rsid w:val="00C437DF"/>
    <w:rsid w:val="00C44CE7"/>
    <w:rsid w:val="00C452BE"/>
    <w:rsid w:val="00C4590C"/>
    <w:rsid w:val="00C5013A"/>
    <w:rsid w:val="00C50DB6"/>
    <w:rsid w:val="00C60192"/>
    <w:rsid w:val="00C605ED"/>
    <w:rsid w:val="00C60D6E"/>
    <w:rsid w:val="00C61607"/>
    <w:rsid w:val="00C63DEE"/>
    <w:rsid w:val="00C659E7"/>
    <w:rsid w:val="00C766DB"/>
    <w:rsid w:val="00C76F29"/>
    <w:rsid w:val="00C7703A"/>
    <w:rsid w:val="00C81408"/>
    <w:rsid w:val="00C84892"/>
    <w:rsid w:val="00C8584E"/>
    <w:rsid w:val="00C85AAA"/>
    <w:rsid w:val="00C90EA8"/>
    <w:rsid w:val="00C930E0"/>
    <w:rsid w:val="00C931B4"/>
    <w:rsid w:val="00C93B70"/>
    <w:rsid w:val="00C979BD"/>
    <w:rsid w:val="00CA1A3F"/>
    <w:rsid w:val="00CA416E"/>
    <w:rsid w:val="00CA61FC"/>
    <w:rsid w:val="00CB2A14"/>
    <w:rsid w:val="00CB2CE8"/>
    <w:rsid w:val="00CC1E43"/>
    <w:rsid w:val="00CC1E84"/>
    <w:rsid w:val="00CC2C12"/>
    <w:rsid w:val="00CC2E71"/>
    <w:rsid w:val="00CC3D04"/>
    <w:rsid w:val="00CC558C"/>
    <w:rsid w:val="00CC5E2C"/>
    <w:rsid w:val="00CC61FC"/>
    <w:rsid w:val="00CC6756"/>
    <w:rsid w:val="00CC7AE1"/>
    <w:rsid w:val="00CD084A"/>
    <w:rsid w:val="00CD127A"/>
    <w:rsid w:val="00CD1FBB"/>
    <w:rsid w:val="00CD276A"/>
    <w:rsid w:val="00CD28C1"/>
    <w:rsid w:val="00CD2CA7"/>
    <w:rsid w:val="00CD3963"/>
    <w:rsid w:val="00CE0F99"/>
    <w:rsid w:val="00CE100B"/>
    <w:rsid w:val="00CE1CBA"/>
    <w:rsid w:val="00CE38F5"/>
    <w:rsid w:val="00CE4E9F"/>
    <w:rsid w:val="00CE6B03"/>
    <w:rsid w:val="00CF0CC7"/>
    <w:rsid w:val="00CF2DF7"/>
    <w:rsid w:val="00CF34C9"/>
    <w:rsid w:val="00CF4F43"/>
    <w:rsid w:val="00D009AF"/>
    <w:rsid w:val="00D00C57"/>
    <w:rsid w:val="00D02376"/>
    <w:rsid w:val="00D046C8"/>
    <w:rsid w:val="00D04E99"/>
    <w:rsid w:val="00D06404"/>
    <w:rsid w:val="00D06D2C"/>
    <w:rsid w:val="00D06D92"/>
    <w:rsid w:val="00D16D8C"/>
    <w:rsid w:val="00D220C1"/>
    <w:rsid w:val="00D2400A"/>
    <w:rsid w:val="00D25459"/>
    <w:rsid w:val="00D27514"/>
    <w:rsid w:val="00D30476"/>
    <w:rsid w:val="00D30987"/>
    <w:rsid w:val="00D320A3"/>
    <w:rsid w:val="00D32D71"/>
    <w:rsid w:val="00D373DD"/>
    <w:rsid w:val="00D37BF8"/>
    <w:rsid w:val="00D40F0D"/>
    <w:rsid w:val="00D51297"/>
    <w:rsid w:val="00D5319F"/>
    <w:rsid w:val="00D53530"/>
    <w:rsid w:val="00D54380"/>
    <w:rsid w:val="00D633AD"/>
    <w:rsid w:val="00D633DA"/>
    <w:rsid w:val="00D657A2"/>
    <w:rsid w:val="00D66DB5"/>
    <w:rsid w:val="00D67DC9"/>
    <w:rsid w:val="00D74315"/>
    <w:rsid w:val="00D75E69"/>
    <w:rsid w:val="00D800B9"/>
    <w:rsid w:val="00D8232D"/>
    <w:rsid w:val="00D82E72"/>
    <w:rsid w:val="00D86588"/>
    <w:rsid w:val="00D869EC"/>
    <w:rsid w:val="00D9027D"/>
    <w:rsid w:val="00D94075"/>
    <w:rsid w:val="00DA095D"/>
    <w:rsid w:val="00DA0C1D"/>
    <w:rsid w:val="00DA2BED"/>
    <w:rsid w:val="00DA4697"/>
    <w:rsid w:val="00DA4A20"/>
    <w:rsid w:val="00DA7100"/>
    <w:rsid w:val="00DA7A29"/>
    <w:rsid w:val="00DB040C"/>
    <w:rsid w:val="00DB05BA"/>
    <w:rsid w:val="00DB05C1"/>
    <w:rsid w:val="00DB110F"/>
    <w:rsid w:val="00DB29D4"/>
    <w:rsid w:val="00DB43C2"/>
    <w:rsid w:val="00DB49AD"/>
    <w:rsid w:val="00DB7112"/>
    <w:rsid w:val="00DB733C"/>
    <w:rsid w:val="00DC12AE"/>
    <w:rsid w:val="00DC197C"/>
    <w:rsid w:val="00DC3212"/>
    <w:rsid w:val="00DC3621"/>
    <w:rsid w:val="00DD0C9F"/>
    <w:rsid w:val="00DD2342"/>
    <w:rsid w:val="00DD2D4B"/>
    <w:rsid w:val="00DD365B"/>
    <w:rsid w:val="00DD42BB"/>
    <w:rsid w:val="00DD560D"/>
    <w:rsid w:val="00DE05D8"/>
    <w:rsid w:val="00DE6FCD"/>
    <w:rsid w:val="00DE7EEC"/>
    <w:rsid w:val="00DF3408"/>
    <w:rsid w:val="00DF4F7A"/>
    <w:rsid w:val="00DF6F74"/>
    <w:rsid w:val="00E01A08"/>
    <w:rsid w:val="00E0572B"/>
    <w:rsid w:val="00E06622"/>
    <w:rsid w:val="00E100FD"/>
    <w:rsid w:val="00E10E45"/>
    <w:rsid w:val="00E243CE"/>
    <w:rsid w:val="00E30855"/>
    <w:rsid w:val="00E35647"/>
    <w:rsid w:val="00E35E48"/>
    <w:rsid w:val="00E367D4"/>
    <w:rsid w:val="00E37E27"/>
    <w:rsid w:val="00E41384"/>
    <w:rsid w:val="00E4400D"/>
    <w:rsid w:val="00E47455"/>
    <w:rsid w:val="00E50107"/>
    <w:rsid w:val="00E5118A"/>
    <w:rsid w:val="00E515C4"/>
    <w:rsid w:val="00E52823"/>
    <w:rsid w:val="00E54C41"/>
    <w:rsid w:val="00E55921"/>
    <w:rsid w:val="00E60734"/>
    <w:rsid w:val="00E632E6"/>
    <w:rsid w:val="00E63421"/>
    <w:rsid w:val="00E64A60"/>
    <w:rsid w:val="00E65720"/>
    <w:rsid w:val="00E70BF6"/>
    <w:rsid w:val="00E71335"/>
    <w:rsid w:val="00E76484"/>
    <w:rsid w:val="00E76894"/>
    <w:rsid w:val="00E80250"/>
    <w:rsid w:val="00E80F2C"/>
    <w:rsid w:val="00E83241"/>
    <w:rsid w:val="00E835AB"/>
    <w:rsid w:val="00E86653"/>
    <w:rsid w:val="00E90B8D"/>
    <w:rsid w:val="00E90FF3"/>
    <w:rsid w:val="00E91D64"/>
    <w:rsid w:val="00E93594"/>
    <w:rsid w:val="00E940F8"/>
    <w:rsid w:val="00E94F20"/>
    <w:rsid w:val="00E954C4"/>
    <w:rsid w:val="00E95D43"/>
    <w:rsid w:val="00E973DA"/>
    <w:rsid w:val="00E97721"/>
    <w:rsid w:val="00E97F6E"/>
    <w:rsid w:val="00EA2C3D"/>
    <w:rsid w:val="00EA4BB7"/>
    <w:rsid w:val="00EA66B6"/>
    <w:rsid w:val="00EA689F"/>
    <w:rsid w:val="00EB49BD"/>
    <w:rsid w:val="00EB6C96"/>
    <w:rsid w:val="00EC2068"/>
    <w:rsid w:val="00EC22CE"/>
    <w:rsid w:val="00ED26E2"/>
    <w:rsid w:val="00ED3BDE"/>
    <w:rsid w:val="00ED63A0"/>
    <w:rsid w:val="00EE07BC"/>
    <w:rsid w:val="00EE1FAD"/>
    <w:rsid w:val="00EE2674"/>
    <w:rsid w:val="00EE3215"/>
    <w:rsid w:val="00EE644A"/>
    <w:rsid w:val="00EE6626"/>
    <w:rsid w:val="00EF08B2"/>
    <w:rsid w:val="00EF4108"/>
    <w:rsid w:val="00EF6768"/>
    <w:rsid w:val="00EF69F7"/>
    <w:rsid w:val="00F0121B"/>
    <w:rsid w:val="00F04956"/>
    <w:rsid w:val="00F05D99"/>
    <w:rsid w:val="00F078D7"/>
    <w:rsid w:val="00F1040A"/>
    <w:rsid w:val="00F10682"/>
    <w:rsid w:val="00F109DC"/>
    <w:rsid w:val="00F124F4"/>
    <w:rsid w:val="00F1392A"/>
    <w:rsid w:val="00F169FD"/>
    <w:rsid w:val="00F20624"/>
    <w:rsid w:val="00F21B04"/>
    <w:rsid w:val="00F2465B"/>
    <w:rsid w:val="00F31FDD"/>
    <w:rsid w:val="00F32E81"/>
    <w:rsid w:val="00F33975"/>
    <w:rsid w:val="00F345D1"/>
    <w:rsid w:val="00F34DA1"/>
    <w:rsid w:val="00F358B2"/>
    <w:rsid w:val="00F35DDC"/>
    <w:rsid w:val="00F401ED"/>
    <w:rsid w:val="00F469D8"/>
    <w:rsid w:val="00F50936"/>
    <w:rsid w:val="00F513DA"/>
    <w:rsid w:val="00F544BC"/>
    <w:rsid w:val="00F54964"/>
    <w:rsid w:val="00F57D6D"/>
    <w:rsid w:val="00F57F3A"/>
    <w:rsid w:val="00F6145B"/>
    <w:rsid w:val="00F61460"/>
    <w:rsid w:val="00F6194F"/>
    <w:rsid w:val="00F62245"/>
    <w:rsid w:val="00F645BA"/>
    <w:rsid w:val="00F64988"/>
    <w:rsid w:val="00F65CF1"/>
    <w:rsid w:val="00F65F2F"/>
    <w:rsid w:val="00F668AE"/>
    <w:rsid w:val="00F764FF"/>
    <w:rsid w:val="00F84DDA"/>
    <w:rsid w:val="00F90D0D"/>
    <w:rsid w:val="00F91A33"/>
    <w:rsid w:val="00F92735"/>
    <w:rsid w:val="00F928FF"/>
    <w:rsid w:val="00F9388A"/>
    <w:rsid w:val="00F93E98"/>
    <w:rsid w:val="00F94A0B"/>
    <w:rsid w:val="00F974FA"/>
    <w:rsid w:val="00F9787B"/>
    <w:rsid w:val="00FA28DF"/>
    <w:rsid w:val="00FA48BF"/>
    <w:rsid w:val="00FA589F"/>
    <w:rsid w:val="00FA697C"/>
    <w:rsid w:val="00FA72EB"/>
    <w:rsid w:val="00FB03CD"/>
    <w:rsid w:val="00FB0614"/>
    <w:rsid w:val="00FB0C8B"/>
    <w:rsid w:val="00FB145D"/>
    <w:rsid w:val="00FB3E99"/>
    <w:rsid w:val="00FB441E"/>
    <w:rsid w:val="00FB5CCC"/>
    <w:rsid w:val="00FB7671"/>
    <w:rsid w:val="00FC12F2"/>
    <w:rsid w:val="00FC1915"/>
    <w:rsid w:val="00FC281A"/>
    <w:rsid w:val="00FC45CD"/>
    <w:rsid w:val="00FD1C5F"/>
    <w:rsid w:val="00FD3171"/>
    <w:rsid w:val="00FD6065"/>
    <w:rsid w:val="00FD70BF"/>
    <w:rsid w:val="00FD7513"/>
    <w:rsid w:val="00FE03E1"/>
    <w:rsid w:val="00FE6950"/>
    <w:rsid w:val="00FF13F1"/>
    <w:rsid w:val="00FF1618"/>
    <w:rsid w:val="00FF1D78"/>
    <w:rsid w:val="00FF304E"/>
    <w:rsid w:val="00FF30EE"/>
    <w:rsid w:val="00FF3670"/>
    <w:rsid w:val="00FF4834"/>
    <w:rsid w:val="00FF5DB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228F"/>
  <w15:docId w15:val="{64BE36CB-F02F-47BB-BF4D-FB975682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B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3B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423B4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23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36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2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368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8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5E69"/>
    <w:pPr>
      <w:ind w:left="720"/>
      <w:contextualSpacing/>
    </w:pPr>
  </w:style>
  <w:style w:type="paragraph" w:styleId="ac">
    <w:name w:val="No Spacing"/>
    <w:uiPriority w:val="1"/>
    <w:qFormat/>
    <w:rsid w:val="008C22B9"/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2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1E63-88B9-4B35-B0F9-14A5B59C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Мельник Татьяна Ивановна</cp:lastModifiedBy>
  <cp:revision>2</cp:revision>
  <cp:lastPrinted>2021-06-17T06:55:00Z</cp:lastPrinted>
  <dcterms:created xsi:type="dcterms:W3CDTF">2023-12-28T12:04:00Z</dcterms:created>
  <dcterms:modified xsi:type="dcterms:W3CDTF">2023-12-28T12:04:00Z</dcterms:modified>
</cp:coreProperties>
</file>