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31" w:rsidRPr="006F6F87" w:rsidRDefault="00D44531" w:rsidP="00D44531">
      <w:pPr>
        <w:ind w:right="-365"/>
        <w:jc w:val="center"/>
        <w:rPr>
          <w:b/>
          <w:i/>
        </w:rPr>
      </w:pPr>
      <w:r>
        <w:rPr>
          <w:b/>
          <w:i/>
        </w:rPr>
        <w:t>ДОГОВОР КОМИССИИ</w:t>
      </w:r>
      <w:r w:rsidRPr="008B536F">
        <w:rPr>
          <w:b/>
          <w:i/>
        </w:rPr>
        <w:t xml:space="preserve"> </w:t>
      </w:r>
      <w:r w:rsidR="00227C7E">
        <w:rPr>
          <w:b/>
          <w:i/>
        </w:rPr>
        <w:t>№</w:t>
      </w:r>
      <w:r w:rsidR="004B5832">
        <w:rPr>
          <w:b/>
          <w:i/>
        </w:rPr>
        <w:t xml:space="preserve"> </w:t>
      </w:r>
      <w:r w:rsidR="006F6F87" w:rsidRPr="006F6F87">
        <w:rPr>
          <w:b/>
          <w:i/>
        </w:rPr>
        <w:t>____</w:t>
      </w:r>
    </w:p>
    <w:p w:rsidR="00D44531" w:rsidRPr="00E0003E" w:rsidRDefault="00D44531" w:rsidP="00D44531">
      <w:pPr>
        <w:ind w:right="-365"/>
        <w:jc w:val="both"/>
        <w:rPr>
          <w:b/>
          <w:i/>
        </w:rPr>
      </w:pPr>
    </w:p>
    <w:p w:rsidR="00D44531" w:rsidRPr="006F6F87" w:rsidRDefault="00D44531" w:rsidP="00D44531">
      <w:pPr>
        <w:ind w:right="-365"/>
        <w:jc w:val="both"/>
        <w:rPr>
          <w:b/>
          <w:i/>
        </w:rPr>
      </w:pPr>
      <w:r>
        <w:rPr>
          <w:b/>
          <w:i/>
        </w:rPr>
        <w:t xml:space="preserve">            г. Минск                                                                     </w:t>
      </w:r>
      <w:r w:rsidRPr="004241EB">
        <w:rPr>
          <w:b/>
          <w:i/>
        </w:rPr>
        <w:t xml:space="preserve"> </w:t>
      </w:r>
      <w:r w:rsidR="00665410">
        <w:rPr>
          <w:b/>
          <w:i/>
        </w:rPr>
        <w:t xml:space="preserve">            </w:t>
      </w:r>
      <w:r w:rsidRPr="004241EB">
        <w:rPr>
          <w:b/>
          <w:i/>
        </w:rPr>
        <w:t xml:space="preserve">  </w:t>
      </w:r>
      <w:r>
        <w:rPr>
          <w:b/>
          <w:i/>
        </w:rPr>
        <w:t xml:space="preserve">  </w:t>
      </w:r>
      <w:r w:rsidR="00F94F47">
        <w:rPr>
          <w:b/>
          <w:i/>
        </w:rPr>
        <w:t xml:space="preserve">                    </w:t>
      </w:r>
      <w:r w:rsidR="006F6F87" w:rsidRPr="006F6F87">
        <w:rPr>
          <w:b/>
          <w:i/>
        </w:rPr>
        <w:t>______________</w:t>
      </w:r>
    </w:p>
    <w:p w:rsidR="006950F1" w:rsidRDefault="006950F1" w:rsidP="00D44531">
      <w:pPr>
        <w:ind w:right="-365"/>
        <w:jc w:val="both"/>
        <w:rPr>
          <w:b/>
          <w:i/>
        </w:rPr>
      </w:pPr>
    </w:p>
    <w:p w:rsidR="00D44531" w:rsidRPr="00CD4B11" w:rsidRDefault="006F6F87" w:rsidP="00CD4B11">
      <w:pPr>
        <w:pStyle w:val="a3"/>
        <w:ind w:right="-365" w:firstLine="709"/>
        <w:rPr>
          <w:sz w:val="22"/>
          <w:szCs w:val="22"/>
        </w:rPr>
      </w:pPr>
      <w:r w:rsidRPr="006F6F87">
        <w:rPr>
          <w:b/>
          <w:sz w:val="20"/>
          <w:szCs w:val="20"/>
        </w:rPr>
        <w:t>_____________________________</w:t>
      </w:r>
      <w:r w:rsidR="007F2083" w:rsidRPr="00EC1C9F">
        <w:rPr>
          <w:b/>
          <w:sz w:val="20"/>
          <w:szCs w:val="20"/>
        </w:rPr>
        <w:t xml:space="preserve">, </w:t>
      </w:r>
      <w:r w:rsidR="00383F5D" w:rsidRPr="00EC1C9F">
        <w:rPr>
          <w:sz w:val="20"/>
          <w:szCs w:val="20"/>
        </w:rPr>
        <w:t xml:space="preserve">именуемое в дальнейшем "Комитент", в лице директора </w:t>
      </w:r>
      <w:r>
        <w:rPr>
          <w:sz w:val="20"/>
          <w:szCs w:val="20"/>
        </w:rPr>
        <w:t>________________,</w:t>
      </w:r>
      <w:r w:rsidR="00383F5D" w:rsidRPr="00EC1C9F">
        <w:rPr>
          <w:sz w:val="20"/>
          <w:szCs w:val="20"/>
        </w:rPr>
        <w:t xml:space="preserve"> действующего на основании Устава</w:t>
      </w:r>
      <w:r w:rsidR="00F414AA" w:rsidRPr="00EC1C9F">
        <w:rPr>
          <w:sz w:val="20"/>
          <w:szCs w:val="20"/>
        </w:rPr>
        <w:t>,</w:t>
      </w:r>
      <w:r w:rsidR="007F2083" w:rsidRPr="00EC1C9F">
        <w:rPr>
          <w:sz w:val="20"/>
          <w:szCs w:val="20"/>
        </w:rPr>
        <w:t xml:space="preserve"> </w:t>
      </w:r>
      <w:r w:rsidR="00D44531" w:rsidRPr="00EC1C9F">
        <w:rPr>
          <w:sz w:val="20"/>
          <w:szCs w:val="20"/>
        </w:rPr>
        <w:t>с одной</w:t>
      </w:r>
      <w:r w:rsidR="00D82AB3" w:rsidRPr="00EC1C9F">
        <w:rPr>
          <w:sz w:val="20"/>
          <w:szCs w:val="20"/>
        </w:rPr>
        <w:t xml:space="preserve"> стороны, и </w:t>
      </w:r>
      <w:r>
        <w:rPr>
          <w:b/>
          <w:sz w:val="20"/>
          <w:szCs w:val="20"/>
        </w:rPr>
        <w:t>_____________________</w:t>
      </w:r>
      <w:r w:rsidR="00CD0F5A" w:rsidRPr="00EC1C9F">
        <w:rPr>
          <w:b/>
          <w:sz w:val="20"/>
          <w:szCs w:val="20"/>
        </w:rPr>
        <w:t>,</w:t>
      </w:r>
      <w:r w:rsidR="00CD0F5A" w:rsidRPr="00EC1C9F">
        <w:rPr>
          <w:b/>
          <w:i/>
          <w:sz w:val="20"/>
          <w:szCs w:val="20"/>
        </w:rPr>
        <w:t xml:space="preserve"> </w:t>
      </w:r>
      <w:r w:rsidR="00D44531" w:rsidRPr="00EC1C9F">
        <w:rPr>
          <w:sz w:val="20"/>
          <w:szCs w:val="20"/>
        </w:rPr>
        <w:t>именуемое в дальнейшем «Комиссионер», в лице</w:t>
      </w:r>
      <w:r w:rsidR="00CD0F5A" w:rsidRPr="00EC1C9F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</w:t>
      </w:r>
      <w:r w:rsidR="00F414AA" w:rsidRPr="00ED1577">
        <w:rPr>
          <w:sz w:val="20"/>
          <w:szCs w:val="20"/>
        </w:rPr>
        <w:t xml:space="preserve">, действующего на основании </w:t>
      </w:r>
      <w:r>
        <w:rPr>
          <w:sz w:val="20"/>
          <w:szCs w:val="20"/>
        </w:rPr>
        <w:t>______________________</w:t>
      </w:r>
      <w:r w:rsidR="00F94F47">
        <w:rPr>
          <w:sz w:val="20"/>
        </w:rPr>
        <w:t>,</w:t>
      </w:r>
      <w:r w:rsidR="00CD0F5A">
        <w:rPr>
          <w:sz w:val="20"/>
        </w:rPr>
        <w:t xml:space="preserve"> </w:t>
      </w:r>
      <w:r w:rsidR="00D44531">
        <w:rPr>
          <w:sz w:val="20"/>
        </w:rPr>
        <w:t>с другой стороны, заключили настоящий договор о нижеследующем:</w:t>
      </w:r>
    </w:p>
    <w:p w:rsidR="00D44531" w:rsidRDefault="00D44531" w:rsidP="00D44531">
      <w:pPr>
        <w:pStyle w:val="a3"/>
        <w:ind w:right="-365" w:firstLine="709"/>
        <w:rPr>
          <w:sz w:val="20"/>
        </w:rPr>
      </w:pPr>
    </w:p>
    <w:p w:rsidR="00D44531" w:rsidRPr="00CE2EF5" w:rsidRDefault="00D44531" w:rsidP="00CE2EF5">
      <w:pPr>
        <w:pStyle w:val="a8"/>
        <w:numPr>
          <w:ilvl w:val="0"/>
          <w:numId w:val="1"/>
        </w:numPr>
        <w:ind w:right="-365"/>
        <w:jc w:val="center"/>
        <w:rPr>
          <w:b/>
          <w:i/>
        </w:rPr>
      </w:pPr>
      <w:r w:rsidRPr="00CE2EF5">
        <w:rPr>
          <w:b/>
          <w:i/>
        </w:rPr>
        <w:t>ПРЕДМЕТ ДОГОВОРА</w:t>
      </w:r>
    </w:p>
    <w:p w:rsidR="00CE2EF5" w:rsidRPr="00CE2EF5" w:rsidRDefault="00CE2EF5" w:rsidP="00CE2EF5">
      <w:pPr>
        <w:pStyle w:val="a8"/>
        <w:ind w:left="1069" w:right="-365"/>
        <w:rPr>
          <w:b/>
          <w:i/>
        </w:rPr>
      </w:pPr>
    </w:p>
    <w:p w:rsidR="00D44531" w:rsidRPr="00303556" w:rsidRDefault="00D44531" w:rsidP="00D44531">
      <w:pPr>
        <w:pStyle w:val="a5"/>
        <w:ind w:right="-365" w:firstLine="720"/>
        <w:rPr>
          <w:bCs/>
          <w:sz w:val="20"/>
        </w:rPr>
      </w:pPr>
      <w:r w:rsidRPr="00303556">
        <w:rPr>
          <w:bCs/>
          <w:sz w:val="20"/>
        </w:rPr>
        <w:t xml:space="preserve">1.1. Комитент поручает, а Комиссионер берет на себя обязательство заключить </w:t>
      </w:r>
      <w:r w:rsidR="00E878A3">
        <w:rPr>
          <w:bCs/>
          <w:sz w:val="20"/>
        </w:rPr>
        <w:t xml:space="preserve">на биржевых торгах </w:t>
      </w:r>
      <w:r w:rsidR="00E878A3" w:rsidRPr="00E878A3">
        <w:rPr>
          <w:bCs/>
          <w:sz w:val="20"/>
        </w:rPr>
        <w:t>ОАО</w:t>
      </w:r>
      <w:r w:rsidR="007E1522">
        <w:rPr>
          <w:bCs/>
          <w:sz w:val="20"/>
          <w:lang w:val="en-US"/>
        </w:rPr>
        <w:t> </w:t>
      </w:r>
      <w:r w:rsidR="00E878A3" w:rsidRPr="00E878A3">
        <w:rPr>
          <w:bCs/>
          <w:sz w:val="20"/>
        </w:rPr>
        <w:t xml:space="preserve">«Белорусская универсальная товарная биржа» </w:t>
      </w:r>
      <w:r w:rsidRPr="00303556">
        <w:rPr>
          <w:bCs/>
          <w:sz w:val="20"/>
        </w:rPr>
        <w:t xml:space="preserve">от своего имени, но за счет Комитента </w:t>
      </w:r>
      <w:r>
        <w:rPr>
          <w:bCs/>
          <w:sz w:val="20"/>
        </w:rPr>
        <w:t xml:space="preserve">внешнеторговый договор </w:t>
      </w:r>
      <w:r w:rsidRPr="00303556">
        <w:rPr>
          <w:bCs/>
          <w:sz w:val="20"/>
        </w:rPr>
        <w:t xml:space="preserve">с иностранными фирмами по указанию Комитента, на поставку на экспорт отгружаемых Комитентом товаров (внести Комитента в список грузоотправителей по уже заключенным </w:t>
      </w:r>
      <w:r>
        <w:rPr>
          <w:bCs/>
          <w:sz w:val="20"/>
        </w:rPr>
        <w:t>внешнеторговым договорам</w:t>
      </w:r>
      <w:r w:rsidRPr="00303556">
        <w:rPr>
          <w:bCs/>
          <w:sz w:val="20"/>
        </w:rPr>
        <w:t xml:space="preserve"> на условиях в соответствии с приложениями к настоящему договору). Цель – вывоз </w:t>
      </w:r>
      <w:r>
        <w:rPr>
          <w:bCs/>
          <w:sz w:val="20"/>
        </w:rPr>
        <w:t>товаро</w:t>
      </w:r>
      <w:r w:rsidRPr="00303556">
        <w:rPr>
          <w:bCs/>
          <w:sz w:val="20"/>
        </w:rPr>
        <w:t>в за пределы Республики Беларусь.</w:t>
      </w:r>
    </w:p>
    <w:p w:rsidR="00D44531" w:rsidRPr="00303556" w:rsidRDefault="00D44531" w:rsidP="00D44531">
      <w:pPr>
        <w:pStyle w:val="a5"/>
        <w:ind w:right="-365" w:firstLine="720"/>
        <w:rPr>
          <w:bCs/>
          <w:sz w:val="20"/>
        </w:rPr>
      </w:pPr>
      <w:r w:rsidRPr="00303556">
        <w:rPr>
          <w:bCs/>
          <w:sz w:val="20"/>
        </w:rPr>
        <w:t xml:space="preserve">1.2. Товар, поставляемый Комитентом по заключенным Комиссионером </w:t>
      </w:r>
      <w:r>
        <w:rPr>
          <w:bCs/>
          <w:sz w:val="20"/>
        </w:rPr>
        <w:t>внешнеторговым договорам</w:t>
      </w:r>
      <w:r w:rsidRPr="00303556">
        <w:rPr>
          <w:bCs/>
          <w:sz w:val="20"/>
        </w:rPr>
        <w:t xml:space="preserve"> с </w:t>
      </w:r>
      <w:r>
        <w:rPr>
          <w:bCs/>
          <w:sz w:val="20"/>
        </w:rPr>
        <w:t>и</w:t>
      </w:r>
      <w:r w:rsidRPr="00303556">
        <w:rPr>
          <w:bCs/>
          <w:sz w:val="20"/>
        </w:rPr>
        <w:t>нофирмами, является собственностью Комитента  до момента перехода права собственности на товар к</w:t>
      </w:r>
      <w:r>
        <w:rPr>
          <w:bCs/>
          <w:sz w:val="20"/>
        </w:rPr>
        <w:t xml:space="preserve"> и</w:t>
      </w:r>
      <w:r w:rsidRPr="00303556">
        <w:rPr>
          <w:bCs/>
          <w:sz w:val="20"/>
        </w:rPr>
        <w:t xml:space="preserve">нофирме в соответствии с условиями заключенных </w:t>
      </w:r>
      <w:r>
        <w:rPr>
          <w:bCs/>
          <w:sz w:val="20"/>
        </w:rPr>
        <w:t xml:space="preserve">внешнеторговых договоров </w:t>
      </w:r>
      <w:r w:rsidRPr="00303556">
        <w:rPr>
          <w:bCs/>
          <w:sz w:val="20"/>
        </w:rPr>
        <w:t>на экспорт товаров Комитента.</w:t>
      </w:r>
    </w:p>
    <w:p w:rsidR="00D44531" w:rsidRPr="00303556" w:rsidRDefault="00D44531" w:rsidP="00D44531">
      <w:pPr>
        <w:ind w:right="-365"/>
        <w:jc w:val="both"/>
        <w:rPr>
          <w:i/>
        </w:rPr>
      </w:pPr>
    </w:p>
    <w:p w:rsidR="00D44531" w:rsidRPr="00CE2EF5" w:rsidRDefault="00D44531" w:rsidP="00CE2EF5">
      <w:pPr>
        <w:pStyle w:val="a8"/>
        <w:numPr>
          <w:ilvl w:val="0"/>
          <w:numId w:val="1"/>
        </w:numPr>
        <w:ind w:right="-365"/>
        <w:jc w:val="center"/>
        <w:rPr>
          <w:b/>
          <w:i/>
        </w:rPr>
      </w:pPr>
      <w:r w:rsidRPr="00CE2EF5">
        <w:rPr>
          <w:b/>
          <w:i/>
        </w:rPr>
        <w:t>ОБЯЗАННОСТИ КОМИССИОНЕРА</w:t>
      </w:r>
    </w:p>
    <w:p w:rsidR="00D44531" w:rsidRDefault="00D44531" w:rsidP="00D44531">
      <w:pPr>
        <w:ind w:right="-365"/>
        <w:jc w:val="both"/>
        <w:rPr>
          <w:b/>
          <w:i/>
          <w:sz w:val="20"/>
        </w:rPr>
      </w:pPr>
      <w:r>
        <w:rPr>
          <w:b/>
          <w:i/>
          <w:sz w:val="20"/>
        </w:rPr>
        <w:t>Комиссионер обязан:</w:t>
      </w:r>
    </w:p>
    <w:p w:rsidR="00CE2EF5" w:rsidRDefault="00CE2EF5" w:rsidP="00D44531">
      <w:pPr>
        <w:ind w:right="-365"/>
        <w:jc w:val="both"/>
        <w:rPr>
          <w:b/>
          <w:i/>
          <w:sz w:val="20"/>
        </w:rPr>
      </w:pPr>
    </w:p>
    <w:p w:rsidR="00D44531" w:rsidRDefault="00D44531" w:rsidP="00D44531">
      <w:pPr>
        <w:ind w:right="-365" w:firstLine="720"/>
        <w:jc w:val="both"/>
        <w:rPr>
          <w:sz w:val="20"/>
        </w:rPr>
      </w:pPr>
      <w:r>
        <w:rPr>
          <w:sz w:val="20"/>
        </w:rPr>
        <w:t>2.1. Сообщать  по требованию Комитента сведения о ходе исполнения поручения.</w:t>
      </w:r>
    </w:p>
    <w:p w:rsidR="00D44531" w:rsidRDefault="00D44531" w:rsidP="00D44531">
      <w:pPr>
        <w:ind w:right="-365" w:firstLine="720"/>
        <w:jc w:val="both"/>
        <w:rPr>
          <w:sz w:val="20"/>
        </w:rPr>
      </w:pPr>
      <w:r>
        <w:rPr>
          <w:sz w:val="20"/>
        </w:rPr>
        <w:t>2.2. После заключения внешнеторгового договора в течение 10 дней известить Комитента о заключении внешнеторгового договора, передать ему копию заверенного экземпляра подписанного с Покупателем внешнеторгового договора, а также предоставить  другие документы, необходимые для таможенного оформления товара.</w:t>
      </w:r>
    </w:p>
    <w:p w:rsidR="00D44531" w:rsidRDefault="00D44531" w:rsidP="00D44531">
      <w:pPr>
        <w:ind w:right="-365" w:firstLine="720"/>
        <w:jc w:val="both"/>
        <w:rPr>
          <w:sz w:val="20"/>
        </w:rPr>
      </w:pPr>
      <w:r>
        <w:rPr>
          <w:sz w:val="20"/>
        </w:rPr>
        <w:t>2.3. Получать на свой счет денежные средства (в валюте платежа) от экспорта поставляемых Комитентом товаров.</w:t>
      </w:r>
    </w:p>
    <w:p w:rsidR="00D44531" w:rsidRDefault="00D44531" w:rsidP="00D44531">
      <w:pPr>
        <w:ind w:right="-365" w:firstLine="720"/>
        <w:jc w:val="both"/>
        <w:rPr>
          <w:sz w:val="20"/>
        </w:rPr>
      </w:pPr>
      <w:r>
        <w:rPr>
          <w:sz w:val="20"/>
        </w:rPr>
        <w:t>2.4. Перечислять Комитенту полученные по внешнеторговым договорам, заключенным во исполнение поручения, денежные средства согласно законодательству Республики Беларусь в соответствии с п. 8 настоящего договора.</w:t>
      </w:r>
    </w:p>
    <w:p w:rsidR="00D44531" w:rsidRDefault="00D44531" w:rsidP="00D44531">
      <w:pPr>
        <w:ind w:right="-365" w:firstLine="720"/>
        <w:jc w:val="both"/>
        <w:rPr>
          <w:sz w:val="20"/>
        </w:rPr>
      </w:pPr>
      <w:r>
        <w:rPr>
          <w:sz w:val="20"/>
        </w:rPr>
        <w:t>2.5. Извещать Комитента в течение 24 часов с момента получения от инофирмы рекламаций по качеству и/или количеству с целью принятия Комитентом решений.</w:t>
      </w:r>
    </w:p>
    <w:p w:rsidR="00D44531" w:rsidRDefault="00D44531" w:rsidP="00D44531">
      <w:pPr>
        <w:ind w:right="-365" w:firstLine="720"/>
        <w:jc w:val="both"/>
        <w:rPr>
          <w:sz w:val="20"/>
        </w:rPr>
      </w:pPr>
      <w:r>
        <w:rPr>
          <w:sz w:val="20"/>
        </w:rPr>
        <w:t>2.6. Извещать Комитента о фактах несвоевременной оплаты со стороны инофирм с требованиями приостановить отгрузку.</w:t>
      </w:r>
    </w:p>
    <w:p w:rsidR="00D44531" w:rsidRDefault="00D44531" w:rsidP="00D44531">
      <w:pPr>
        <w:ind w:right="-365" w:firstLine="720"/>
        <w:jc w:val="both"/>
        <w:rPr>
          <w:sz w:val="20"/>
        </w:rPr>
      </w:pPr>
      <w:r>
        <w:rPr>
          <w:sz w:val="20"/>
        </w:rPr>
        <w:t xml:space="preserve">2.7. Регистрировать </w:t>
      </w:r>
      <w:r w:rsidR="00B80514">
        <w:rPr>
          <w:sz w:val="20"/>
        </w:rPr>
        <w:t xml:space="preserve">«Заявление на регистрацию (перерегистрацию) </w:t>
      </w:r>
      <w:r>
        <w:rPr>
          <w:sz w:val="20"/>
        </w:rPr>
        <w:t xml:space="preserve">сделки» </w:t>
      </w:r>
      <w:r w:rsidR="00B80514">
        <w:rPr>
          <w:sz w:val="20"/>
        </w:rPr>
        <w:t xml:space="preserve">в банке </w:t>
      </w:r>
      <w:r>
        <w:rPr>
          <w:sz w:val="20"/>
        </w:rPr>
        <w:t>на заключаемые внешнеторговые договора в качестве «Заявителя».</w:t>
      </w:r>
    </w:p>
    <w:p w:rsidR="00D44531" w:rsidRPr="00BA1812" w:rsidRDefault="00D44531" w:rsidP="00D44531">
      <w:pPr>
        <w:pStyle w:val="2"/>
        <w:ind w:right="-365" w:firstLine="720"/>
        <w:jc w:val="both"/>
        <w:rPr>
          <w:sz w:val="20"/>
          <w:szCs w:val="20"/>
          <w:lang w:val="ru-RU"/>
        </w:rPr>
      </w:pPr>
      <w:r w:rsidRPr="00BA1812">
        <w:rPr>
          <w:sz w:val="20"/>
          <w:szCs w:val="20"/>
          <w:lang w:val="ru-RU"/>
        </w:rPr>
        <w:t xml:space="preserve">2.8. Принимать участие наряду с Комитентом в необходимых случаях (в соответствии с письменным поручением Комитента или письменной просьбой Инофирмы) в сдаче-приемке товара в соответствии с процедурой, предусмотренной условиями </w:t>
      </w:r>
      <w:r>
        <w:rPr>
          <w:sz w:val="20"/>
          <w:szCs w:val="20"/>
          <w:lang w:val="ru-RU"/>
        </w:rPr>
        <w:t xml:space="preserve">внешнеторгового договора </w:t>
      </w:r>
      <w:r w:rsidRPr="00BA1812">
        <w:rPr>
          <w:sz w:val="20"/>
          <w:szCs w:val="20"/>
          <w:lang w:val="ru-RU"/>
        </w:rPr>
        <w:t>с Инофирмой.</w:t>
      </w:r>
    </w:p>
    <w:p w:rsidR="00D44531" w:rsidRDefault="00D44531" w:rsidP="00D44531">
      <w:pPr>
        <w:ind w:right="-365" w:firstLine="720"/>
        <w:jc w:val="both"/>
        <w:rPr>
          <w:sz w:val="20"/>
        </w:rPr>
      </w:pPr>
      <w:r>
        <w:rPr>
          <w:sz w:val="20"/>
        </w:rPr>
        <w:t>2.9. Заключать по согласованию с Комитентом договора с таможенными агентами, с транспортными и экспедиторскими организациями на перевозку поставляемых Комитентом товаров и осуществлять с ними расчеты за счет имеющихся средств Комитента на счету у Комиссионера.</w:t>
      </w:r>
    </w:p>
    <w:p w:rsidR="00D44531" w:rsidRDefault="00D44531" w:rsidP="00D44531">
      <w:pPr>
        <w:tabs>
          <w:tab w:val="left" w:pos="567"/>
        </w:tabs>
        <w:ind w:right="-365" w:firstLine="720"/>
        <w:jc w:val="both"/>
        <w:rPr>
          <w:sz w:val="20"/>
        </w:rPr>
      </w:pPr>
      <w:r>
        <w:rPr>
          <w:sz w:val="20"/>
        </w:rPr>
        <w:t>2.10. Перед отгрузкой сообщать Комитенту все данные и передавать все документы, необходимые для отгрузки и таможенного оформления товара в соответствии с подписанными внешнеторговыми договорами.</w:t>
      </w:r>
    </w:p>
    <w:p w:rsidR="00D44531" w:rsidRDefault="00D44531" w:rsidP="00D44531">
      <w:pPr>
        <w:ind w:right="-365" w:firstLine="720"/>
        <w:jc w:val="both"/>
        <w:rPr>
          <w:sz w:val="20"/>
        </w:rPr>
      </w:pPr>
      <w:r>
        <w:rPr>
          <w:sz w:val="20"/>
        </w:rPr>
        <w:t>2.11. Выдать Комитенту доверенность на осуществление действий, связанных с таможенным оформлением товара для экспорта.</w:t>
      </w:r>
    </w:p>
    <w:p w:rsidR="00D44531" w:rsidRDefault="00D44531" w:rsidP="00D44531">
      <w:pPr>
        <w:pStyle w:val="31"/>
        <w:ind w:right="-365" w:firstLine="720"/>
        <w:rPr>
          <w:sz w:val="20"/>
        </w:rPr>
      </w:pPr>
      <w:r>
        <w:rPr>
          <w:sz w:val="20"/>
        </w:rPr>
        <w:t>2.12. Предоставлять Комитенту ежемесячно:</w:t>
      </w:r>
    </w:p>
    <w:p w:rsidR="00D44531" w:rsidRDefault="00D44531" w:rsidP="00D44531">
      <w:pPr>
        <w:pStyle w:val="31"/>
        <w:ind w:right="-365" w:firstLine="720"/>
        <w:rPr>
          <w:sz w:val="20"/>
        </w:rPr>
      </w:pPr>
      <w:r>
        <w:rPr>
          <w:sz w:val="20"/>
        </w:rPr>
        <w:t>- акты выполненных работ,  которые имеют юридич</w:t>
      </w:r>
      <w:r w:rsidR="00B80514">
        <w:rPr>
          <w:sz w:val="20"/>
        </w:rPr>
        <w:t>ескую силу отчетов Комиссионера, в т.ч. и по электронной почте.</w:t>
      </w:r>
    </w:p>
    <w:p w:rsidR="00D44531" w:rsidRDefault="00D44531" w:rsidP="00D44531">
      <w:pPr>
        <w:pStyle w:val="31"/>
        <w:ind w:left="690" w:right="-365"/>
        <w:rPr>
          <w:sz w:val="20"/>
          <w:szCs w:val="20"/>
        </w:rPr>
      </w:pPr>
      <w:r>
        <w:rPr>
          <w:sz w:val="20"/>
        </w:rPr>
        <w:t>2.13. Предоставлять ежек</w:t>
      </w:r>
      <w:r w:rsidR="00B80514">
        <w:rPr>
          <w:sz w:val="20"/>
        </w:rPr>
        <w:t>вартально Комитенту акты сверок, в т.ч. и по электронной почте.</w:t>
      </w:r>
    </w:p>
    <w:p w:rsidR="00383F5D" w:rsidRDefault="00383F5D" w:rsidP="00D44531">
      <w:pPr>
        <w:tabs>
          <w:tab w:val="left" w:pos="284"/>
          <w:tab w:val="left" w:pos="567"/>
        </w:tabs>
        <w:ind w:right="-365"/>
        <w:jc w:val="center"/>
        <w:rPr>
          <w:b/>
          <w:i/>
        </w:rPr>
      </w:pPr>
    </w:p>
    <w:p w:rsidR="00D44531" w:rsidRPr="00CF6DB4" w:rsidRDefault="00D44531" w:rsidP="00D44531">
      <w:pPr>
        <w:tabs>
          <w:tab w:val="left" w:pos="284"/>
          <w:tab w:val="left" w:pos="567"/>
        </w:tabs>
        <w:ind w:right="-365"/>
        <w:jc w:val="center"/>
        <w:rPr>
          <w:b/>
          <w:i/>
        </w:rPr>
      </w:pPr>
      <w:r w:rsidRPr="00CF6DB4">
        <w:rPr>
          <w:b/>
          <w:i/>
        </w:rPr>
        <w:t>3. ОБЯЗАННОСТИ КОМИТЕНТА</w:t>
      </w:r>
    </w:p>
    <w:p w:rsidR="00D44531" w:rsidRDefault="00D44531" w:rsidP="00D44531">
      <w:pPr>
        <w:tabs>
          <w:tab w:val="left" w:pos="284"/>
          <w:tab w:val="left" w:pos="567"/>
        </w:tabs>
        <w:ind w:right="-365" w:firstLine="720"/>
        <w:jc w:val="both"/>
        <w:rPr>
          <w:b/>
          <w:i/>
          <w:sz w:val="20"/>
        </w:rPr>
      </w:pPr>
      <w:r>
        <w:rPr>
          <w:b/>
          <w:i/>
          <w:sz w:val="20"/>
        </w:rPr>
        <w:t>Комитент обязан:</w:t>
      </w:r>
    </w:p>
    <w:p w:rsidR="00CE2EF5" w:rsidRDefault="00CE2EF5" w:rsidP="00D44531">
      <w:pPr>
        <w:tabs>
          <w:tab w:val="left" w:pos="284"/>
          <w:tab w:val="left" w:pos="567"/>
        </w:tabs>
        <w:ind w:right="-365" w:firstLine="720"/>
        <w:jc w:val="both"/>
        <w:rPr>
          <w:b/>
          <w:i/>
          <w:sz w:val="20"/>
        </w:rPr>
      </w:pPr>
    </w:p>
    <w:p w:rsidR="00D44531" w:rsidRDefault="00D44531" w:rsidP="00D44531">
      <w:pPr>
        <w:tabs>
          <w:tab w:val="left" w:pos="284"/>
          <w:tab w:val="left" w:pos="567"/>
        </w:tabs>
        <w:ind w:right="-365" w:firstLine="720"/>
        <w:jc w:val="both"/>
        <w:rPr>
          <w:sz w:val="20"/>
        </w:rPr>
      </w:pPr>
      <w:r>
        <w:rPr>
          <w:sz w:val="20"/>
        </w:rPr>
        <w:t>3.1. Возмещать Комиссионеру все понесенные расходы, в том числе расходы по оформлению паспортов сделок, в случае участия в биржевых торгах производить оплату взносов и биржевых сборов, установленных ОАО «Белорусская универсальная товарная биржа», а также обеспечивать Комиссионера средствами, необходимыми для исполнения обязанностей по данному договору.</w:t>
      </w:r>
    </w:p>
    <w:p w:rsidR="00D44531" w:rsidRDefault="00D44531" w:rsidP="00D44531">
      <w:pPr>
        <w:tabs>
          <w:tab w:val="left" w:pos="284"/>
          <w:tab w:val="left" w:pos="567"/>
        </w:tabs>
        <w:ind w:right="-365" w:firstLine="720"/>
        <w:jc w:val="both"/>
        <w:rPr>
          <w:sz w:val="20"/>
        </w:rPr>
      </w:pPr>
      <w:r>
        <w:rPr>
          <w:sz w:val="20"/>
        </w:rPr>
        <w:lastRenderedPageBreak/>
        <w:t>3.2. Выполнять условия  настоящего договора по объему поставки и качеству отгружаемого товара, исполнять сделки и биржевые договора, заключенные по результатам торгов на ОАО «Белорусская универсальная товарная биржа» в полном объеме.</w:t>
      </w:r>
    </w:p>
    <w:p w:rsidR="00D44531" w:rsidRDefault="00D44531" w:rsidP="00D44531">
      <w:pPr>
        <w:tabs>
          <w:tab w:val="left" w:pos="284"/>
          <w:tab w:val="left" w:pos="567"/>
        </w:tabs>
        <w:ind w:right="-365" w:firstLine="720"/>
        <w:jc w:val="both"/>
        <w:rPr>
          <w:sz w:val="20"/>
        </w:rPr>
      </w:pPr>
      <w:r>
        <w:rPr>
          <w:sz w:val="20"/>
        </w:rPr>
        <w:t>3.3. Незамедлительно приостанавливать отгрузку товара в случаях неисполнения либо ненадлежащего исполнения обязательств со стороны инофирмы.</w:t>
      </w:r>
    </w:p>
    <w:p w:rsidR="00D44531" w:rsidRDefault="00D44531" w:rsidP="00D44531">
      <w:pPr>
        <w:tabs>
          <w:tab w:val="left" w:pos="284"/>
          <w:tab w:val="left" w:pos="567"/>
        </w:tabs>
        <w:ind w:right="-365" w:firstLine="720"/>
        <w:jc w:val="both"/>
        <w:rPr>
          <w:sz w:val="20"/>
        </w:rPr>
      </w:pPr>
      <w:r>
        <w:rPr>
          <w:sz w:val="20"/>
        </w:rPr>
        <w:t>3.4. Подготовить товар согласно качественным характеристикам, указанных в п.5 настоящего договора и приложениях к нему, отгрузить товар согласно условиям п.6 настоящего договора, направить сопроводительную документацию согласно п.7 настоящего договора.</w:t>
      </w:r>
    </w:p>
    <w:p w:rsidR="00D44531" w:rsidRPr="001B6740" w:rsidRDefault="00D44531" w:rsidP="00D44531">
      <w:pPr>
        <w:pStyle w:val="2"/>
        <w:tabs>
          <w:tab w:val="left" w:pos="284"/>
          <w:tab w:val="left" w:pos="567"/>
        </w:tabs>
        <w:ind w:right="-365" w:firstLine="720"/>
        <w:jc w:val="both"/>
        <w:rPr>
          <w:sz w:val="20"/>
          <w:szCs w:val="20"/>
          <w:lang w:val="ru-RU"/>
        </w:rPr>
      </w:pPr>
      <w:r w:rsidRPr="001B6740">
        <w:rPr>
          <w:sz w:val="20"/>
          <w:szCs w:val="20"/>
          <w:lang w:val="ru-RU"/>
        </w:rPr>
        <w:t>3.5. В случае выставления инофирмой рекламаций по качеству и количеству  рассмотреть претензию в течение 2-х рабочих дней, а также известить в письменной форме инофирму о согласии (или несогласии) с выставленной претензией. В случае несогласия с выставленной претензией, представитель Комитента должен в течение 15-ти суток прибыть на место складирования товара для его совместной приемки.</w:t>
      </w:r>
    </w:p>
    <w:p w:rsidR="00D44531" w:rsidRDefault="00D44531" w:rsidP="00D44531">
      <w:pPr>
        <w:tabs>
          <w:tab w:val="left" w:pos="284"/>
          <w:tab w:val="left" w:pos="567"/>
        </w:tabs>
        <w:ind w:right="-365" w:firstLine="720"/>
        <w:jc w:val="both"/>
        <w:rPr>
          <w:sz w:val="20"/>
        </w:rPr>
      </w:pPr>
      <w:r>
        <w:rPr>
          <w:sz w:val="20"/>
        </w:rPr>
        <w:t>3.6. В случае, если Комитент не дал ответ по сути предъявляемой рекламации в оговоренный срок, претензия считается принятой Комитентом (при этом инофирма оплачивает фактически принятый объем товара с учетом выставленных претензий).</w:t>
      </w:r>
    </w:p>
    <w:p w:rsidR="00D44531" w:rsidRDefault="00D44531" w:rsidP="00D44531">
      <w:pPr>
        <w:tabs>
          <w:tab w:val="left" w:pos="284"/>
          <w:tab w:val="left" w:pos="567"/>
        </w:tabs>
        <w:ind w:right="-365" w:firstLine="720"/>
        <w:jc w:val="both"/>
        <w:rPr>
          <w:sz w:val="20"/>
        </w:rPr>
      </w:pPr>
      <w:r>
        <w:rPr>
          <w:sz w:val="20"/>
        </w:rPr>
        <w:t>3.7. Произвести отгрузку и таможенное оформление товаров по заключенным Комиссионером внешнеторговым договорам на основании выданной Комиссионером доверенности.</w:t>
      </w:r>
    </w:p>
    <w:p w:rsidR="00D44531" w:rsidRDefault="00D44531" w:rsidP="00D44531">
      <w:pPr>
        <w:tabs>
          <w:tab w:val="left" w:pos="284"/>
          <w:tab w:val="left" w:pos="567"/>
        </w:tabs>
        <w:ind w:right="-365" w:firstLine="720"/>
        <w:jc w:val="both"/>
        <w:rPr>
          <w:sz w:val="20"/>
        </w:rPr>
      </w:pPr>
      <w:r>
        <w:rPr>
          <w:sz w:val="20"/>
        </w:rPr>
        <w:t>3.8. По извещению Комиссионера и при необходимости направлять за свой счет компетентных специалистов на предприятия и организации, находящиеся как на территории Республики Беларусь, так и за рубежом по вопросам, связанным с реализацией настоящего договора комиссии и заключенного Комиссионером внешнеторгового договора.</w:t>
      </w:r>
    </w:p>
    <w:p w:rsidR="00D44531" w:rsidRDefault="00D44531" w:rsidP="00D44531">
      <w:pPr>
        <w:tabs>
          <w:tab w:val="left" w:pos="284"/>
          <w:tab w:val="left" w:pos="567"/>
        </w:tabs>
        <w:ind w:right="-365" w:firstLine="720"/>
        <w:jc w:val="both"/>
        <w:rPr>
          <w:sz w:val="20"/>
        </w:rPr>
      </w:pPr>
      <w:r>
        <w:rPr>
          <w:sz w:val="20"/>
        </w:rPr>
        <w:t>3.9. Принять на себя все права и обязанности Грузоотправителя в соответствии с условиями внешнеторгового договора.</w:t>
      </w:r>
    </w:p>
    <w:p w:rsidR="00D44531" w:rsidRDefault="00D44531" w:rsidP="00D44531">
      <w:pPr>
        <w:tabs>
          <w:tab w:val="left" w:pos="284"/>
          <w:tab w:val="left" w:pos="567"/>
        </w:tabs>
        <w:ind w:right="-365" w:firstLine="720"/>
        <w:jc w:val="both"/>
        <w:rPr>
          <w:sz w:val="20"/>
        </w:rPr>
      </w:pPr>
      <w:r>
        <w:rPr>
          <w:sz w:val="20"/>
        </w:rPr>
        <w:t>3.10. Соблюдать сортность товара и уровень предельно минимальных цен согласно законодательству Республики Беларусь и в соответствии с условиями внешнеторгового договора.</w:t>
      </w:r>
    </w:p>
    <w:p w:rsidR="00D44531" w:rsidRPr="000C079C" w:rsidRDefault="00D44531" w:rsidP="00D44531">
      <w:pPr>
        <w:pStyle w:val="2"/>
        <w:tabs>
          <w:tab w:val="left" w:pos="284"/>
          <w:tab w:val="left" w:pos="567"/>
        </w:tabs>
        <w:ind w:right="-365" w:firstLine="720"/>
        <w:jc w:val="both"/>
        <w:rPr>
          <w:sz w:val="20"/>
          <w:szCs w:val="20"/>
          <w:lang w:val="ru-RU"/>
        </w:rPr>
      </w:pPr>
      <w:r w:rsidRPr="000C079C">
        <w:rPr>
          <w:sz w:val="20"/>
          <w:szCs w:val="20"/>
          <w:lang w:val="ru-RU"/>
        </w:rPr>
        <w:t xml:space="preserve">3.11. Оформлять товаросопроводительную документацию в строгом соответствии с внешнеторговыми договорами и нормативно-правовыми актами, устанавливающими требования по ее заполнению (качество, количество, сроки, цена, упаковка, ассортимент и т.д.).  </w:t>
      </w:r>
    </w:p>
    <w:p w:rsidR="00D44531" w:rsidRDefault="00D44531" w:rsidP="00D44531">
      <w:pPr>
        <w:tabs>
          <w:tab w:val="left" w:pos="284"/>
          <w:tab w:val="left" w:pos="567"/>
        </w:tabs>
        <w:ind w:right="-366" w:firstLine="720"/>
        <w:jc w:val="both"/>
        <w:rPr>
          <w:sz w:val="20"/>
        </w:rPr>
      </w:pPr>
      <w:r>
        <w:rPr>
          <w:sz w:val="20"/>
        </w:rPr>
        <w:t xml:space="preserve">3.12. В случае получения предоплаты за товар и непоставки его в сроки, указанные во внешнеторговом договоре, вернуть сумму, эквивалентную сумме в евро на дату возврата, на р/с Комиссионера в течение 10 календарных дней с момента предъявленного требования Комиссионером.   </w:t>
      </w:r>
    </w:p>
    <w:p w:rsidR="00D44531" w:rsidRDefault="00D44531" w:rsidP="00D44531">
      <w:pPr>
        <w:tabs>
          <w:tab w:val="left" w:pos="284"/>
          <w:tab w:val="left" w:pos="567"/>
        </w:tabs>
        <w:ind w:right="-365" w:firstLine="720"/>
        <w:jc w:val="both"/>
        <w:rPr>
          <w:sz w:val="20"/>
        </w:rPr>
      </w:pPr>
      <w:r>
        <w:rPr>
          <w:sz w:val="20"/>
        </w:rPr>
        <w:t>3.13. Подписывать и высылать Комиссионеру по почте в течение 10 дней с момента получения:</w:t>
      </w:r>
    </w:p>
    <w:p w:rsidR="00D44531" w:rsidRDefault="00D44531" w:rsidP="00D44531">
      <w:pPr>
        <w:tabs>
          <w:tab w:val="left" w:pos="284"/>
          <w:tab w:val="left" w:pos="567"/>
        </w:tabs>
        <w:ind w:right="-365" w:firstLine="720"/>
        <w:jc w:val="both"/>
        <w:rPr>
          <w:sz w:val="20"/>
        </w:rPr>
      </w:pPr>
      <w:r>
        <w:rPr>
          <w:sz w:val="20"/>
        </w:rPr>
        <w:t>- акты</w:t>
      </w:r>
      <w:r w:rsidR="00B80514">
        <w:rPr>
          <w:sz w:val="20"/>
        </w:rPr>
        <w:t xml:space="preserve"> выполненных работ – ежемесячно, в т.ч. и по электронной почте.</w:t>
      </w:r>
    </w:p>
    <w:p w:rsidR="00D44531" w:rsidRDefault="00D44531" w:rsidP="00D44531">
      <w:pPr>
        <w:tabs>
          <w:tab w:val="left" w:pos="284"/>
          <w:tab w:val="left" w:pos="567"/>
        </w:tabs>
        <w:ind w:right="-365" w:firstLine="720"/>
        <w:jc w:val="both"/>
        <w:rPr>
          <w:sz w:val="20"/>
        </w:rPr>
      </w:pPr>
      <w:r>
        <w:rPr>
          <w:sz w:val="20"/>
        </w:rPr>
        <w:t>- акты све</w:t>
      </w:r>
      <w:r w:rsidR="00B80514">
        <w:rPr>
          <w:sz w:val="20"/>
        </w:rPr>
        <w:t>рок – ежеквартально, в т.ч. и по электронной почте.</w:t>
      </w:r>
    </w:p>
    <w:p w:rsidR="00D44531" w:rsidRPr="00DF4825" w:rsidRDefault="00D44531" w:rsidP="00D44531">
      <w:pPr>
        <w:tabs>
          <w:tab w:val="left" w:pos="284"/>
          <w:tab w:val="left" w:pos="567"/>
        </w:tabs>
        <w:ind w:right="-365" w:firstLine="720"/>
        <w:jc w:val="both"/>
        <w:rPr>
          <w:sz w:val="20"/>
        </w:rPr>
      </w:pPr>
      <w:r>
        <w:rPr>
          <w:sz w:val="20"/>
        </w:rPr>
        <w:t xml:space="preserve">Акты сверки в обязательном порядке должны быть подписаны руководителем, главным бухгалтером Комитента и Комиссионера. </w:t>
      </w:r>
    </w:p>
    <w:p w:rsidR="00D44531" w:rsidRPr="00580244" w:rsidRDefault="00D44531" w:rsidP="00D44531">
      <w:pPr>
        <w:pStyle w:val="a5"/>
        <w:ind w:right="-365" w:firstLine="720"/>
        <w:rPr>
          <w:bCs/>
          <w:sz w:val="20"/>
        </w:rPr>
      </w:pPr>
    </w:p>
    <w:p w:rsidR="00D44531" w:rsidRDefault="00D44531" w:rsidP="00D44531">
      <w:pPr>
        <w:tabs>
          <w:tab w:val="left" w:pos="284"/>
          <w:tab w:val="left" w:pos="567"/>
        </w:tabs>
        <w:ind w:right="-365"/>
        <w:jc w:val="center"/>
        <w:rPr>
          <w:b/>
          <w:i/>
        </w:rPr>
      </w:pPr>
      <w:r w:rsidRPr="00CF6DB4">
        <w:rPr>
          <w:b/>
          <w:i/>
        </w:rPr>
        <w:t>4. ЦЕНА ТОВАРА</w:t>
      </w:r>
    </w:p>
    <w:p w:rsidR="00CE2EF5" w:rsidRPr="00CF6DB4" w:rsidRDefault="00CE2EF5" w:rsidP="00D44531">
      <w:pPr>
        <w:tabs>
          <w:tab w:val="left" w:pos="284"/>
          <w:tab w:val="left" w:pos="567"/>
        </w:tabs>
        <w:ind w:right="-365"/>
        <w:jc w:val="center"/>
        <w:rPr>
          <w:b/>
          <w:i/>
        </w:rPr>
      </w:pPr>
    </w:p>
    <w:p w:rsidR="00D44531" w:rsidRPr="00580244" w:rsidRDefault="00D44531" w:rsidP="00D44531">
      <w:pPr>
        <w:pStyle w:val="2"/>
        <w:tabs>
          <w:tab w:val="left" w:pos="284"/>
          <w:tab w:val="left" w:pos="567"/>
        </w:tabs>
        <w:ind w:right="-365" w:firstLine="720"/>
        <w:jc w:val="both"/>
        <w:rPr>
          <w:sz w:val="20"/>
          <w:szCs w:val="20"/>
          <w:lang w:val="ru-RU"/>
        </w:rPr>
      </w:pPr>
      <w:r w:rsidRPr="00580244">
        <w:rPr>
          <w:sz w:val="20"/>
          <w:szCs w:val="20"/>
          <w:lang w:val="ru-RU"/>
        </w:rPr>
        <w:t>4.1. Ассортимент, цены, отгружаемые объемы и технические условия поставляемого товара определяются в приложениях (спецификациях) к настоящему договору. Указанные спецификации, равно как и другие приложения, подписанные обеими сторонами, с момента их подписания являются неотъемлемой частью настоящего договора.</w:t>
      </w:r>
    </w:p>
    <w:p w:rsidR="00D44531" w:rsidRDefault="00D44531" w:rsidP="00D44531">
      <w:pPr>
        <w:tabs>
          <w:tab w:val="left" w:pos="284"/>
          <w:tab w:val="left" w:pos="567"/>
        </w:tabs>
        <w:ind w:right="-365" w:firstLine="720"/>
        <w:jc w:val="both"/>
        <w:rPr>
          <w:sz w:val="20"/>
        </w:rPr>
      </w:pPr>
      <w:r>
        <w:rPr>
          <w:sz w:val="20"/>
        </w:rPr>
        <w:t>4.2. При изменении цены на последующие поставки, Комиссионер письменно согласовывает с Комитентом эти изменения, оформляет с Инофирмой приложение к соответствующим внешнеторговым договорам, копии которых высылает Комитенту.</w:t>
      </w:r>
    </w:p>
    <w:p w:rsidR="00D44531" w:rsidRDefault="00D44531" w:rsidP="00D44531">
      <w:pPr>
        <w:tabs>
          <w:tab w:val="left" w:pos="284"/>
          <w:tab w:val="left" w:pos="567"/>
        </w:tabs>
        <w:ind w:right="-365" w:firstLine="720"/>
        <w:jc w:val="both"/>
        <w:rPr>
          <w:b/>
          <w:i/>
          <w:sz w:val="20"/>
        </w:rPr>
      </w:pPr>
    </w:p>
    <w:p w:rsidR="00D44531" w:rsidRDefault="00D44531" w:rsidP="00D44531">
      <w:pPr>
        <w:tabs>
          <w:tab w:val="left" w:pos="284"/>
          <w:tab w:val="left" w:pos="567"/>
        </w:tabs>
        <w:ind w:right="-365" w:firstLine="720"/>
        <w:jc w:val="center"/>
        <w:rPr>
          <w:b/>
          <w:i/>
        </w:rPr>
      </w:pPr>
      <w:r w:rsidRPr="00CF6DB4">
        <w:rPr>
          <w:b/>
          <w:i/>
        </w:rPr>
        <w:t>5. КАЧЕСТВО ТОВАРА</w:t>
      </w:r>
    </w:p>
    <w:p w:rsidR="00CE2EF5" w:rsidRPr="00CF6DB4" w:rsidRDefault="00CE2EF5" w:rsidP="00D44531">
      <w:pPr>
        <w:tabs>
          <w:tab w:val="left" w:pos="284"/>
          <w:tab w:val="left" w:pos="567"/>
        </w:tabs>
        <w:ind w:right="-365" w:firstLine="720"/>
        <w:jc w:val="center"/>
        <w:rPr>
          <w:b/>
          <w:i/>
        </w:rPr>
      </w:pPr>
    </w:p>
    <w:p w:rsidR="00D44531" w:rsidRDefault="00D44531" w:rsidP="00D44531">
      <w:pPr>
        <w:pStyle w:val="a5"/>
        <w:ind w:right="-365" w:firstLine="720"/>
        <w:rPr>
          <w:bCs/>
          <w:sz w:val="20"/>
        </w:rPr>
      </w:pPr>
      <w:r w:rsidRPr="00580244">
        <w:rPr>
          <w:bCs/>
          <w:sz w:val="20"/>
        </w:rPr>
        <w:t>5.1.</w:t>
      </w:r>
      <w:r w:rsidRPr="00303556">
        <w:rPr>
          <w:bCs/>
          <w:sz w:val="20"/>
        </w:rPr>
        <w:t xml:space="preserve"> Отгружаемый по настоящему договору комиссии товар должен отвечать техническим условиям спецификаций приложений к настоящему договору, соответствующим </w:t>
      </w:r>
      <w:r>
        <w:rPr>
          <w:bCs/>
          <w:sz w:val="20"/>
        </w:rPr>
        <w:t>внешнеторговым договорам</w:t>
      </w:r>
      <w:r w:rsidRPr="00303556">
        <w:rPr>
          <w:bCs/>
          <w:sz w:val="20"/>
        </w:rPr>
        <w:t xml:space="preserve">, заказам </w:t>
      </w:r>
      <w:r>
        <w:rPr>
          <w:bCs/>
          <w:sz w:val="20"/>
        </w:rPr>
        <w:t>и</w:t>
      </w:r>
      <w:r w:rsidRPr="00303556">
        <w:rPr>
          <w:bCs/>
          <w:sz w:val="20"/>
        </w:rPr>
        <w:t xml:space="preserve">нофирм и установленным в Республике Беларусь ГОСТ, ОСТ и ТУ, обозначенных в приложениях к настоящему договору и контрактам с </w:t>
      </w:r>
      <w:r>
        <w:rPr>
          <w:bCs/>
          <w:sz w:val="20"/>
        </w:rPr>
        <w:t>и</w:t>
      </w:r>
      <w:r w:rsidRPr="00303556">
        <w:rPr>
          <w:bCs/>
          <w:sz w:val="20"/>
        </w:rPr>
        <w:t>нофирмами. Данные технические требования и условия являются обязательными для исполнения. Предоставление Комитентом товаросопроводительных документов, подтверждающих надлежащее качество и количество товара, не освобождает его от ответственности за отгрузку некачественного товара и недогруз.</w:t>
      </w:r>
    </w:p>
    <w:p w:rsidR="00D44531" w:rsidRDefault="00D44531" w:rsidP="00D44531">
      <w:pPr>
        <w:pStyle w:val="a5"/>
        <w:ind w:right="-365" w:firstLine="720"/>
        <w:rPr>
          <w:bCs/>
          <w:sz w:val="20"/>
        </w:rPr>
      </w:pPr>
      <w:r>
        <w:t xml:space="preserve">5.2. Если при приемке товара по количеству и качеству будут выявлены недостача товара или его ненадлежащее качество, то результаты приемки оформляются актом. В случае возникновения разногласий между покупателем и Комитентом, </w:t>
      </w:r>
      <w:r>
        <w:rPr>
          <w:bCs/>
          <w:sz w:val="20"/>
        </w:rPr>
        <w:t>лицо, выразившее несогласие с содержанием акта, обязано изложить в письменном виде свое мнение, о чем в акте делается соответствующая отметка.</w:t>
      </w:r>
    </w:p>
    <w:p w:rsidR="00D44531" w:rsidRDefault="00D44531" w:rsidP="00D44531">
      <w:pPr>
        <w:pStyle w:val="a5"/>
        <w:ind w:right="-365" w:firstLine="720"/>
        <w:rPr>
          <w:bCs/>
          <w:sz w:val="20"/>
        </w:rPr>
      </w:pPr>
      <w:r>
        <w:rPr>
          <w:bCs/>
          <w:sz w:val="20"/>
        </w:rPr>
        <w:t xml:space="preserve">5.3. В случае отсутствия на приемке товара представителя Покупателя, покупатель принимает товар на основании отгрузочных документов грузоотправителя и документов, подтверждающих соответствие  количества и качества товара (акт экспертизы Белорусской торгово-промышленной палаты либо заключение РУП «Белтаможсервис»). Порядок приемки товара устанавливается соответствующим внешнеторговым договором и обязателен для Комитента. </w:t>
      </w:r>
    </w:p>
    <w:p w:rsidR="00D44531" w:rsidRDefault="00D44531" w:rsidP="00D44531">
      <w:pPr>
        <w:pStyle w:val="a5"/>
        <w:ind w:right="-365"/>
        <w:jc w:val="center"/>
        <w:rPr>
          <w:b/>
          <w:bCs/>
          <w:i/>
          <w:sz w:val="24"/>
        </w:rPr>
      </w:pPr>
    </w:p>
    <w:p w:rsidR="00D44531" w:rsidRDefault="00D44531" w:rsidP="00D44531">
      <w:pPr>
        <w:pStyle w:val="a5"/>
        <w:ind w:right="-365"/>
        <w:jc w:val="center"/>
        <w:rPr>
          <w:b/>
          <w:bCs/>
          <w:i/>
          <w:sz w:val="24"/>
        </w:rPr>
      </w:pPr>
      <w:r w:rsidRPr="00CF6DB4">
        <w:rPr>
          <w:b/>
          <w:bCs/>
          <w:i/>
          <w:sz w:val="24"/>
        </w:rPr>
        <w:t>6. СРОКИ И УСЛОВИЯ ПОСТАВКИ</w:t>
      </w:r>
    </w:p>
    <w:p w:rsidR="00CE2EF5" w:rsidRPr="00CF6DB4" w:rsidRDefault="00CE2EF5" w:rsidP="00D44531">
      <w:pPr>
        <w:pStyle w:val="a5"/>
        <w:ind w:right="-365"/>
        <w:jc w:val="center"/>
        <w:rPr>
          <w:b/>
          <w:bCs/>
          <w:i/>
          <w:sz w:val="24"/>
        </w:rPr>
      </w:pPr>
    </w:p>
    <w:p w:rsidR="00D44531" w:rsidRPr="00303556" w:rsidRDefault="00D44531" w:rsidP="00D44531">
      <w:pPr>
        <w:pStyle w:val="a5"/>
        <w:ind w:right="-365" w:firstLine="720"/>
        <w:rPr>
          <w:bCs/>
          <w:sz w:val="20"/>
        </w:rPr>
      </w:pPr>
      <w:r w:rsidRPr="00580244">
        <w:rPr>
          <w:bCs/>
          <w:sz w:val="20"/>
        </w:rPr>
        <w:t>6.1</w:t>
      </w:r>
      <w:r w:rsidRPr="00303556">
        <w:rPr>
          <w:bCs/>
          <w:sz w:val="20"/>
        </w:rPr>
        <w:t xml:space="preserve">. </w:t>
      </w:r>
      <w:r>
        <w:rPr>
          <w:bCs/>
          <w:sz w:val="20"/>
        </w:rPr>
        <w:t>П</w:t>
      </w:r>
      <w:r w:rsidRPr="00303556">
        <w:rPr>
          <w:bCs/>
          <w:sz w:val="20"/>
        </w:rPr>
        <w:t xml:space="preserve">оставка товара производится Комитентом </w:t>
      </w:r>
      <w:r>
        <w:rPr>
          <w:bCs/>
          <w:sz w:val="20"/>
        </w:rPr>
        <w:t>в сроки, установленные внешнеторговым договором</w:t>
      </w:r>
      <w:r w:rsidR="00B80514">
        <w:rPr>
          <w:bCs/>
          <w:sz w:val="20"/>
        </w:rPr>
        <w:t xml:space="preserve"> или согласованным между «Комитентом» и «Покупателем» заявками.</w:t>
      </w:r>
      <w:r w:rsidRPr="00303556">
        <w:rPr>
          <w:bCs/>
          <w:sz w:val="20"/>
        </w:rPr>
        <w:t xml:space="preserve">  </w:t>
      </w:r>
    </w:p>
    <w:p w:rsidR="00D44531" w:rsidRDefault="00D44531" w:rsidP="00D44531">
      <w:pPr>
        <w:pStyle w:val="a5"/>
        <w:ind w:right="-365" w:firstLine="720"/>
        <w:rPr>
          <w:bCs/>
          <w:sz w:val="20"/>
        </w:rPr>
      </w:pPr>
      <w:r w:rsidRPr="00303556">
        <w:rPr>
          <w:bCs/>
          <w:sz w:val="20"/>
        </w:rPr>
        <w:t>6.2. В случае изменения сроков и условий поставки товара по заключенным внешнеторговым контрактам, Комиссионер информирует об этом Комитента в срок не позднее 24 часов.</w:t>
      </w:r>
    </w:p>
    <w:p w:rsidR="00D44531" w:rsidRPr="00303556" w:rsidRDefault="00D44531" w:rsidP="00D44531">
      <w:pPr>
        <w:pStyle w:val="a5"/>
        <w:ind w:right="-365" w:firstLine="720"/>
        <w:rPr>
          <w:bCs/>
          <w:sz w:val="20"/>
        </w:rPr>
      </w:pPr>
    </w:p>
    <w:p w:rsidR="00D44531" w:rsidRDefault="00D44531" w:rsidP="00D44531">
      <w:pPr>
        <w:pStyle w:val="a5"/>
        <w:ind w:right="-365" w:firstLine="720"/>
        <w:jc w:val="center"/>
        <w:rPr>
          <w:b/>
          <w:bCs/>
          <w:i/>
          <w:sz w:val="24"/>
        </w:rPr>
      </w:pPr>
      <w:r w:rsidRPr="00CF6DB4">
        <w:rPr>
          <w:b/>
          <w:bCs/>
          <w:i/>
          <w:sz w:val="24"/>
        </w:rPr>
        <w:t>7. ТОВАРОСОПРОВОДИТЕЛЬНАЯ ДОКУМЕНТАЦИЯ</w:t>
      </w:r>
    </w:p>
    <w:p w:rsidR="00CE2EF5" w:rsidRPr="00CF6DB4" w:rsidRDefault="00CE2EF5" w:rsidP="00D44531">
      <w:pPr>
        <w:pStyle w:val="a5"/>
        <w:ind w:right="-365" w:firstLine="720"/>
        <w:jc w:val="center"/>
        <w:rPr>
          <w:b/>
          <w:bCs/>
          <w:i/>
          <w:sz w:val="24"/>
        </w:rPr>
      </w:pPr>
    </w:p>
    <w:p w:rsidR="00D44531" w:rsidRPr="00303556" w:rsidRDefault="00D44531" w:rsidP="00D44531">
      <w:pPr>
        <w:pStyle w:val="a5"/>
        <w:ind w:right="-365" w:firstLine="720"/>
        <w:rPr>
          <w:bCs/>
          <w:sz w:val="20"/>
        </w:rPr>
      </w:pPr>
      <w:r w:rsidRPr="00580244">
        <w:rPr>
          <w:bCs/>
          <w:sz w:val="20"/>
        </w:rPr>
        <w:t>7.1.</w:t>
      </w:r>
      <w:r w:rsidRPr="00303556">
        <w:rPr>
          <w:bCs/>
          <w:sz w:val="20"/>
        </w:rPr>
        <w:t xml:space="preserve"> Комитент за свой счет оформляет и направляет вместе с транспортом (автомобильный либо ж.д.) товаросопроводительные документы, оговоренные в соответствующем внешнеторговом </w:t>
      </w:r>
      <w:r>
        <w:rPr>
          <w:bCs/>
          <w:sz w:val="20"/>
        </w:rPr>
        <w:t>договоре</w:t>
      </w:r>
      <w:r w:rsidRPr="00303556">
        <w:rPr>
          <w:bCs/>
          <w:sz w:val="20"/>
        </w:rPr>
        <w:t>.</w:t>
      </w:r>
    </w:p>
    <w:p w:rsidR="00D44531" w:rsidRPr="00303556" w:rsidRDefault="00D44531" w:rsidP="00D44531">
      <w:pPr>
        <w:pStyle w:val="a5"/>
        <w:ind w:right="-365" w:firstLine="720"/>
        <w:rPr>
          <w:bCs/>
          <w:sz w:val="20"/>
        </w:rPr>
      </w:pPr>
      <w:r w:rsidRPr="00303556">
        <w:rPr>
          <w:bCs/>
          <w:sz w:val="20"/>
        </w:rPr>
        <w:t>7.2. Комитент не позднее 24 часов с момента отгрузки партии товара информиру</w:t>
      </w:r>
      <w:r w:rsidR="00B80514">
        <w:rPr>
          <w:bCs/>
          <w:sz w:val="20"/>
        </w:rPr>
        <w:t>ет об этом Комиссионера по электронной почте</w:t>
      </w:r>
      <w:r w:rsidRPr="00303556">
        <w:rPr>
          <w:bCs/>
          <w:sz w:val="20"/>
        </w:rPr>
        <w:t>. Копии или оригиналы отгрузочных документов Комитент направляет Комиссионеру по почте или нарочным в течение 5 рабочих дней после отгрузки (международную транспортную накладную (</w:t>
      </w:r>
      <w:r w:rsidRPr="00303556">
        <w:rPr>
          <w:bCs/>
          <w:sz w:val="20"/>
          <w:lang w:val="en-US"/>
        </w:rPr>
        <w:t>CMR</w:t>
      </w:r>
      <w:r w:rsidR="00B80514">
        <w:rPr>
          <w:bCs/>
          <w:sz w:val="20"/>
        </w:rPr>
        <w:t xml:space="preserve"> или ж.д. накладную</w:t>
      </w:r>
      <w:r w:rsidRPr="00303556">
        <w:rPr>
          <w:bCs/>
          <w:sz w:val="20"/>
        </w:rPr>
        <w:t>), инвойс, грузовую таможенную декларацию).</w:t>
      </w:r>
    </w:p>
    <w:p w:rsidR="00D44531" w:rsidRDefault="00D44531" w:rsidP="00D44531">
      <w:pPr>
        <w:pStyle w:val="a5"/>
        <w:ind w:right="-365" w:firstLine="720"/>
        <w:rPr>
          <w:b/>
          <w:i/>
        </w:rPr>
      </w:pPr>
    </w:p>
    <w:p w:rsidR="00D44531" w:rsidRDefault="00D44531" w:rsidP="00D44531">
      <w:pPr>
        <w:pStyle w:val="a5"/>
        <w:ind w:right="-365"/>
        <w:jc w:val="center"/>
        <w:rPr>
          <w:b/>
          <w:bCs/>
          <w:i/>
          <w:sz w:val="24"/>
        </w:rPr>
      </w:pPr>
      <w:r w:rsidRPr="00CF6DB4">
        <w:rPr>
          <w:b/>
          <w:bCs/>
          <w:i/>
          <w:sz w:val="24"/>
        </w:rPr>
        <w:t>8. ПОРЯДОК РАСЧЕТОВ</w:t>
      </w:r>
    </w:p>
    <w:p w:rsidR="00CE2EF5" w:rsidRPr="00CF6DB4" w:rsidRDefault="00CE2EF5" w:rsidP="00D44531">
      <w:pPr>
        <w:pStyle w:val="a5"/>
        <w:ind w:right="-365"/>
        <w:jc w:val="center"/>
        <w:rPr>
          <w:b/>
          <w:bCs/>
          <w:i/>
          <w:sz w:val="24"/>
        </w:rPr>
      </w:pPr>
    </w:p>
    <w:p w:rsidR="00D44531" w:rsidRDefault="00D44531" w:rsidP="00D44531">
      <w:pPr>
        <w:pStyle w:val="a5"/>
        <w:ind w:right="-365" w:firstLine="720"/>
        <w:rPr>
          <w:bCs/>
          <w:sz w:val="20"/>
        </w:rPr>
      </w:pPr>
      <w:r w:rsidRPr="00580244">
        <w:rPr>
          <w:bCs/>
          <w:sz w:val="20"/>
        </w:rPr>
        <w:t>8.1</w:t>
      </w:r>
      <w:r w:rsidRPr="00303556">
        <w:rPr>
          <w:bCs/>
          <w:sz w:val="20"/>
        </w:rPr>
        <w:t xml:space="preserve">. Поступившие от </w:t>
      </w:r>
      <w:r>
        <w:rPr>
          <w:bCs/>
          <w:sz w:val="20"/>
        </w:rPr>
        <w:t>и</w:t>
      </w:r>
      <w:r w:rsidRPr="00303556">
        <w:rPr>
          <w:bCs/>
          <w:sz w:val="20"/>
        </w:rPr>
        <w:t>нофирмы денежные средства в соответствии с действующим законодательством Республики Беларусь распределяются следующим образом:</w:t>
      </w:r>
    </w:p>
    <w:p w:rsidR="00D44531" w:rsidRPr="00451FFD" w:rsidRDefault="00D44531" w:rsidP="00D44531">
      <w:pPr>
        <w:ind w:right="-365" w:firstLine="720"/>
        <w:jc w:val="both"/>
        <w:rPr>
          <w:bCs/>
          <w:sz w:val="20"/>
          <w:szCs w:val="20"/>
        </w:rPr>
      </w:pPr>
      <w:r w:rsidRPr="00451FFD">
        <w:rPr>
          <w:bCs/>
          <w:sz w:val="20"/>
          <w:szCs w:val="20"/>
        </w:rPr>
        <w:t>Вариант 1: денежные средства (за вычетом вознаграждения согласно п. 9 настоящего договора  и понесенных расходов, связанных с выполнением настоящего договора комиссии) перечисляются Комитенту в течение 5-ти рабочих дней с момента их поступления на счет Комиссионера, если иное не указано инофирмой.</w:t>
      </w:r>
    </w:p>
    <w:p w:rsidR="00D44531" w:rsidRPr="00451FFD" w:rsidRDefault="00D44531" w:rsidP="00D44531">
      <w:pPr>
        <w:ind w:right="-365" w:firstLine="720"/>
        <w:jc w:val="both"/>
        <w:rPr>
          <w:bCs/>
          <w:sz w:val="20"/>
          <w:szCs w:val="20"/>
        </w:rPr>
      </w:pPr>
      <w:r w:rsidRPr="00451FFD">
        <w:rPr>
          <w:bCs/>
          <w:sz w:val="20"/>
          <w:szCs w:val="20"/>
        </w:rPr>
        <w:t xml:space="preserve">Вариант 2:  </w:t>
      </w:r>
      <w:r w:rsidRPr="00451FFD">
        <w:rPr>
          <w:bCs/>
          <w:iCs/>
          <w:sz w:val="20"/>
          <w:szCs w:val="20"/>
        </w:rPr>
        <w:t>денежные средства</w:t>
      </w:r>
      <w:r w:rsidRPr="00451FFD">
        <w:rPr>
          <w:bCs/>
          <w:sz w:val="20"/>
          <w:szCs w:val="20"/>
        </w:rPr>
        <w:t xml:space="preserve">  (за вычетом вознаграждения согласно п. 9 настоящего договора  и понесенных расходов, связанных с выполнением настоящего договора комиссии) перечисляются Комитенту в рублев</w:t>
      </w:r>
      <w:r w:rsidR="00482324">
        <w:rPr>
          <w:bCs/>
          <w:sz w:val="20"/>
          <w:szCs w:val="20"/>
        </w:rPr>
        <w:t xml:space="preserve">ом эквиваленте по курсу </w:t>
      </w:r>
      <w:r w:rsidRPr="00451FFD">
        <w:rPr>
          <w:bCs/>
          <w:sz w:val="20"/>
          <w:szCs w:val="20"/>
        </w:rPr>
        <w:t>продажи валюты в течение 9-ти рабочих дней с момента их поступления на счет Комиссионера, если иное не указано инофирмой.</w:t>
      </w:r>
    </w:p>
    <w:p w:rsidR="00D44531" w:rsidRPr="00303556" w:rsidRDefault="00D44531" w:rsidP="00D44531">
      <w:pPr>
        <w:pStyle w:val="a5"/>
        <w:tabs>
          <w:tab w:val="num" w:pos="720"/>
        </w:tabs>
        <w:ind w:right="-365" w:firstLine="720"/>
        <w:rPr>
          <w:bCs/>
          <w:sz w:val="20"/>
        </w:rPr>
      </w:pPr>
      <w:r w:rsidRPr="00303556">
        <w:rPr>
          <w:bCs/>
          <w:sz w:val="20"/>
        </w:rPr>
        <w:t>8.2. Ко</w:t>
      </w:r>
      <w:r w:rsidR="00EB1D3D">
        <w:rPr>
          <w:bCs/>
          <w:sz w:val="20"/>
        </w:rPr>
        <w:t xml:space="preserve">миссионер проводит </w:t>
      </w:r>
      <w:r w:rsidRPr="00303556">
        <w:rPr>
          <w:bCs/>
          <w:sz w:val="20"/>
        </w:rPr>
        <w:t>продажу валют</w:t>
      </w:r>
      <w:r>
        <w:rPr>
          <w:bCs/>
          <w:sz w:val="20"/>
        </w:rPr>
        <w:t>ы</w:t>
      </w:r>
      <w:r w:rsidRPr="00303556">
        <w:rPr>
          <w:bCs/>
          <w:sz w:val="20"/>
        </w:rPr>
        <w:t xml:space="preserve"> согласно действующему законодательству Республики Беларусь.</w:t>
      </w:r>
    </w:p>
    <w:p w:rsidR="00D44531" w:rsidRPr="00303556" w:rsidRDefault="00D44531" w:rsidP="00D44531">
      <w:pPr>
        <w:pStyle w:val="a5"/>
        <w:tabs>
          <w:tab w:val="num" w:pos="540"/>
        </w:tabs>
        <w:ind w:right="-365" w:firstLine="720"/>
        <w:rPr>
          <w:bCs/>
          <w:sz w:val="20"/>
        </w:rPr>
      </w:pPr>
      <w:r w:rsidRPr="00303556">
        <w:rPr>
          <w:bCs/>
          <w:sz w:val="20"/>
        </w:rPr>
        <w:t>8.3</w:t>
      </w:r>
      <w:r w:rsidR="003F22AF">
        <w:rPr>
          <w:bCs/>
          <w:sz w:val="20"/>
        </w:rPr>
        <w:t>. Комиссия банка за</w:t>
      </w:r>
      <w:r w:rsidRPr="00303556">
        <w:rPr>
          <w:bCs/>
          <w:sz w:val="20"/>
        </w:rPr>
        <w:t xml:space="preserve"> продажу валюты, комиссия банка-корреспондента Комиссионера, комиссия банка за проведение срочного платежа оплачивается Комиссионером за счет Комитента.</w:t>
      </w:r>
      <w:r w:rsidR="00B80514">
        <w:rPr>
          <w:bCs/>
          <w:sz w:val="20"/>
        </w:rPr>
        <w:t xml:space="preserve"> Комиссия за перечисление валюты «Комитенту» оплачивается «Комитентом».</w:t>
      </w:r>
    </w:p>
    <w:p w:rsidR="00D44531" w:rsidRPr="00303556" w:rsidRDefault="00D44531" w:rsidP="00D44531">
      <w:pPr>
        <w:pStyle w:val="a5"/>
        <w:tabs>
          <w:tab w:val="left" w:pos="0"/>
        </w:tabs>
        <w:ind w:right="-365" w:firstLine="720"/>
        <w:rPr>
          <w:bCs/>
          <w:sz w:val="20"/>
        </w:rPr>
      </w:pPr>
      <w:r w:rsidRPr="00303556">
        <w:rPr>
          <w:bCs/>
          <w:sz w:val="20"/>
        </w:rPr>
        <w:t>8.4. В случае частичной приемки по количеству и по качеству, Комиссионер производит свои расчеты с Комитентом за фактически принятый и оплаченный товар в соответствии с рекламациями инофирмы.</w:t>
      </w:r>
    </w:p>
    <w:p w:rsidR="00D44531" w:rsidRPr="00303556" w:rsidRDefault="00D44531" w:rsidP="00D44531">
      <w:pPr>
        <w:pStyle w:val="a5"/>
        <w:ind w:right="-365" w:firstLine="720"/>
        <w:rPr>
          <w:bCs/>
          <w:sz w:val="20"/>
        </w:rPr>
      </w:pPr>
      <w:r w:rsidRPr="00303556">
        <w:rPr>
          <w:bCs/>
          <w:sz w:val="20"/>
        </w:rPr>
        <w:t>8.5. Стороны обязаны информировать друг друга об изменении своих банковских реквизитов в течение 24 часов с момента их изменения с последующим предоставлением оригинального письма или дополнительного соглашения в течение 10 дней.</w:t>
      </w:r>
    </w:p>
    <w:p w:rsidR="00D44531" w:rsidRPr="00303556" w:rsidRDefault="00D44531" w:rsidP="00D44531">
      <w:pPr>
        <w:pStyle w:val="a5"/>
        <w:ind w:right="-365"/>
        <w:rPr>
          <w:i/>
        </w:rPr>
      </w:pPr>
    </w:p>
    <w:p w:rsidR="00D44531" w:rsidRDefault="00D44531" w:rsidP="00D44531">
      <w:pPr>
        <w:pStyle w:val="a5"/>
        <w:ind w:right="-365"/>
        <w:jc w:val="center"/>
        <w:rPr>
          <w:b/>
          <w:bCs/>
          <w:i/>
          <w:sz w:val="24"/>
        </w:rPr>
      </w:pPr>
      <w:r w:rsidRPr="00CF6DB4">
        <w:rPr>
          <w:b/>
          <w:bCs/>
          <w:i/>
          <w:sz w:val="24"/>
        </w:rPr>
        <w:t>9. ВОЗНАГРАЖДЕНИЕ  КОМИССИОНЕРА И РАСЧЁТЫ ПО ДОГОВОРУ</w:t>
      </w:r>
    </w:p>
    <w:p w:rsidR="00CE2EF5" w:rsidRPr="00CF6DB4" w:rsidRDefault="00CE2EF5" w:rsidP="00D44531">
      <w:pPr>
        <w:pStyle w:val="a5"/>
        <w:ind w:right="-365"/>
        <w:jc w:val="center"/>
        <w:rPr>
          <w:b/>
          <w:bCs/>
          <w:i/>
          <w:sz w:val="24"/>
        </w:rPr>
      </w:pPr>
    </w:p>
    <w:p w:rsidR="00D44531" w:rsidRDefault="00D44531" w:rsidP="00D44531">
      <w:pPr>
        <w:pStyle w:val="31"/>
        <w:ind w:right="-365" w:firstLine="720"/>
        <w:rPr>
          <w:b/>
          <w:i/>
          <w:sz w:val="20"/>
        </w:rPr>
      </w:pPr>
      <w:r>
        <w:rPr>
          <w:sz w:val="20"/>
        </w:rPr>
        <w:t xml:space="preserve">9.1. Вознаграждение, выплачиваемое Комиссионеру Комитентом, составляет </w:t>
      </w:r>
      <w:r w:rsidR="00FB1F6A" w:rsidRPr="00602BF8">
        <w:rPr>
          <w:sz w:val="20"/>
        </w:rPr>
        <w:t>1,4</w:t>
      </w:r>
      <w:r w:rsidR="00D82AB3" w:rsidRPr="00602BF8">
        <w:rPr>
          <w:sz w:val="20"/>
        </w:rPr>
        <w:t xml:space="preserve"> </w:t>
      </w:r>
      <w:r w:rsidRPr="00602BF8">
        <w:rPr>
          <w:sz w:val="20"/>
        </w:rPr>
        <w:t>%,</w:t>
      </w:r>
      <w:r>
        <w:rPr>
          <w:sz w:val="20"/>
        </w:rPr>
        <w:t xml:space="preserve"> в том числе НДС, от суммы денежных средств, поступающих на счет Комиссионера по внешнеторговому договору, заключенному с Покупателем.   </w:t>
      </w:r>
    </w:p>
    <w:p w:rsidR="00B80514" w:rsidRDefault="00B80514" w:rsidP="00D44531">
      <w:pPr>
        <w:pStyle w:val="a5"/>
        <w:ind w:right="-365"/>
        <w:jc w:val="center"/>
        <w:rPr>
          <w:b/>
          <w:bCs/>
          <w:i/>
          <w:sz w:val="24"/>
        </w:rPr>
      </w:pPr>
    </w:p>
    <w:p w:rsidR="00D44531" w:rsidRDefault="00D44531" w:rsidP="00D44531">
      <w:pPr>
        <w:pStyle w:val="a5"/>
        <w:ind w:right="-365"/>
        <w:jc w:val="center"/>
        <w:rPr>
          <w:b/>
          <w:bCs/>
          <w:i/>
          <w:sz w:val="24"/>
        </w:rPr>
      </w:pPr>
      <w:r w:rsidRPr="00CF6DB4">
        <w:rPr>
          <w:b/>
          <w:bCs/>
          <w:i/>
          <w:sz w:val="24"/>
        </w:rPr>
        <w:t>10. ОТВЕТСТВЕННОСТЬ СТОРОН</w:t>
      </w:r>
    </w:p>
    <w:p w:rsidR="00CE2EF5" w:rsidRPr="00CF6DB4" w:rsidRDefault="00CE2EF5" w:rsidP="00D44531">
      <w:pPr>
        <w:pStyle w:val="a5"/>
        <w:ind w:right="-365"/>
        <w:jc w:val="center"/>
        <w:rPr>
          <w:b/>
          <w:bCs/>
          <w:i/>
          <w:sz w:val="24"/>
        </w:rPr>
      </w:pPr>
    </w:p>
    <w:p w:rsidR="00D44531" w:rsidRPr="00303556" w:rsidRDefault="00D44531" w:rsidP="00D44531">
      <w:pPr>
        <w:pStyle w:val="a5"/>
        <w:ind w:right="-365" w:firstLine="720"/>
        <w:rPr>
          <w:bCs/>
          <w:sz w:val="20"/>
        </w:rPr>
      </w:pPr>
      <w:r w:rsidRPr="00580244">
        <w:rPr>
          <w:bCs/>
          <w:sz w:val="20"/>
        </w:rPr>
        <w:t>10.1.</w:t>
      </w:r>
      <w:r>
        <w:rPr>
          <w:b/>
          <w:bCs/>
          <w:sz w:val="20"/>
        </w:rPr>
        <w:t xml:space="preserve"> </w:t>
      </w:r>
      <w:r w:rsidRPr="00303556">
        <w:rPr>
          <w:bCs/>
          <w:sz w:val="20"/>
        </w:rPr>
        <w:t xml:space="preserve">В случае </w:t>
      </w:r>
      <w:r>
        <w:rPr>
          <w:bCs/>
          <w:sz w:val="20"/>
        </w:rPr>
        <w:t xml:space="preserve">поступления денежных средств на расчетный счет Комиссионера в качестве </w:t>
      </w:r>
      <w:r w:rsidRPr="00303556">
        <w:rPr>
          <w:bCs/>
          <w:sz w:val="20"/>
        </w:rPr>
        <w:t xml:space="preserve">предоплаты и непоставки товара Комитентом </w:t>
      </w:r>
      <w:r>
        <w:rPr>
          <w:bCs/>
          <w:sz w:val="20"/>
        </w:rPr>
        <w:t>в сроки, указанные во внешнеторговом договоре,</w:t>
      </w:r>
      <w:r w:rsidRPr="00303556">
        <w:rPr>
          <w:bCs/>
          <w:sz w:val="20"/>
        </w:rPr>
        <w:t xml:space="preserve"> Комитент обязуется оплатить Комиссионеру пеню в размере 0,1% от стоимости непоставленной в срок партии товара за каждый день просрочки. </w:t>
      </w:r>
    </w:p>
    <w:p w:rsidR="00D44531" w:rsidRPr="00303556" w:rsidRDefault="00D44531" w:rsidP="00D44531">
      <w:pPr>
        <w:pStyle w:val="a5"/>
        <w:ind w:right="-365" w:firstLine="720"/>
        <w:rPr>
          <w:bCs/>
          <w:sz w:val="20"/>
        </w:rPr>
      </w:pPr>
      <w:r w:rsidRPr="00303556">
        <w:rPr>
          <w:bCs/>
          <w:sz w:val="20"/>
        </w:rPr>
        <w:t xml:space="preserve">10.2. Комитент несет предусмотренную законодательством ответственность за сроки возврата валютной выручки. </w:t>
      </w:r>
    </w:p>
    <w:p w:rsidR="00D44531" w:rsidRPr="00303556" w:rsidRDefault="00D44531" w:rsidP="00D44531">
      <w:pPr>
        <w:pStyle w:val="a5"/>
        <w:ind w:right="-365" w:firstLine="720"/>
        <w:rPr>
          <w:bCs/>
          <w:sz w:val="20"/>
        </w:rPr>
      </w:pPr>
      <w:r w:rsidRPr="00303556">
        <w:rPr>
          <w:bCs/>
          <w:sz w:val="20"/>
        </w:rPr>
        <w:t xml:space="preserve">10.3. Комитент несет полную ответственность за исполнение обязанностей по отгрузке товара </w:t>
      </w:r>
      <w:r>
        <w:rPr>
          <w:bCs/>
          <w:sz w:val="20"/>
        </w:rPr>
        <w:t>и</w:t>
      </w:r>
      <w:r w:rsidRPr="00303556">
        <w:rPr>
          <w:bCs/>
          <w:sz w:val="20"/>
        </w:rPr>
        <w:t>нофирме, а также за правильность указания сведений в товаросопроводительных документах, за соблюдение сортности товара, за соблюдение уровня предельно-минимальных  (индикативных) цен в соответствии с действующим законодательством.</w:t>
      </w:r>
    </w:p>
    <w:p w:rsidR="00D44531" w:rsidRPr="00303556" w:rsidRDefault="00D44531" w:rsidP="00D44531">
      <w:pPr>
        <w:pStyle w:val="a5"/>
        <w:ind w:right="-365" w:firstLine="720"/>
        <w:rPr>
          <w:bCs/>
          <w:sz w:val="20"/>
        </w:rPr>
      </w:pPr>
      <w:r w:rsidRPr="00303556">
        <w:rPr>
          <w:bCs/>
          <w:sz w:val="20"/>
        </w:rPr>
        <w:t>10.4. Штрафные санкции, связанные с неправильным оформлением отгрузочной документации Комитентом, возлагаются на Комитента.</w:t>
      </w:r>
    </w:p>
    <w:p w:rsidR="00D44531" w:rsidRPr="00303556" w:rsidRDefault="00D44531" w:rsidP="00D44531">
      <w:pPr>
        <w:pStyle w:val="a5"/>
        <w:ind w:right="-365" w:firstLine="720"/>
        <w:rPr>
          <w:bCs/>
          <w:sz w:val="20"/>
        </w:rPr>
      </w:pPr>
      <w:r w:rsidRPr="00303556">
        <w:rPr>
          <w:bCs/>
          <w:sz w:val="20"/>
        </w:rPr>
        <w:t>10.5. При просрочке перечисления денежных средств Комитенту Комиссионер выплачивает неустойку в размере 0,1% от неоплаченной суммы за каждый день просрочки оплаты.</w:t>
      </w:r>
    </w:p>
    <w:p w:rsidR="00D44531" w:rsidRPr="00303556" w:rsidRDefault="00D44531" w:rsidP="00D44531">
      <w:pPr>
        <w:pStyle w:val="a5"/>
        <w:ind w:right="-365" w:firstLine="720"/>
        <w:rPr>
          <w:bCs/>
          <w:sz w:val="20"/>
        </w:rPr>
      </w:pPr>
      <w:r w:rsidRPr="00303556">
        <w:rPr>
          <w:bCs/>
          <w:sz w:val="20"/>
        </w:rPr>
        <w:t xml:space="preserve">10.6. Риск случайной гибели товара лежит на Комитенте до момента перехода права собственности товара к Инофирме в соответствии с условиями внешнеторгового </w:t>
      </w:r>
      <w:r>
        <w:rPr>
          <w:bCs/>
          <w:sz w:val="20"/>
        </w:rPr>
        <w:t>договора</w:t>
      </w:r>
      <w:r w:rsidRPr="00303556">
        <w:rPr>
          <w:bCs/>
          <w:sz w:val="20"/>
        </w:rPr>
        <w:t>.</w:t>
      </w:r>
    </w:p>
    <w:p w:rsidR="00D44531" w:rsidRPr="00303556" w:rsidRDefault="00D44531" w:rsidP="00D44531">
      <w:pPr>
        <w:pStyle w:val="a5"/>
        <w:ind w:right="-365" w:firstLine="720"/>
        <w:rPr>
          <w:bCs/>
          <w:sz w:val="20"/>
        </w:rPr>
      </w:pPr>
      <w:r w:rsidRPr="00303556">
        <w:rPr>
          <w:bCs/>
          <w:sz w:val="20"/>
        </w:rPr>
        <w:t xml:space="preserve">10.7. В случае несоблюдения условий внешнеторгового </w:t>
      </w:r>
      <w:r>
        <w:rPr>
          <w:bCs/>
          <w:sz w:val="20"/>
        </w:rPr>
        <w:t xml:space="preserve">договора </w:t>
      </w:r>
      <w:r w:rsidRPr="00303556">
        <w:rPr>
          <w:bCs/>
          <w:sz w:val="20"/>
        </w:rPr>
        <w:t xml:space="preserve">по вине Комитента, Комитент возмещает Комиссионеру все убытки, связанные с этим отступлением. При этом Комиссионер не несет перед Комитентом материальной ответственности за несоблюдение условий внешнеторгового </w:t>
      </w:r>
      <w:r>
        <w:rPr>
          <w:bCs/>
          <w:sz w:val="20"/>
        </w:rPr>
        <w:t>договора и</w:t>
      </w:r>
      <w:r w:rsidRPr="00303556">
        <w:rPr>
          <w:bCs/>
          <w:sz w:val="20"/>
        </w:rPr>
        <w:t>нофирмой.</w:t>
      </w:r>
    </w:p>
    <w:p w:rsidR="00D44531" w:rsidRPr="00303556" w:rsidRDefault="00D44531" w:rsidP="00D44531">
      <w:pPr>
        <w:pStyle w:val="a5"/>
        <w:ind w:right="-365" w:firstLine="720"/>
        <w:rPr>
          <w:bCs/>
          <w:sz w:val="20"/>
        </w:rPr>
      </w:pPr>
      <w:r w:rsidRPr="00303556">
        <w:rPr>
          <w:bCs/>
          <w:sz w:val="20"/>
        </w:rPr>
        <w:t xml:space="preserve">10.8. Комитент несет ответственность перед </w:t>
      </w:r>
      <w:r>
        <w:rPr>
          <w:bCs/>
          <w:sz w:val="20"/>
        </w:rPr>
        <w:t>и</w:t>
      </w:r>
      <w:r w:rsidRPr="00303556">
        <w:rPr>
          <w:bCs/>
          <w:sz w:val="20"/>
        </w:rPr>
        <w:t xml:space="preserve">нофирмой за сверхнормативный простой автомобиля, поданного </w:t>
      </w:r>
      <w:r>
        <w:rPr>
          <w:bCs/>
          <w:sz w:val="20"/>
        </w:rPr>
        <w:t>и</w:t>
      </w:r>
      <w:r w:rsidRPr="00303556">
        <w:rPr>
          <w:bCs/>
          <w:sz w:val="20"/>
        </w:rPr>
        <w:t xml:space="preserve">нофирмой под загрузку и таможенное оформление (нормативный срок – 48 часов с момента подачи автотранспорта) в соответствии с условиями </w:t>
      </w:r>
      <w:r>
        <w:rPr>
          <w:bCs/>
          <w:sz w:val="20"/>
        </w:rPr>
        <w:t>внешнеторгового договора</w:t>
      </w:r>
      <w:r w:rsidRPr="00303556">
        <w:rPr>
          <w:bCs/>
          <w:sz w:val="20"/>
        </w:rPr>
        <w:t>.</w:t>
      </w:r>
    </w:p>
    <w:p w:rsidR="00D44531" w:rsidRPr="00303556" w:rsidRDefault="00D44531" w:rsidP="00D44531">
      <w:pPr>
        <w:pStyle w:val="a5"/>
        <w:ind w:right="-365" w:firstLine="720"/>
        <w:rPr>
          <w:bCs/>
          <w:sz w:val="20"/>
        </w:rPr>
      </w:pPr>
      <w:r w:rsidRPr="00303556">
        <w:rPr>
          <w:bCs/>
          <w:sz w:val="20"/>
        </w:rPr>
        <w:lastRenderedPageBreak/>
        <w:t xml:space="preserve">10.9. При отгрузке Комитентом продукции по иной спецификации, не согласованной в заказе (заявке) с </w:t>
      </w:r>
      <w:r>
        <w:rPr>
          <w:bCs/>
          <w:sz w:val="20"/>
        </w:rPr>
        <w:t>и</w:t>
      </w:r>
      <w:r w:rsidRPr="00303556">
        <w:rPr>
          <w:bCs/>
          <w:sz w:val="20"/>
        </w:rPr>
        <w:t>нофирмой, Комитент возмещает Комиссионеру убытки и штрафные санкции, связанные с просрочкой оплаты, частичной или полной неоплатой стоимости отгруженного им товара. Комиссионер</w:t>
      </w:r>
      <w:r>
        <w:rPr>
          <w:b/>
          <w:bCs/>
          <w:sz w:val="20"/>
        </w:rPr>
        <w:t xml:space="preserve"> </w:t>
      </w:r>
      <w:r w:rsidRPr="00303556">
        <w:rPr>
          <w:bCs/>
          <w:sz w:val="20"/>
        </w:rPr>
        <w:t xml:space="preserve">не несет ответственность перед Комитентом за неоплату или несвоевременную оплату товара </w:t>
      </w:r>
      <w:r>
        <w:rPr>
          <w:bCs/>
          <w:sz w:val="20"/>
        </w:rPr>
        <w:t>и</w:t>
      </w:r>
      <w:r w:rsidRPr="00303556">
        <w:rPr>
          <w:bCs/>
          <w:sz w:val="20"/>
        </w:rPr>
        <w:t>нофирмой.</w:t>
      </w:r>
    </w:p>
    <w:p w:rsidR="00D44531" w:rsidRPr="00303556" w:rsidRDefault="00D44531" w:rsidP="00D44531">
      <w:pPr>
        <w:pStyle w:val="a5"/>
        <w:ind w:right="-365" w:firstLine="720"/>
        <w:rPr>
          <w:bCs/>
          <w:sz w:val="20"/>
        </w:rPr>
      </w:pPr>
      <w:r w:rsidRPr="00CF6DB4">
        <w:rPr>
          <w:bCs/>
          <w:sz w:val="20"/>
        </w:rPr>
        <w:t>10.1</w:t>
      </w:r>
      <w:r w:rsidRPr="00F60D87">
        <w:rPr>
          <w:bCs/>
          <w:sz w:val="20"/>
        </w:rPr>
        <w:t>0</w:t>
      </w:r>
      <w:r w:rsidRPr="00303556">
        <w:rPr>
          <w:bCs/>
          <w:sz w:val="20"/>
        </w:rPr>
        <w:t>. В случае нарушения сроков предоставления Комиссионеру отгрузочных документов</w:t>
      </w:r>
      <w:r>
        <w:rPr>
          <w:bCs/>
          <w:sz w:val="20"/>
        </w:rPr>
        <w:t xml:space="preserve"> согласно п.7.2.</w:t>
      </w:r>
      <w:r w:rsidRPr="00303556">
        <w:rPr>
          <w:bCs/>
          <w:sz w:val="20"/>
        </w:rPr>
        <w:t>, Комитент уплачивает Комиссионеру штраф в размере 0,1% от стоимости отгруженной партии товара за каждый день просрочки.</w:t>
      </w:r>
    </w:p>
    <w:p w:rsidR="00D44531" w:rsidRPr="00303556" w:rsidRDefault="00D44531" w:rsidP="00D44531">
      <w:pPr>
        <w:pStyle w:val="a5"/>
        <w:ind w:right="-365" w:firstLine="720"/>
        <w:rPr>
          <w:bCs/>
          <w:sz w:val="20"/>
        </w:rPr>
      </w:pPr>
      <w:r w:rsidRPr="00303556">
        <w:rPr>
          <w:bCs/>
          <w:sz w:val="20"/>
        </w:rPr>
        <w:t>10.1</w:t>
      </w:r>
      <w:r w:rsidRPr="00F60D87">
        <w:rPr>
          <w:bCs/>
          <w:sz w:val="20"/>
        </w:rPr>
        <w:t>1</w:t>
      </w:r>
      <w:r w:rsidRPr="00303556">
        <w:rPr>
          <w:bCs/>
          <w:sz w:val="20"/>
        </w:rPr>
        <w:t>. В случае осуществления отгрузки Комитентом без получения предоплаты</w:t>
      </w:r>
      <w:r w:rsidRPr="00632117">
        <w:rPr>
          <w:bCs/>
          <w:sz w:val="20"/>
        </w:rPr>
        <w:t xml:space="preserve"> </w:t>
      </w:r>
      <w:r>
        <w:rPr>
          <w:bCs/>
          <w:sz w:val="20"/>
        </w:rPr>
        <w:t>на расчетный счет Комиссионера, если это предусмотрено внешнеторговым договором,</w:t>
      </w:r>
      <w:r w:rsidRPr="00303556">
        <w:rPr>
          <w:bCs/>
          <w:sz w:val="20"/>
        </w:rPr>
        <w:t xml:space="preserve"> Комитент уплачивает Комиссионеру штрафные санкции в размере 2% от стоимости отгруженного товара за каждый день превышения сроков проведения внешнеторговых операций.</w:t>
      </w:r>
    </w:p>
    <w:p w:rsidR="00D44531" w:rsidRDefault="00D44531" w:rsidP="00D44531">
      <w:pPr>
        <w:pStyle w:val="a5"/>
        <w:ind w:right="-365" w:firstLine="720"/>
        <w:rPr>
          <w:bCs/>
          <w:sz w:val="20"/>
        </w:rPr>
      </w:pPr>
      <w:r w:rsidRPr="00303556">
        <w:rPr>
          <w:bCs/>
          <w:sz w:val="20"/>
        </w:rPr>
        <w:t>10.1</w:t>
      </w:r>
      <w:r w:rsidRPr="00F60D87">
        <w:rPr>
          <w:bCs/>
          <w:sz w:val="20"/>
        </w:rPr>
        <w:t>2</w:t>
      </w:r>
      <w:r w:rsidRPr="00303556">
        <w:rPr>
          <w:bCs/>
          <w:sz w:val="20"/>
        </w:rPr>
        <w:t>. За неисполнение или ненадлежащее исполнение своих обязанностей по настоящему договору Комитент и Комиссионер несут ответственность согласно действующему законодательству Республики Беларусь.</w:t>
      </w:r>
    </w:p>
    <w:p w:rsidR="00D44531" w:rsidRPr="00F60D87" w:rsidRDefault="00D44531" w:rsidP="00D44531">
      <w:pPr>
        <w:pStyle w:val="a5"/>
        <w:ind w:right="-365"/>
        <w:jc w:val="center"/>
        <w:rPr>
          <w:b/>
          <w:i/>
          <w:sz w:val="24"/>
        </w:rPr>
      </w:pPr>
    </w:p>
    <w:p w:rsidR="00D44531" w:rsidRDefault="00D44531" w:rsidP="00D44531">
      <w:pPr>
        <w:pStyle w:val="a5"/>
        <w:ind w:right="-365"/>
        <w:jc w:val="center"/>
        <w:rPr>
          <w:b/>
          <w:i/>
          <w:sz w:val="24"/>
        </w:rPr>
      </w:pPr>
      <w:r w:rsidRPr="00CF6DB4">
        <w:rPr>
          <w:b/>
          <w:i/>
          <w:sz w:val="24"/>
        </w:rPr>
        <w:t>11. ПРЕКРАЩЕНИЕ ДОГОВОРА</w:t>
      </w:r>
    </w:p>
    <w:p w:rsidR="00D44531" w:rsidRPr="00303556" w:rsidRDefault="00D44531" w:rsidP="00D44531">
      <w:pPr>
        <w:pStyle w:val="a5"/>
        <w:ind w:right="-365" w:firstLine="720"/>
        <w:rPr>
          <w:bCs/>
          <w:sz w:val="20"/>
        </w:rPr>
      </w:pPr>
      <w:r w:rsidRPr="00CF6DB4">
        <w:rPr>
          <w:bCs/>
          <w:sz w:val="20"/>
        </w:rPr>
        <w:t>11.1.</w:t>
      </w:r>
      <w:r>
        <w:rPr>
          <w:b/>
          <w:bCs/>
          <w:sz w:val="20"/>
        </w:rPr>
        <w:t xml:space="preserve"> </w:t>
      </w:r>
      <w:r w:rsidRPr="00303556">
        <w:rPr>
          <w:bCs/>
          <w:sz w:val="20"/>
        </w:rPr>
        <w:t>Настоящий договор может быть прекращен вследствие соглашения сторон, отмены поручения Комитентом и отказа по объективным причинам Комиссионером в соответствии с законодательством Республики Беларусь.</w:t>
      </w:r>
    </w:p>
    <w:p w:rsidR="00D44531" w:rsidRDefault="00D44531" w:rsidP="00D44531">
      <w:pPr>
        <w:pStyle w:val="a5"/>
        <w:ind w:right="-365" w:firstLine="720"/>
        <w:rPr>
          <w:b/>
          <w:bCs/>
          <w:sz w:val="20"/>
        </w:rPr>
      </w:pPr>
      <w:r w:rsidRPr="00303556">
        <w:rPr>
          <w:bCs/>
          <w:sz w:val="20"/>
        </w:rPr>
        <w:t>11.2. Комитент вправе отменить поручение, а Комиссионер отказаться от него, предварительно уведомив другую сторону договора не позднее, чем за 30 календарных дней</w:t>
      </w:r>
      <w:r>
        <w:rPr>
          <w:b/>
          <w:bCs/>
          <w:sz w:val="20"/>
        </w:rPr>
        <w:t>.</w:t>
      </w:r>
    </w:p>
    <w:p w:rsidR="00D44531" w:rsidRPr="00F60D87" w:rsidRDefault="00D44531" w:rsidP="00D44531">
      <w:pPr>
        <w:pStyle w:val="a5"/>
        <w:ind w:right="-365" w:firstLine="720"/>
        <w:jc w:val="center"/>
        <w:rPr>
          <w:b/>
          <w:bCs/>
          <w:i/>
          <w:sz w:val="24"/>
        </w:rPr>
      </w:pPr>
    </w:p>
    <w:p w:rsidR="00D44531" w:rsidRDefault="00D44531" w:rsidP="00D44531">
      <w:pPr>
        <w:pStyle w:val="a5"/>
        <w:ind w:right="-365" w:firstLine="720"/>
        <w:jc w:val="center"/>
        <w:rPr>
          <w:b/>
          <w:bCs/>
          <w:i/>
          <w:sz w:val="24"/>
        </w:rPr>
      </w:pPr>
      <w:r w:rsidRPr="00CF6DB4">
        <w:rPr>
          <w:b/>
          <w:bCs/>
          <w:i/>
          <w:sz w:val="24"/>
        </w:rPr>
        <w:t>12. ОБЩИЕ ПОЛОЖЕНИЯ</w:t>
      </w:r>
    </w:p>
    <w:p w:rsidR="00D44531" w:rsidRPr="00303556" w:rsidRDefault="00D44531" w:rsidP="00D44531">
      <w:pPr>
        <w:pStyle w:val="a5"/>
        <w:ind w:right="-365" w:firstLine="720"/>
        <w:rPr>
          <w:bCs/>
          <w:sz w:val="20"/>
        </w:rPr>
      </w:pPr>
      <w:r w:rsidRPr="00CF6DB4">
        <w:rPr>
          <w:bCs/>
          <w:sz w:val="20"/>
        </w:rPr>
        <w:t>12.1.</w:t>
      </w:r>
      <w:r>
        <w:rPr>
          <w:b/>
          <w:bCs/>
          <w:sz w:val="20"/>
        </w:rPr>
        <w:t xml:space="preserve"> </w:t>
      </w:r>
      <w:r w:rsidRPr="00303556">
        <w:rPr>
          <w:bCs/>
          <w:sz w:val="20"/>
        </w:rPr>
        <w:t>Всякие приложения, изменения, дополнения к настоящему договору будут действительны и являются его неотъемлемой частью только в том случае, если они совершены в письменной форме и подписаны уполномоченными на то представителями обеих сторон, в том числе и по факсимильной связи</w:t>
      </w:r>
      <w:r w:rsidR="00B80514">
        <w:rPr>
          <w:bCs/>
          <w:sz w:val="20"/>
        </w:rPr>
        <w:t xml:space="preserve"> или электронной почте</w:t>
      </w:r>
      <w:r w:rsidRPr="00303556">
        <w:rPr>
          <w:bCs/>
          <w:sz w:val="20"/>
        </w:rPr>
        <w:t>.</w:t>
      </w:r>
    </w:p>
    <w:p w:rsidR="00D44531" w:rsidRPr="00303556" w:rsidRDefault="00D44531" w:rsidP="00D44531">
      <w:pPr>
        <w:pStyle w:val="a5"/>
        <w:ind w:right="-365" w:firstLine="720"/>
        <w:rPr>
          <w:bCs/>
          <w:sz w:val="20"/>
        </w:rPr>
      </w:pPr>
      <w:r w:rsidRPr="00303556">
        <w:rPr>
          <w:bCs/>
          <w:sz w:val="20"/>
        </w:rPr>
        <w:t xml:space="preserve">12.2. В случае возникновения споров при исполнении обязательств по настоящему договору Стороны разрешают их путем переговоров. Все претензии по настоящему договору должны быть рассмотрены в течение 10-ти рабочих дней с момента поступления претензии в письменной форме. В случае невозможности принятия согласованного решения, спор передается для разрешения в </w:t>
      </w:r>
      <w:r>
        <w:rPr>
          <w:bCs/>
          <w:sz w:val="20"/>
        </w:rPr>
        <w:t>Экономический</w:t>
      </w:r>
      <w:r w:rsidRPr="00303556">
        <w:rPr>
          <w:bCs/>
          <w:sz w:val="20"/>
        </w:rPr>
        <w:t xml:space="preserve"> суд г. Минска.</w:t>
      </w:r>
    </w:p>
    <w:p w:rsidR="00D44531" w:rsidRPr="00303556" w:rsidRDefault="00D44531" w:rsidP="00D44531">
      <w:pPr>
        <w:pStyle w:val="a5"/>
        <w:ind w:right="-365" w:firstLine="720"/>
        <w:rPr>
          <w:bCs/>
          <w:sz w:val="20"/>
        </w:rPr>
      </w:pPr>
      <w:r w:rsidRPr="00303556">
        <w:rPr>
          <w:bCs/>
          <w:sz w:val="20"/>
        </w:rPr>
        <w:t>12.3. Взаимоотношения Сторон в части, не предусмотренной настоящим договором, регулируются действующим законодательством Республики Беларусь.</w:t>
      </w:r>
    </w:p>
    <w:p w:rsidR="00CE2EF5" w:rsidRDefault="00D44531" w:rsidP="00B80514">
      <w:pPr>
        <w:pStyle w:val="a5"/>
        <w:ind w:right="-365" w:firstLine="720"/>
        <w:rPr>
          <w:bCs/>
          <w:sz w:val="20"/>
        </w:rPr>
      </w:pPr>
      <w:r w:rsidRPr="00303556">
        <w:rPr>
          <w:bCs/>
          <w:sz w:val="20"/>
        </w:rPr>
        <w:t xml:space="preserve">12.4. Договор вступает в силу с </w:t>
      </w:r>
      <w:r>
        <w:rPr>
          <w:bCs/>
          <w:sz w:val="20"/>
        </w:rPr>
        <w:t>момента подписания.</w:t>
      </w:r>
      <w:r w:rsidRPr="00303556">
        <w:rPr>
          <w:bCs/>
          <w:sz w:val="20"/>
        </w:rPr>
        <w:t xml:space="preserve"> Срок действия догово</w:t>
      </w:r>
      <w:r>
        <w:rPr>
          <w:bCs/>
          <w:sz w:val="20"/>
        </w:rPr>
        <w:t>ра – по 31.12.20</w:t>
      </w:r>
      <w:r w:rsidRPr="007979E0">
        <w:rPr>
          <w:bCs/>
          <w:sz w:val="20"/>
        </w:rPr>
        <w:t>1</w:t>
      </w:r>
      <w:r w:rsidR="00896EE5">
        <w:rPr>
          <w:bCs/>
          <w:sz w:val="20"/>
        </w:rPr>
        <w:t>8</w:t>
      </w:r>
      <w:r>
        <w:rPr>
          <w:bCs/>
          <w:sz w:val="20"/>
        </w:rPr>
        <w:t xml:space="preserve"> г.</w:t>
      </w:r>
      <w:r w:rsidRPr="00303556">
        <w:rPr>
          <w:bCs/>
          <w:sz w:val="20"/>
        </w:rPr>
        <w:t>, в части расч</w:t>
      </w:r>
      <w:r w:rsidR="00B80514">
        <w:rPr>
          <w:bCs/>
          <w:sz w:val="20"/>
        </w:rPr>
        <w:t>етов – до их полного завершения.</w:t>
      </w:r>
    </w:p>
    <w:p w:rsidR="00D44531" w:rsidRPr="00CF6DB4" w:rsidRDefault="00D44531" w:rsidP="00D44531">
      <w:pPr>
        <w:pStyle w:val="a5"/>
        <w:ind w:left="426" w:right="-365" w:hanging="426"/>
        <w:jc w:val="center"/>
        <w:rPr>
          <w:b/>
          <w:bCs/>
          <w:i/>
          <w:sz w:val="24"/>
        </w:rPr>
      </w:pPr>
      <w:r w:rsidRPr="00CF6DB4">
        <w:rPr>
          <w:b/>
          <w:bCs/>
          <w:i/>
          <w:sz w:val="24"/>
        </w:rPr>
        <w:t>13. ЮРИДИЧЕСКИЕ И БАНКОВСКИЕ РЕКВИЗИТЫ СТОРОН:</w:t>
      </w:r>
    </w:p>
    <w:p w:rsidR="00D44531" w:rsidRDefault="00D44531" w:rsidP="00D44531">
      <w:pPr>
        <w:ind w:right="-365"/>
        <w:jc w:val="both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 xml:space="preserve">                КОМИТЕНТ:</w:t>
      </w:r>
      <w:r>
        <w:rPr>
          <w:b/>
          <w:i/>
          <w:sz w:val="22"/>
        </w:rPr>
        <w:tab/>
        <w:t xml:space="preserve">                                                                КОМИССИОНЕР:</w:t>
      </w:r>
      <w:r>
        <w:rPr>
          <w:b/>
          <w:i/>
          <w:color w:val="000000"/>
          <w:sz w:val="22"/>
        </w:rPr>
        <w:t xml:space="preserve">   </w:t>
      </w:r>
    </w:p>
    <w:tbl>
      <w:tblPr>
        <w:tblW w:w="105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5043"/>
      </w:tblGrid>
      <w:tr w:rsidR="00CE2EF5" w:rsidTr="00A439BA">
        <w:trPr>
          <w:cantSplit/>
          <w:trHeight w:val="4304"/>
        </w:trPr>
        <w:tc>
          <w:tcPr>
            <w:tcW w:w="5529" w:type="dxa"/>
          </w:tcPr>
          <w:p w:rsidR="007D46B9" w:rsidRPr="00F72BC3" w:rsidRDefault="007D46B9" w:rsidP="00494E16">
            <w:pPr>
              <w:ind w:right="318"/>
              <w:jc w:val="right"/>
              <w:rPr>
                <w:b/>
              </w:rPr>
            </w:pPr>
          </w:p>
        </w:tc>
        <w:tc>
          <w:tcPr>
            <w:tcW w:w="5043" w:type="dxa"/>
          </w:tcPr>
          <w:p w:rsidR="00E42E0D" w:rsidRPr="00E42E0D" w:rsidRDefault="00E42E0D" w:rsidP="00494E16">
            <w:pPr>
              <w:jc w:val="right"/>
            </w:pPr>
          </w:p>
        </w:tc>
      </w:tr>
    </w:tbl>
    <w:p w:rsidR="00F45FB4" w:rsidRDefault="00F45FB4" w:rsidP="00665410">
      <w:pPr>
        <w:ind w:right="-365"/>
        <w:jc w:val="both"/>
        <w:rPr>
          <w:b/>
          <w:i/>
          <w:color w:val="000000"/>
          <w:sz w:val="22"/>
        </w:rPr>
      </w:pPr>
    </w:p>
    <w:sectPr w:rsidR="00F45FB4" w:rsidSect="006F08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897" w:rsidRDefault="006F0897" w:rsidP="006F0897">
      <w:r>
        <w:separator/>
      </w:r>
    </w:p>
  </w:endnote>
  <w:endnote w:type="continuationSeparator" w:id="0">
    <w:p w:rsidR="006F0897" w:rsidRDefault="006F0897" w:rsidP="006F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F4B" w:rsidRDefault="00546F4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F4B" w:rsidRDefault="00546F4B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F4B" w:rsidRDefault="00546F4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897" w:rsidRDefault="006F0897" w:rsidP="006F0897">
      <w:r>
        <w:separator/>
      </w:r>
    </w:p>
  </w:footnote>
  <w:footnote w:type="continuationSeparator" w:id="0">
    <w:p w:rsidR="006F0897" w:rsidRDefault="006F0897" w:rsidP="006F0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F4B" w:rsidRDefault="00546F4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F4B" w:rsidRDefault="00546F4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897" w:rsidRDefault="006F0897">
    <w:pPr>
      <w:pStyle w:val="ac"/>
    </w:pPr>
    <w:r>
      <w:t>Данная форма договора между брокером и его клиентом является лишь возможным примером. Биржа не вмешивается в правоотношения между брокерами и их клиент</w:t>
    </w:r>
    <w:r w:rsidR="008222C7">
      <w:t>ами. Стороны могут определить</w:t>
    </w:r>
    <w:bookmarkStart w:id="0" w:name="_GoBack"/>
    <w:bookmarkEnd w:id="0"/>
    <w:r>
      <w:t xml:space="preserve"> любые условия по их усмотрению.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D180F"/>
    <w:multiLevelType w:val="hybridMultilevel"/>
    <w:tmpl w:val="15B4F798"/>
    <w:lvl w:ilvl="0" w:tplc="3F4E2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31"/>
    <w:rsid w:val="000020BC"/>
    <w:rsid w:val="00002424"/>
    <w:rsid w:val="0000296C"/>
    <w:rsid w:val="000033B5"/>
    <w:rsid w:val="0000494F"/>
    <w:rsid w:val="0000521D"/>
    <w:rsid w:val="00006AC1"/>
    <w:rsid w:val="00006C98"/>
    <w:rsid w:val="00006F1B"/>
    <w:rsid w:val="00007800"/>
    <w:rsid w:val="000078B5"/>
    <w:rsid w:val="00010CEF"/>
    <w:rsid w:val="00010CFD"/>
    <w:rsid w:val="00011E17"/>
    <w:rsid w:val="00013385"/>
    <w:rsid w:val="00015D37"/>
    <w:rsid w:val="000160B3"/>
    <w:rsid w:val="00017F9F"/>
    <w:rsid w:val="00024007"/>
    <w:rsid w:val="000240BC"/>
    <w:rsid w:val="00025D4F"/>
    <w:rsid w:val="00026C13"/>
    <w:rsid w:val="00031BE3"/>
    <w:rsid w:val="00032EDA"/>
    <w:rsid w:val="00034449"/>
    <w:rsid w:val="00034E94"/>
    <w:rsid w:val="00034EA2"/>
    <w:rsid w:val="00035167"/>
    <w:rsid w:val="00036128"/>
    <w:rsid w:val="0003649A"/>
    <w:rsid w:val="00036668"/>
    <w:rsid w:val="00040167"/>
    <w:rsid w:val="00041652"/>
    <w:rsid w:val="00043085"/>
    <w:rsid w:val="00044D5A"/>
    <w:rsid w:val="00045386"/>
    <w:rsid w:val="00045878"/>
    <w:rsid w:val="00045CC5"/>
    <w:rsid w:val="0004737A"/>
    <w:rsid w:val="000514E7"/>
    <w:rsid w:val="00052054"/>
    <w:rsid w:val="0005319F"/>
    <w:rsid w:val="00053671"/>
    <w:rsid w:val="00056EB0"/>
    <w:rsid w:val="00057AC9"/>
    <w:rsid w:val="00057AF8"/>
    <w:rsid w:val="00057C5F"/>
    <w:rsid w:val="000608D4"/>
    <w:rsid w:val="00061D9A"/>
    <w:rsid w:val="00061DA5"/>
    <w:rsid w:val="0006208A"/>
    <w:rsid w:val="00066CBB"/>
    <w:rsid w:val="00066FF8"/>
    <w:rsid w:val="00070D71"/>
    <w:rsid w:val="000743A3"/>
    <w:rsid w:val="000761A7"/>
    <w:rsid w:val="00076475"/>
    <w:rsid w:val="00076C63"/>
    <w:rsid w:val="00080622"/>
    <w:rsid w:val="000806FB"/>
    <w:rsid w:val="00084ED8"/>
    <w:rsid w:val="0008567A"/>
    <w:rsid w:val="000857B4"/>
    <w:rsid w:val="000858AF"/>
    <w:rsid w:val="00085D91"/>
    <w:rsid w:val="00086DF9"/>
    <w:rsid w:val="00090112"/>
    <w:rsid w:val="00093D07"/>
    <w:rsid w:val="0009452D"/>
    <w:rsid w:val="00094609"/>
    <w:rsid w:val="00094693"/>
    <w:rsid w:val="000956E6"/>
    <w:rsid w:val="0009617C"/>
    <w:rsid w:val="000A0469"/>
    <w:rsid w:val="000A0B20"/>
    <w:rsid w:val="000A187F"/>
    <w:rsid w:val="000A1E19"/>
    <w:rsid w:val="000A555C"/>
    <w:rsid w:val="000A5DA5"/>
    <w:rsid w:val="000B35BB"/>
    <w:rsid w:val="000B467C"/>
    <w:rsid w:val="000B4A2D"/>
    <w:rsid w:val="000B729B"/>
    <w:rsid w:val="000B79DD"/>
    <w:rsid w:val="000C01A4"/>
    <w:rsid w:val="000C0733"/>
    <w:rsid w:val="000C1AFB"/>
    <w:rsid w:val="000C29A9"/>
    <w:rsid w:val="000C2CF6"/>
    <w:rsid w:val="000C5EFE"/>
    <w:rsid w:val="000D1AA9"/>
    <w:rsid w:val="000D365A"/>
    <w:rsid w:val="000D4627"/>
    <w:rsid w:val="000D793E"/>
    <w:rsid w:val="000D7C2E"/>
    <w:rsid w:val="000E224B"/>
    <w:rsid w:val="000E2259"/>
    <w:rsid w:val="000E24DA"/>
    <w:rsid w:val="000E51A7"/>
    <w:rsid w:val="000E6828"/>
    <w:rsid w:val="000F18E0"/>
    <w:rsid w:val="000F1A7B"/>
    <w:rsid w:val="000F1D80"/>
    <w:rsid w:val="000F24BE"/>
    <w:rsid w:val="000F3857"/>
    <w:rsid w:val="000F3A9B"/>
    <w:rsid w:val="000F65BF"/>
    <w:rsid w:val="000F75F3"/>
    <w:rsid w:val="000F780F"/>
    <w:rsid w:val="00103A16"/>
    <w:rsid w:val="00103A8A"/>
    <w:rsid w:val="00106361"/>
    <w:rsid w:val="00115866"/>
    <w:rsid w:val="00116163"/>
    <w:rsid w:val="001162C9"/>
    <w:rsid w:val="001200D6"/>
    <w:rsid w:val="00120182"/>
    <w:rsid w:val="001201F1"/>
    <w:rsid w:val="0012065D"/>
    <w:rsid w:val="001216F8"/>
    <w:rsid w:val="0012248C"/>
    <w:rsid w:val="0012307C"/>
    <w:rsid w:val="00123C88"/>
    <w:rsid w:val="00123EF6"/>
    <w:rsid w:val="00124E08"/>
    <w:rsid w:val="00125865"/>
    <w:rsid w:val="00125C1C"/>
    <w:rsid w:val="0013027A"/>
    <w:rsid w:val="001305CF"/>
    <w:rsid w:val="00130A2E"/>
    <w:rsid w:val="00130BBD"/>
    <w:rsid w:val="00132098"/>
    <w:rsid w:val="00132206"/>
    <w:rsid w:val="00132300"/>
    <w:rsid w:val="001346AE"/>
    <w:rsid w:val="00136F72"/>
    <w:rsid w:val="00137457"/>
    <w:rsid w:val="00137B39"/>
    <w:rsid w:val="00140CA2"/>
    <w:rsid w:val="00141BBA"/>
    <w:rsid w:val="001433B9"/>
    <w:rsid w:val="00147F83"/>
    <w:rsid w:val="001504CC"/>
    <w:rsid w:val="001514A9"/>
    <w:rsid w:val="00151AA1"/>
    <w:rsid w:val="00153CA5"/>
    <w:rsid w:val="00155E2F"/>
    <w:rsid w:val="00156C9F"/>
    <w:rsid w:val="00164D15"/>
    <w:rsid w:val="00165F2D"/>
    <w:rsid w:val="0016618A"/>
    <w:rsid w:val="00173115"/>
    <w:rsid w:val="00176307"/>
    <w:rsid w:val="0017669B"/>
    <w:rsid w:val="001771EB"/>
    <w:rsid w:val="00177324"/>
    <w:rsid w:val="00182980"/>
    <w:rsid w:val="00184EAF"/>
    <w:rsid w:val="0018512A"/>
    <w:rsid w:val="00186D30"/>
    <w:rsid w:val="00191110"/>
    <w:rsid w:val="00194660"/>
    <w:rsid w:val="00194F43"/>
    <w:rsid w:val="00195A75"/>
    <w:rsid w:val="001A03DE"/>
    <w:rsid w:val="001A1D6B"/>
    <w:rsid w:val="001A264D"/>
    <w:rsid w:val="001A3BA7"/>
    <w:rsid w:val="001A403E"/>
    <w:rsid w:val="001A41CE"/>
    <w:rsid w:val="001A4DBE"/>
    <w:rsid w:val="001A510E"/>
    <w:rsid w:val="001A5346"/>
    <w:rsid w:val="001A5C48"/>
    <w:rsid w:val="001A6BCB"/>
    <w:rsid w:val="001B3954"/>
    <w:rsid w:val="001B3D9E"/>
    <w:rsid w:val="001B46AF"/>
    <w:rsid w:val="001B6051"/>
    <w:rsid w:val="001B6395"/>
    <w:rsid w:val="001B7BEA"/>
    <w:rsid w:val="001C02AB"/>
    <w:rsid w:val="001C0C98"/>
    <w:rsid w:val="001C0CB1"/>
    <w:rsid w:val="001C0F9B"/>
    <w:rsid w:val="001C17F5"/>
    <w:rsid w:val="001C1B8B"/>
    <w:rsid w:val="001C414A"/>
    <w:rsid w:val="001C618A"/>
    <w:rsid w:val="001C650F"/>
    <w:rsid w:val="001D06CA"/>
    <w:rsid w:val="001D2244"/>
    <w:rsid w:val="001D2DBD"/>
    <w:rsid w:val="001D2F33"/>
    <w:rsid w:val="001D37DF"/>
    <w:rsid w:val="001D54B7"/>
    <w:rsid w:val="001D6178"/>
    <w:rsid w:val="001E0FBC"/>
    <w:rsid w:val="001E2437"/>
    <w:rsid w:val="001E2668"/>
    <w:rsid w:val="001E2C45"/>
    <w:rsid w:val="001E465B"/>
    <w:rsid w:val="001E4F4E"/>
    <w:rsid w:val="001E5020"/>
    <w:rsid w:val="001E7262"/>
    <w:rsid w:val="001F03CF"/>
    <w:rsid w:val="001F0687"/>
    <w:rsid w:val="001F163F"/>
    <w:rsid w:val="001F2F03"/>
    <w:rsid w:val="001F531B"/>
    <w:rsid w:val="001F6338"/>
    <w:rsid w:val="001F6D33"/>
    <w:rsid w:val="001F6E3E"/>
    <w:rsid w:val="00200F73"/>
    <w:rsid w:val="00200F8D"/>
    <w:rsid w:val="00202970"/>
    <w:rsid w:val="00205ECE"/>
    <w:rsid w:val="00206133"/>
    <w:rsid w:val="0020654B"/>
    <w:rsid w:val="002123EE"/>
    <w:rsid w:val="00212C56"/>
    <w:rsid w:val="00214926"/>
    <w:rsid w:val="00215C19"/>
    <w:rsid w:val="00216447"/>
    <w:rsid w:val="00217D96"/>
    <w:rsid w:val="0022028A"/>
    <w:rsid w:val="00220F39"/>
    <w:rsid w:val="00221CB3"/>
    <w:rsid w:val="0022232A"/>
    <w:rsid w:val="002224BE"/>
    <w:rsid w:val="0022264F"/>
    <w:rsid w:val="00222BE2"/>
    <w:rsid w:val="0022305B"/>
    <w:rsid w:val="002235C7"/>
    <w:rsid w:val="00223CE0"/>
    <w:rsid w:val="00224325"/>
    <w:rsid w:val="002271F6"/>
    <w:rsid w:val="00227328"/>
    <w:rsid w:val="00227C7E"/>
    <w:rsid w:val="002315C0"/>
    <w:rsid w:val="0023340F"/>
    <w:rsid w:val="00233943"/>
    <w:rsid w:val="0023517E"/>
    <w:rsid w:val="00236DE8"/>
    <w:rsid w:val="002371B0"/>
    <w:rsid w:val="00240DF1"/>
    <w:rsid w:val="00241706"/>
    <w:rsid w:val="00244DB5"/>
    <w:rsid w:val="00246751"/>
    <w:rsid w:val="00247D7F"/>
    <w:rsid w:val="00251999"/>
    <w:rsid w:val="0025619E"/>
    <w:rsid w:val="0025662B"/>
    <w:rsid w:val="0026044A"/>
    <w:rsid w:val="0026198B"/>
    <w:rsid w:val="00261AC8"/>
    <w:rsid w:val="002623C1"/>
    <w:rsid w:val="00263678"/>
    <w:rsid w:val="00263CE9"/>
    <w:rsid w:val="00263CF4"/>
    <w:rsid w:val="0026405D"/>
    <w:rsid w:val="00266071"/>
    <w:rsid w:val="0026616A"/>
    <w:rsid w:val="00267F70"/>
    <w:rsid w:val="002718DB"/>
    <w:rsid w:val="00272E70"/>
    <w:rsid w:val="0027308E"/>
    <w:rsid w:val="002743A7"/>
    <w:rsid w:val="00274783"/>
    <w:rsid w:val="00274913"/>
    <w:rsid w:val="00275961"/>
    <w:rsid w:val="00275C72"/>
    <w:rsid w:val="00276401"/>
    <w:rsid w:val="00276D24"/>
    <w:rsid w:val="00277630"/>
    <w:rsid w:val="002801F2"/>
    <w:rsid w:val="00281989"/>
    <w:rsid w:val="00283992"/>
    <w:rsid w:val="00284AE5"/>
    <w:rsid w:val="00284C4A"/>
    <w:rsid w:val="00284D95"/>
    <w:rsid w:val="002854C4"/>
    <w:rsid w:val="00291AA2"/>
    <w:rsid w:val="00291D83"/>
    <w:rsid w:val="0029325B"/>
    <w:rsid w:val="00295D59"/>
    <w:rsid w:val="002A2670"/>
    <w:rsid w:val="002A687D"/>
    <w:rsid w:val="002A6917"/>
    <w:rsid w:val="002A75CA"/>
    <w:rsid w:val="002A796B"/>
    <w:rsid w:val="002B00C9"/>
    <w:rsid w:val="002B0EF4"/>
    <w:rsid w:val="002B2482"/>
    <w:rsid w:val="002B27CF"/>
    <w:rsid w:val="002B293F"/>
    <w:rsid w:val="002C119A"/>
    <w:rsid w:val="002C1929"/>
    <w:rsid w:val="002C3359"/>
    <w:rsid w:val="002C3716"/>
    <w:rsid w:val="002C5303"/>
    <w:rsid w:val="002C5601"/>
    <w:rsid w:val="002D094E"/>
    <w:rsid w:val="002D1558"/>
    <w:rsid w:val="002D42EC"/>
    <w:rsid w:val="002D4597"/>
    <w:rsid w:val="002D5EF8"/>
    <w:rsid w:val="002D7F51"/>
    <w:rsid w:val="002E27C4"/>
    <w:rsid w:val="002E2FC4"/>
    <w:rsid w:val="002E36AA"/>
    <w:rsid w:val="002E404E"/>
    <w:rsid w:val="002E58C2"/>
    <w:rsid w:val="002E6526"/>
    <w:rsid w:val="002E653F"/>
    <w:rsid w:val="002E7A0F"/>
    <w:rsid w:val="002F1DE1"/>
    <w:rsid w:val="002F267A"/>
    <w:rsid w:val="002F3215"/>
    <w:rsid w:val="002F35B9"/>
    <w:rsid w:val="002F3E8B"/>
    <w:rsid w:val="002F49C9"/>
    <w:rsid w:val="002F6332"/>
    <w:rsid w:val="002F6C78"/>
    <w:rsid w:val="002F6D30"/>
    <w:rsid w:val="002F7305"/>
    <w:rsid w:val="00300E77"/>
    <w:rsid w:val="00302025"/>
    <w:rsid w:val="003032B0"/>
    <w:rsid w:val="00303BA9"/>
    <w:rsid w:val="00303CCD"/>
    <w:rsid w:val="00303E5D"/>
    <w:rsid w:val="00305198"/>
    <w:rsid w:val="003054D2"/>
    <w:rsid w:val="0030676A"/>
    <w:rsid w:val="0030684D"/>
    <w:rsid w:val="003074B4"/>
    <w:rsid w:val="00310110"/>
    <w:rsid w:val="00310FA5"/>
    <w:rsid w:val="003120E2"/>
    <w:rsid w:val="0031491C"/>
    <w:rsid w:val="00315317"/>
    <w:rsid w:val="00315959"/>
    <w:rsid w:val="00315AC2"/>
    <w:rsid w:val="00317071"/>
    <w:rsid w:val="003172F4"/>
    <w:rsid w:val="00317B17"/>
    <w:rsid w:val="00321E54"/>
    <w:rsid w:val="003221EE"/>
    <w:rsid w:val="00324A07"/>
    <w:rsid w:val="0032671A"/>
    <w:rsid w:val="00326D89"/>
    <w:rsid w:val="003277AE"/>
    <w:rsid w:val="00331180"/>
    <w:rsid w:val="003314D5"/>
    <w:rsid w:val="0033188F"/>
    <w:rsid w:val="00332662"/>
    <w:rsid w:val="00333CBE"/>
    <w:rsid w:val="00335A0A"/>
    <w:rsid w:val="003364B7"/>
    <w:rsid w:val="00337FD3"/>
    <w:rsid w:val="0034561D"/>
    <w:rsid w:val="00345A54"/>
    <w:rsid w:val="00345C19"/>
    <w:rsid w:val="00346392"/>
    <w:rsid w:val="003478AC"/>
    <w:rsid w:val="0035169A"/>
    <w:rsid w:val="003529A2"/>
    <w:rsid w:val="00352A56"/>
    <w:rsid w:val="003544AB"/>
    <w:rsid w:val="00356D38"/>
    <w:rsid w:val="00356F82"/>
    <w:rsid w:val="003570F1"/>
    <w:rsid w:val="00357157"/>
    <w:rsid w:val="0035778B"/>
    <w:rsid w:val="00357BA5"/>
    <w:rsid w:val="0036022D"/>
    <w:rsid w:val="0036078A"/>
    <w:rsid w:val="00361F48"/>
    <w:rsid w:val="00363072"/>
    <w:rsid w:val="00364AA2"/>
    <w:rsid w:val="00364FAA"/>
    <w:rsid w:val="003668D9"/>
    <w:rsid w:val="00374478"/>
    <w:rsid w:val="00374493"/>
    <w:rsid w:val="00374ED4"/>
    <w:rsid w:val="00375899"/>
    <w:rsid w:val="003775F7"/>
    <w:rsid w:val="003807B0"/>
    <w:rsid w:val="00380BB2"/>
    <w:rsid w:val="00381DC2"/>
    <w:rsid w:val="00381F8F"/>
    <w:rsid w:val="00382FAF"/>
    <w:rsid w:val="00383F5D"/>
    <w:rsid w:val="003851E7"/>
    <w:rsid w:val="00386743"/>
    <w:rsid w:val="003870B7"/>
    <w:rsid w:val="00390017"/>
    <w:rsid w:val="00390433"/>
    <w:rsid w:val="00390F7F"/>
    <w:rsid w:val="0039184B"/>
    <w:rsid w:val="00391930"/>
    <w:rsid w:val="00391A34"/>
    <w:rsid w:val="00392210"/>
    <w:rsid w:val="00393289"/>
    <w:rsid w:val="003938FB"/>
    <w:rsid w:val="0039543F"/>
    <w:rsid w:val="003965CC"/>
    <w:rsid w:val="003968D5"/>
    <w:rsid w:val="00396DBE"/>
    <w:rsid w:val="00397B65"/>
    <w:rsid w:val="003A2169"/>
    <w:rsid w:val="003A3AE9"/>
    <w:rsid w:val="003A4131"/>
    <w:rsid w:val="003A4BF1"/>
    <w:rsid w:val="003A4D4D"/>
    <w:rsid w:val="003A5344"/>
    <w:rsid w:val="003A66D1"/>
    <w:rsid w:val="003A6822"/>
    <w:rsid w:val="003A6EF0"/>
    <w:rsid w:val="003A7875"/>
    <w:rsid w:val="003B1EC1"/>
    <w:rsid w:val="003B296C"/>
    <w:rsid w:val="003B2C5C"/>
    <w:rsid w:val="003B44FB"/>
    <w:rsid w:val="003B6AA8"/>
    <w:rsid w:val="003C03F0"/>
    <w:rsid w:val="003C0B82"/>
    <w:rsid w:val="003C4ECF"/>
    <w:rsid w:val="003C4F43"/>
    <w:rsid w:val="003C5A4A"/>
    <w:rsid w:val="003C686F"/>
    <w:rsid w:val="003C72C8"/>
    <w:rsid w:val="003C737B"/>
    <w:rsid w:val="003C7A55"/>
    <w:rsid w:val="003C7EA3"/>
    <w:rsid w:val="003D121E"/>
    <w:rsid w:val="003D1A07"/>
    <w:rsid w:val="003D208C"/>
    <w:rsid w:val="003D2CA2"/>
    <w:rsid w:val="003D5CB5"/>
    <w:rsid w:val="003D7ED7"/>
    <w:rsid w:val="003E0F68"/>
    <w:rsid w:val="003E1389"/>
    <w:rsid w:val="003E1D09"/>
    <w:rsid w:val="003E1D5D"/>
    <w:rsid w:val="003E4FD9"/>
    <w:rsid w:val="003E761E"/>
    <w:rsid w:val="003E7FFA"/>
    <w:rsid w:val="003F101C"/>
    <w:rsid w:val="003F22AF"/>
    <w:rsid w:val="003F2560"/>
    <w:rsid w:val="003F374F"/>
    <w:rsid w:val="003F47E7"/>
    <w:rsid w:val="003F584F"/>
    <w:rsid w:val="003F7198"/>
    <w:rsid w:val="003F7FAC"/>
    <w:rsid w:val="004002E3"/>
    <w:rsid w:val="00403660"/>
    <w:rsid w:val="0040419A"/>
    <w:rsid w:val="004051E9"/>
    <w:rsid w:val="00405F80"/>
    <w:rsid w:val="00407496"/>
    <w:rsid w:val="004076AA"/>
    <w:rsid w:val="00410142"/>
    <w:rsid w:val="00410736"/>
    <w:rsid w:val="004108B4"/>
    <w:rsid w:val="00410C83"/>
    <w:rsid w:val="004111D5"/>
    <w:rsid w:val="004116A8"/>
    <w:rsid w:val="00411943"/>
    <w:rsid w:val="0041235F"/>
    <w:rsid w:val="00413ED8"/>
    <w:rsid w:val="00415EED"/>
    <w:rsid w:val="00416721"/>
    <w:rsid w:val="00416A4A"/>
    <w:rsid w:val="00417AEC"/>
    <w:rsid w:val="00417E5A"/>
    <w:rsid w:val="00417F8F"/>
    <w:rsid w:val="00422D41"/>
    <w:rsid w:val="00426A74"/>
    <w:rsid w:val="004274F2"/>
    <w:rsid w:val="0043066D"/>
    <w:rsid w:val="004314B3"/>
    <w:rsid w:val="00432628"/>
    <w:rsid w:val="004326B9"/>
    <w:rsid w:val="00432B2F"/>
    <w:rsid w:val="00433042"/>
    <w:rsid w:val="004335F6"/>
    <w:rsid w:val="004337BB"/>
    <w:rsid w:val="00433B50"/>
    <w:rsid w:val="00434016"/>
    <w:rsid w:val="004349A0"/>
    <w:rsid w:val="0043510E"/>
    <w:rsid w:val="00437500"/>
    <w:rsid w:val="004415F9"/>
    <w:rsid w:val="0044228E"/>
    <w:rsid w:val="0044293D"/>
    <w:rsid w:val="00443AAF"/>
    <w:rsid w:val="00444011"/>
    <w:rsid w:val="00445729"/>
    <w:rsid w:val="00446DF3"/>
    <w:rsid w:val="004505FF"/>
    <w:rsid w:val="00450859"/>
    <w:rsid w:val="00452B1A"/>
    <w:rsid w:val="00453360"/>
    <w:rsid w:val="004536D0"/>
    <w:rsid w:val="004544D0"/>
    <w:rsid w:val="00454F24"/>
    <w:rsid w:val="00456149"/>
    <w:rsid w:val="0045644E"/>
    <w:rsid w:val="0045748E"/>
    <w:rsid w:val="0046664D"/>
    <w:rsid w:val="0046743A"/>
    <w:rsid w:val="004677CD"/>
    <w:rsid w:val="00467A68"/>
    <w:rsid w:val="0047472E"/>
    <w:rsid w:val="00474F40"/>
    <w:rsid w:val="00476E76"/>
    <w:rsid w:val="00482066"/>
    <w:rsid w:val="00482324"/>
    <w:rsid w:val="00484958"/>
    <w:rsid w:val="00485B90"/>
    <w:rsid w:val="00487282"/>
    <w:rsid w:val="00487C99"/>
    <w:rsid w:val="00491275"/>
    <w:rsid w:val="0049382B"/>
    <w:rsid w:val="00493ED9"/>
    <w:rsid w:val="004949CD"/>
    <w:rsid w:val="00494E16"/>
    <w:rsid w:val="0049798B"/>
    <w:rsid w:val="004A21F9"/>
    <w:rsid w:val="004A26DD"/>
    <w:rsid w:val="004A2FEE"/>
    <w:rsid w:val="004A3B2F"/>
    <w:rsid w:val="004A400F"/>
    <w:rsid w:val="004A48F3"/>
    <w:rsid w:val="004A5AFA"/>
    <w:rsid w:val="004A76D0"/>
    <w:rsid w:val="004B031E"/>
    <w:rsid w:val="004B4AF3"/>
    <w:rsid w:val="004B4B4D"/>
    <w:rsid w:val="004B5832"/>
    <w:rsid w:val="004B6648"/>
    <w:rsid w:val="004B735D"/>
    <w:rsid w:val="004B7711"/>
    <w:rsid w:val="004C03F4"/>
    <w:rsid w:val="004C0B85"/>
    <w:rsid w:val="004C2815"/>
    <w:rsid w:val="004C2965"/>
    <w:rsid w:val="004C402D"/>
    <w:rsid w:val="004C463D"/>
    <w:rsid w:val="004C7FC0"/>
    <w:rsid w:val="004D01FA"/>
    <w:rsid w:val="004D0E65"/>
    <w:rsid w:val="004D3E49"/>
    <w:rsid w:val="004D4884"/>
    <w:rsid w:val="004D4EEC"/>
    <w:rsid w:val="004D6360"/>
    <w:rsid w:val="004E0420"/>
    <w:rsid w:val="004E1CB3"/>
    <w:rsid w:val="004E2396"/>
    <w:rsid w:val="004E26DA"/>
    <w:rsid w:val="004E2D5E"/>
    <w:rsid w:val="004E3101"/>
    <w:rsid w:val="004E31F3"/>
    <w:rsid w:val="004E3C2B"/>
    <w:rsid w:val="004E436B"/>
    <w:rsid w:val="004E59C0"/>
    <w:rsid w:val="004E67A4"/>
    <w:rsid w:val="004F2E2D"/>
    <w:rsid w:val="004F4276"/>
    <w:rsid w:val="004F46EE"/>
    <w:rsid w:val="004F4F50"/>
    <w:rsid w:val="004F4F72"/>
    <w:rsid w:val="004F57CC"/>
    <w:rsid w:val="004F5899"/>
    <w:rsid w:val="004F5955"/>
    <w:rsid w:val="00500424"/>
    <w:rsid w:val="005005A7"/>
    <w:rsid w:val="00502E4B"/>
    <w:rsid w:val="0050314A"/>
    <w:rsid w:val="00507A2A"/>
    <w:rsid w:val="00507CF0"/>
    <w:rsid w:val="0051095C"/>
    <w:rsid w:val="00511589"/>
    <w:rsid w:val="00512925"/>
    <w:rsid w:val="00512B6A"/>
    <w:rsid w:val="0051349F"/>
    <w:rsid w:val="0051761C"/>
    <w:rsid w:val="005211C6"/>
    <w:rsid w:val="00521B1B"/>
    <w:rsid w:val="00522CAC"/>
    <w:rsid w:val="00530194"/>
    <w:rsid w:val="00530410"/>
    <w:rsid w:val="00530BEE"/>
    <w:rsid w:val="005314E6"/>
    <w:rsid w:val="00531F7A"/>
    <w:rsid w:val="005333B2"/>
    <w:rsid w:val="00534808"/>
    <w:rsid w:val="00536586"/>
    <w:rsid w:val="00536C11"/>
    <w:rsid w:val="00537A8D"/>
    <w:rsid w:val="005413F0"/>
    <w:rsid w:val="00542CB3"/>
    <w:rsid w:val="00544FB6"/>
    <w:rsid w:val="0054546D"/>
    <w:rsid w:val="00546F4B"/>
    <w:rsid w:val="00546F8A"/>
    <w:rsid w:val="005479DF"/>
    <w:rsid w:val="00552C68"/>
    <w:rsid w:val="0055377E"/>
    <w:rsid w:val="005547D3"/>
    <w:rsid w:val="0055514B"/>
    <w:rsid w:val="005554A8"/>
    <w:rsid w:val="00555742"/>
    <w:rsid w:val="005563D6"/>
    <w:rsid w:val="00556B02"/>
    <w:rsid w:val="00557C7A"/>
    <w:rsid w:val="005606A5"/>
    <w:rsid w:val="005607ED"/>
    <w:rsid w:val="00561922"/>
    <w:rsid w:val="00562080"/>
    <w:rsid w:val="0056259E"/>
    <w:rsid w:val="00563023"/>
    <w:rsid w:val="00565C03"/>
    <w:rsid w:val="00566C5A"/>
    <w:rsid w:val="00567250"/>
    <w:rsid w:val="00567B77"/>
    <w:rsid w:val="0057074E"/>
    <w:rsid w:val="00571950"/>
    <w:rsid w:val="00572010"/>
    <w:rsid w:val="005727A7"/>
    <w:rsid w:val="005727B5"/>
    <w:rsid w:val="005730EB"/>
    <w:rsid w:val="00574138"/>
    <w:rsid w:val="00576E97"/>
    <w:rsid w:val="005777FF"/>
    <w:rsid w:val="00581993"/>
    <w:rsid w:val="00586DD5"/>
    <w:rsid w:val="005903A4"/>
    <w:rsid w:val="00590998"/>
    <w:rsid w:val="00591CA4"/>
    <w:rsid w:val="00592603"/>
    <w:rsid w:val="00592D6E"/>
    <w:rsid w:val="00593D4F"/>
    <w:rsid w:val="005978D8"/>
    <w:rsid w:val="005A0FB9"/>
    <w:rsid w:val="005A17CA"/>
    <w:rsid w:val="005A2DFD"/>
    <w:rsid w:val="005A4147"/>
    <w:rsid w:val="005A6563"/>
    <w:rsid w:val="005A6B55"/>
    <w:rsid w:val="005A6CDE"/>
    <w:rsid w:val="005A7893"/>
    <w:rsid w:val="005B0445"/>
    <w:rsid w:val="005B1FB4"/>
    <w:rsid w:val="005B2B2D"/>
    <w:rsid w:val="005B3666"/>
    <w:rsid w:val="005B4DF6"/>
    <w:rsid w:val="005C074E"/>
    <w:rsid w:val="005C1861"/>
    <w:rsid w:val="005C1C97"/>
    <w:rsid w:val="005C2F67"/>
    <w:rsid w:val="005C3FC3"/>
    <w:rsid w:val="005C518A"/>
    <w:rsid w:val="005C6637"/>
    <w:rsid w:val="005C6D1F"/>
    <w:rsid w:val="005C75F4"/>
    <w:rsid w:val="005D09ED"/>
    <w:rsid w:val="005D2149"/>
    <w:rsid w:val="005D28FC"/>
    <w:rsid w:val="005D2DAE"/>
    <w:rsid w:val="005D2FBD"/>
    <w:rsid w:val="005D4D21"/>
    <w:rsid w:val="005D7949"/>
    <w:rsid w:val="005D7A12"/>
    <w:rsid w:val="005E0040"/>
    <w:rsid w:val="005E0401"/>
    <w:rsid w:val="005E0D3F"/>
    <w:rsid w:val="005E2CE4"/>
    <w:rsid w:val="005E33F6"/>
    <w:rsid w:val="005E55F0"/>
    <w:rsid w:val="005E57DB"/>
    <w:rsid w:val="005E700B"/>
    <w:rsid w:val="005E70ED"/>
    <w:rsid w:val="005E7506"/>
    <w:rsid w:val="005F0633"/>
    <w:rsid w:val="005F1E59"/>
    <w:rsid w:val="005F29D4"/>
    <w:rsid w:val="005F3C9B"/>
    <w:rsid w:val="005F4008"/>
    <w:rsid w:val="005F5590"/>
    <w:rsid w:val="005F5810"/>
    <w:rsid w:val="005F636A"/>
    <w:rsid w:val="005F69CC"/>
    <w:rsid w:val="005F717E"/>
    <w:rsid w:val="005F77A2"/>
    <w:rsid w:val="005F79F3"/>
    <w:rsid w:val="005F7B3D"/>
    <w:rsid w:val="0060003B"/>
    <w:rsid w:val="006010EC"/>
    <w:rsid w:val="00601351"/>
    <w:rsid w:val="006015E7"/>
    <w:rsid w:val="00601C0C"/>
    <w:rsid w:val="00601C33"/>
    <w:rsid w:val="0060275D"/>
    <w:rsid w:val="00602885"/>
    <w:rsid w:val="00602BF8"/>
    <w:rsid w:val="006034A8"/>
    <w:rsid w:val="006048CD"/>
    <w:rsid w:val="00605E1F"/>
    <w:rsid w:val="006071DD"/>
    <w:rsid w:val="00610BBC"/>
    <w:rsid w:val="00611907"/>
    <w:rsid w:val="00613B66"/>
    <w:rsid w:val="00615159"/>
    <w:rsid w:val="006165F0"/>
    <w:rsid w:val="00617F75"/>
    <w:rsid w:val="00620075"/>
    <w:rsid w:val="006242A2"/>
    <w:rsid w:val="00625D81"/>
    <w:rsid w:val="00626063"/>
    <w:rsid w:val="00627009"/>
    <w:rsid w:val="00627E5C"/>
    <w:rsid w:val="00627E76"/>
    <w:rsid w:val="00627FEE"/>
    <w:rsid w:val="00631A84"/>
    <w:rsid w:val="00632760"/>
    <w:rsid w:val="00633F74"/>
    <w:rsid w:val="00635F9C"/>
    <w:rsid w:val="00643471"/>
    <w:rsid w:val="0064351C"/>
    <w:rsid w:val="006436E0"/>
    <w:rsid w:val="006442F5"/>
    <w:rsid w:val="00645EC1"/>
    <w:rsid w:val="00650FA0"/>
    <w:rsid w:val="0065199B"/>
    <w:rsid w:val="006523EC"/>
    <w:rsid w:val="00654BAE"/>
    <w:rsid w:val="00654D39"/>
    <w:rsid w:val="00655C03"/>
    <w:rsid w:val="00656298"/>
    <w:rsid w:val="00662D4E"/>
    <w:rsid w:val="0066315F"/>
    <w:rsid w:val="00663921"/>
    <w:rsid w:val="006653AD"/>
    <w:rsid w:val="00665410"/>
    <w:rsid w:val="006658C9"/>
    <w:rsid w:val="006665CE"/>
    <w:rsid w:val="00666F39"/>
    <w:rsid w:val="006678FC"/>
    <w:rsid w:val="00670443"/>
    <w:rsid w:val="00670C45"/>
    <w:rsid w:val="006763E1"/>
    <w:rsid w:val="0067641E"/>
    <w:rsid w:val="006767FB"/>
    <w:rsid w:val="00677500"/>
    <w:rsid w:val="006775DA"/>
    <w:rsid w:val="00680721"/>
    <w:rsid w:val="0068095D"/>
    <w:rsid w:val="006819DD"/>
    <w:rsid w:val="00681CB1"/>
    <w:rsid w:val="00682C1D"/>
    <w:rsid w:val="0068308C"/>
    <w:rsid w:val="0068544A"/>
    <w:rsid w:val="0068594D"/>
    <w:rsid w:val="00686A3F"/>
    <w:rsid w:val="00686BA6"/>
    <w:rsid w:val="006911C7"/>
    <w:rsid w:val="00691AD6"/>
    <w:rsid w:val="00691C21"/>
    <w:rsid w:val="006921BE"/>
    <w:rsid w:val="006925B9"/>
    <w:rsid w:val="00694DD8"/>
    <w:rsid w:val="006950F1"/>
    <w:rsid w:val="006955F0"/>
    <w:rsid w:val="00695DC7"/>
    <w:rsid w:val="00696698"/>
    <w:rsid w:val="00696B06"/>
    <w:rsid w:val="00697837"/>
    <w:rsid w:val="006A2124"/>
    <w:rsid w:val="006A2AAA"/>
    <w:rsid w:val="006A3C2A"/>
    <w:rsid w:val="006A4D79"/>
    <w:rsid w:val="006A5AC7"/>
    <w:rsid w:val="006A754A"/>
    <w:rsid w:val="006A7AE1"/>
    <w:rsid w:val="006B093D"/>
    <w:rsid w:val="006B0CEF"/>
    <w:rsid w:val="006B0F87"/>
    <w:rsid w:val="006B120D"/>
    <w:rsid w:val="006B1585"/>
    <w:rsid w:val="006B1D6D"/>
    <w:rsid w:val="006B42F3"/>
    <w:rsid w:val="006B4B7F"/>
    <w:rsid w:val="006B7557"/>
    <w:rsid w:val="006C0AA2"/>
    <w:rsid w:val="006C0F93"/>
    <w:rsid w:val="006C1456"/>
    <w:rsid w:val="006C1961"/>
    <w:rsid w:val="006C2343"/>
    <w:rsid w:val="006C296B"/>
    <w:rsid w:val="006C32FF"/>
    <w:rsid w:val="006D33B8"/>
    <w:rsid w:val="006D3A1F"/>
    <w:rsid w:val="006D517C"/>
    <w:rsid w:val="006D65C6"/>
    <w:rsid w:val="006D6E33"/>
    <w:rsid w:val="006D6FDA"/>
    <w:rsid w:val="006E017C"/>
    <w:rsid w:val="006E0A7D"/>
    <w:rsid w:val="006E11B3"/>
    <w:rsid w:val="006E14FE"/>
    <w:rsid w:val="006E24E2"/>
    <w:rsid w:val="006E4929"/>
    <w:rsid w:val="006E685F"/>
    <w:rsid w:val="006F0897"/>
    <w:rsid w:val="006F2A59"/>
    <w:rsid w:val="006F2ADE"/>
    <w:rsid w:val="006F4B11"/>
    <w:rsid w:val="006F527F"/>
    <w:rsid w:val="006F5E48"/>
    <w:rsid w:val="006F6D36"/>
    <w:rsid w:val="006F6F87"/>
    <w:rsid w:val="00700C0E"/>
    <w:rsid w:val="00702572"/>
    <w:rsid w:val="00702B60"/>
    <w:rsid w:val="007032A6"/>
    <w:rsid w:val="00705147"/>
    <w:rsid w:val="007054F9"/>
    <w:rsid w:val="00706265"/>
    <w:rsid w:val="00707D2A"/>
    <w:rsid w:val="0071013A"/>
    <w:rsid w:val="0071231C"/>
    <w:rsid w:val="00713461"/>
    <w:rsid w:val="00714F2A"/>
    <w:rsid w:val="00715C96"/>
    <w:rsid w:val="00717E59"/>
    <w:rsid w:val="007215B0"/>
    <w:rsid w:val="007223DA"/>
    <w:rsid w:val="00730735"/>
    <w:rsid w:val="00730E8A"/>
    <w:rsid w:val="007312A5"/>
    <w:rsid w:val="00731E42"/>
    <w:rsid w:val="00731E83"/>
    <w:rsid w:val="00731F64"/>
    <w:rsid w:val="00732738"/>
    <w:rsid w:val="00734061"/>
    <w:rsid w:val="0073522F"/>
    <w:rsid w:val="00736410"/>
    <w:rsid w:val="0073657D"/>
    <w:rsid w:val="007410E2"/>
    <w:rsid w:val="0074192B"/>
    <w:rsid w:val="00745B29"/>
    <w:rsid w:val="0074669D"/>
    <w:rsid w:val="007473AA"/>
    <w:rsid w:val="00747A17"/>
    <w:rsid w:val="007516B2"/>
    <w:rsid w:val="00753C92"/>
    <w:rsid w:val="007614F3"/>
    <w:rsid w:val="00762B6B"/>
    <w:rsid w:val="00763E70"/>
    <w:rsid w:val="00764965"/>
    <w:rsid w:val="0076558E"/>
    <w:rsid w:val="00765A7C"/>
    <w:rsid w:val="0076734A"/>
    <w:rsid w:val="00770392"/>
    <w:rsid w:val="007723E8"/>
    <w:rsid w:val="00772479"/>
    <w:rsid w:val="00772AEF"/>
    <w:rsid w:val="00773768"/>
    <w:rsid w:val="007756AF"/>
    <w:rsid w:val="00776C94"/>
    <w:rsid w:val="0077738E"/>
    <w:rsid w:val="00777391"/>
    <w:rsid w:val="0078008F"/>
    <w:rsid w:val="00780170"/>
    <w:rsid w:val="00780FDF"/>
    <w:rsid w:val="007813A2"/>
    <w:rsid w:val="007817DC"/>
    <w:rsid w:val="00781F83"/>
    <w:rsid w:val="00783437"/>
    <w:rsid w:val="0078627D"/>
    <w:rsid w:val="007877F1"/>
    <w:rsid w:val="00790968"/>
    <w:rsid w:val="007914ED"/>
    <w:rsid w:val="007923E9"/>
    <w:rsid w:val="00792FA4"/>
    <w:rsid w:val="0079396E"/>
    <w:rsid w:val="00793E34"/>
    <w:rsid w:val="00794365"/>
    <w:rsid w:val="00794B0B"/>
    <w:rsid w:val="0079509B"/>
    <w:rsid w:val="00795F38"/>
    <w:rsid w:val="007A2F47"/>
    <w:rsid w:val="007A3064"/>
    <w:rsid w:val="007A4DD8"/>
    <w:rsid w:val="007A6A38"/>
    <w:rsid w:val="007A7142"/>
    <w:rsid w:val="007B1737"/>
    <w:rsid w:val="007B23C2"/>
    <w:rsid w:val="007B3150"/>
    <w:rsid w:val="007B62D7"/>
    <w:rsid w:val="007B7B11"/>
    <w:rsid w:val="007C00D8"/>
    <w:rsid w:val="007C2D4C"/>
    <w:rsid w:val="007C45BE"/>
    <w:rsid w:val="007D05AF"/>
    <w:rsid w:val="007D08DC"/>
    <w:rsid w:val="007D223C"/>
    <w:rsid w:val="007D46B9"/>
    <w:rsid w:val="007D4724"/>
    <w:rsid w:val="007D5644"/>
    <w:rsid w:val="007D5C40"/>
    <w:rsid w:val="007D62F4"/>
    <w:rsid w:val="007D67BC"/>
    <w:rsid w:val="007E0AD2"/>
    <w:rsid w:val="007E11D5"/>
    <w:rsid w:val="007E1522"/>
    <w:rsid w:val="007E236B"/>
    <w:rsid w:val="007E2BE0"/>
    <w:rsid w:val="007E376E"/>
    <w:rsid w:val="007E4DBC"/>
    <w:rsid w:val="007E63EA"/>
    <w:rsid w:val="007E651B"/>
    <w:rsid w:val="007E66F0"/>
    <w:rsid w:val="007E7917"/>
    <w:rsid w:val="007E79B3"/>
    <w:rsid w:val="007F0F65"/>
    <w:rsid w:val="007F2083"/>
    <w:rsid w:val="007F44F4"/>
    <w:rsid w:val="007F4DAD"/>
    <w:rsid w:val="007F4DEA"/>
    <w:rsid w:val="007F6D8F"/>
    <w:rsid w:val="007F712E"/>
    <w:rsid w:val="008003B7"/>
    <w:rsid w:val="008015A9"/>
    <w:rsid w:val="008032B4"/>
    <w:rsid w:val="00805BBE"/>
    <w:rsid w:val="0081012A"/>
    <w:rsid w:val="00810A90"/>
    <w:rsid w:val="00812B24"/>
    <w:rsid w:val="008161D6"/>
    <w:rsid w:val="00816E68"/>
    <w:rsid w:val="008175DF"/>
    <w:rsid w:val="008211A4"/>
    <w:rsid w:val="008222C7"/>
    <w:rsid w:val="00822461"/>
    <w:rsid w:val="008257F9"/>
    <w:rsid w:val="00826779"/>
    <w:rsid w:val="00827117"/>
    <w:rsid w:val="00827D2D"/>
    <w:rsid w:val="00830087"/>
    <w:rsid w:val="00830EAD"/>
    <w:rsid w:val="00833C14"/>
    <w:rsid w:val="008355FE"/>
    <w:rsid w:val="008359C3"/>
    <w:rsid w:val="0083617E"/>
    <w:rsid w:val="0083659A"/>
    <w:rsid w:val="00836E10"/>
    <w:rsid w:val="00836F87"/>
    <w:rsid w:val="00837BD3"/>
    <w:rsid w:val="00843476"/>
    <w:rsid w:val="0084398D"/>
    <w:rsid w:val="00845E4B"/>
    <w:rsid w:val="008463D4"/>
    <w:rsid w:val="00846A9F"/>
    <w:rsid w:val="00851D51"/>
    <w:rsid w:val="0085257D"/>
    <w:rsid w:val="00854739"/>
    <w:rsid w:val="00855C74"/>
    <w:rsid w:val="00855F1E"/>
    <w:rsid w:val="00860ED7"/>
    <w:rsid w:val="00861ACA"/>
    <w:rsid w:val="0086606D"/>
    <w:rsid w:val="0086613A"/>
    <w:rsid w:val="00867316"/>
    <w:rsid w:val="0087029E"/>
    <w:rsid w:val="00870FDD"/>
    <w:rsid w:val="008719AA"/>
    <w:rsid w:val="00874A1E"/>
    <w:rsid w:val="00876173"/>
    <w:rsid w:val="00880874"/>
    <w:rsid w:val="00880F17"/>
    <w:rsid w:val="00883786"/>
    <w:rsid w:val="0088449B"/>
    <w:rsid w:val="00886ECB"/>
    <w:rsid w:val="008875E6"/>
    <w:rsid w:val="00887C1E"/>
    <w:rsid w:val="00891220"/>
    <w:rsid w:val="008916C4"/>
    <w:rsid w:val="00892CC8"/>
    <w:rsid w:val="0089317F"/>
    <w:rsid w:val="0089350D"/>
    <w:rsid w:val="00893A5E"/>
    <w:rsid w:val="00894D9D"/>
    <w:rsid w:val="008952E9"/>
    <w:rsid w:val="008953E5"/>
    <w:rsid w:val="00896AF3"/>
    <w:rsid w:val="00896EE5"/>
    <w:rsid w:val="00897EE1"/>
    <w:rsid w:val="008A179F"/>
    <w:rsid w:val="008A4F4C"/>
    <w:rsid w:val="008A6445"/>
    <w:rsid w:val="008A7C24"/>
    <w:rsid w:val="008A7C76"/>
    <w:rsid w:val="008B15B6"/>
    <w:rsid w:val="008B3FBB"/>
    <w:rsid w:val="008B40FE"/>
    <w:rsid w:val="008B4BE4"/>
    <w:rsid w:val="008B4FEF"/>
    <w:rsid w:val="008B714A"/>
    <w:rsid w:val="008B725B"/>
    <w:rsid w:val="008B7CB9"/>
    <w:rsid w:val="008B7F9A"/>
    <w:rsid w:val="008C426E"/>
    <w:rsid w:val="008C45E3"/>
    <w:rsid w:val="008C53F3"/>
    <w:rsid w:val="008C6686"/>
    <w:rsid w:val="008C6EBF"/>
    <w:rsid w:val="008D03E9"/>
    <w:rsid w:val="008D2AE8"/>
    <w:rsid w:val="008D4B39"/>
    <w:rsid w:val="008D51AB"/>
    <w:rsid w:val="008D5D92"/>
    <w:rsid w:val="008D7011"/>
    <w:rsid w:val="008D7964"/>
    <w:rsid w:val="008D7ACA"/>
    <w:rsid w:val="008E0AED"/>
    <w:rsid w:val="008E139C"/>
    <w:rsid w:val="008E3E20"/>
    <w:rsid w:val="008E40A2"/>
    <w:rsid w:val="008E4DC5"/>
    <w:rsid w:val="008E56B6"/>
    <w:rsid w:val="008E5D51"/>
    <w:rsid w:val="008F0B5D"/>
    <w:rsid w:val="008F0BB8"/>
    <w:rsid w:val="008F0D4E"/>
    <w:rsid w:val="008F7D80"/>
    <w:rsid w:val="0090045B"/>
    <w:rsid w:val="00900FE2"/>
    <w:rsid w:val="00905FF5"/>
    <w:rsid w:val="00910BE0"/>
    <w:rsid w:val="00911FBD"/>
    <w:rsid w:val="00912899"/>
    <w:rsid w:val="009157A7"/>
    <w:rsid w:val="00915C14"/>
    <w:rsid w:val="009201AC"/>
    <w:rsid w:val="00920BC1"/>
    <w:rsid w:val="00922323"/>
    <w:rsid w:val="00924AA4"/>
    <w:rsid w:val="00925671"/>
    <w:rsid w:val="00925F4D"/>
    <w:rsid w:val="009275F2"/>
    <w:rsid w:val="00930F4F"/>
    <w:rsid w:val="009404FE"/>
    <w:rsid w:val="00940529"/>
    <w:rsid w:val="0094350B"/>
    <w:rsid w:val="00943F2B"/>
    <w:rsid w:val="009458DB"/>
    <w:rsid w:val="00946B89"/>
    <w:rsid w:val="00946C73"/>
    <w:rsid w:val="0095074A"/>
    <w:rsid w:val="009517A5"/>
    <w:rsid w:val="00952757"/>
    <w:rsid w:val="00952CCD"/>
    <w:rsid w:val="00954485"/>
    <w:rsid w:val="009547E6"/>
    <w:rsid w:val="009549A7"/>
    <w:rsid w:val="00955616"/>
    <w:rsid w:val="00956761"/>
    <w:rsid w:val="00956907"/>
    <w:rsid w:val="00960521"/>
    <w:rsid w:val="009620E1"/>
    <w:rsid w:val="0096227F"/>
    <w:rsid w:val="00964F0B"/>
    <w:rsid w:val="00965DE3"/>
    <w:rsid w:val="00967575"/>
    <w:rsid w:val="009676B5"/>
    <w:rsid w:val="00967D5E"/>
    <w:rsid w:val="009703AA"/>
    <w:rsid w:val="00970F8B"/>
    <w:rsid w:val="00971147"/>
    <w:rsid w:val="009721D8"/>
    <w:rsid w:val="0097372A"/>
    <w:rsid w:val="00975B2A"/>
    <w:rsid w:val="00975BA3"/>
    <w:rsid w:val="009811B1"/>
    <w:rsid w:val="009811C9"/>
    <w:rsid w:val="009823B1"/>
    <w:rsid w:val="00983B2C"/>
    <w:rsid w:val="00984668"/>
    <w:rsid w:val="00985036"/>
    <w:rsid w:val="00987A4E"/>
    <w:rsid w:val="009908D5"/>
    <w:rsid w:val="0099096E"/>
    <w:rsid w:val="0099213D"/>
    <w:rsid w:val="00992708"/>
    <w:rsid w:val="00993824"/>
    <w:rsid w:val="00994456"/>
    <w:rsid w:val="0099486C"/>
    <w:rsid w:val="009949A1"/>
    <w:rsid w:val="00995B37"/>
    <w:rsid w:val="0099650D"/>
    <w:rsid w:val="00997226"/>
    <w:rsid w:val="009973FC"/>
    <w:rsid w:val="00997BC6"/>
    <w:rsid w:val="009A04FE"/>
    <w:rsid w:val="009A0FD6"/>
    <w:rsid w:val="009A2864"/>
    <w:rsid w:val="009A4B91"/>
    <w:rsid w:val="009A5CB1"/>
    <w:rsid w:val="009A68CB"/>
    <w:rsid w:val="009A7AC9"/>
    <w:rsid w:val="009B017C"/>
    <w:rsid w:val="009B3150"/>
    <w:rsid w:val="009B324F"/>
    <w:rsid w:val="009B3D6C"/>
    <w:rsid w:val="009B42BA"/>
    <w:rsid w:val="009B5F5A"/>
    <w:rsid w:val="009B7A5D"/>
    <w:rsid w:val="009C0573"/>
    <w:rsid w:val="009C05A5"/>
    <w:rsid w:val="009C09CA"/>
    <w:rsid w:val="009C1FA8"/>
    <w:rsid w:val="009C2C2F"/>
    <w:rsid w:val="009C3A20"/>
    <w:rsid w:val="009C5CA8"/>
    <w:rsid w:val="009C6C15"/>
    <w:rsid w:val="009C7EBB"/>
    <w:rsid w:val="009D0293"/>
    <w:rsid w:val="009D0314"/>
    <w:rsid w:val="009D06FC"/>
    <w:rsid w:val="009D1C5A"/>
    <w:rsid w:val="009D2AD6"/>
    <w:rsid w:val="009D415F"/>
    <w:rsid w:val="009D4C20"/>
    <w:rsid w:val="009D67AF"/>
    <w:rsid w:val="009E0E19"/>
    <w:rsid w:val="009E1572"/>
    <w:rsid w:val="009E16FE"/>
    <w:rsid w:val="009E5027"/>
    <w:rsid w:val="009F00A3"/>
    <w:rsid w:val="009F0617"/>
    <w:rsid w:val="009F2CD6"/>
    <w:rsid w:val="009F359F"/>
    <w:rsid w:val="009F40DD"/>
    <w:rsid w:val="009F63BE"/>
    <w:rsid w:val="009F6AA3"/>
    <w:rsid w:val="009F7038"/>
    <w:rsid w:val="009F7308"/>
    <w:rsid w:val="009F7D29"/>
    <w:rsid w:val="00A0084E"/>
    <w:rsid w:val="00A0171C"/>
    <w:rsid w:val="00A030BA"/>
    <w:rsid w:val="00A036E4"/>
    <w:rsid w:val="00A07ADD"/>
    <w:rsid w:val="00A07F4F"/>
    <w:rsid w:val="00A114E3"/>
    <w:rsid w:val="00A114EE"/>
    <w:rsid w:val="00A12C16"/>
    <w:rsid w:val="00A12E41"/>
    <w:rsid w:val="00A17351"/>
    <w:rsid w:val="00A20188"/>
    <w:rsid w:val="00A207EB"/>
    <w:rsid w:val="00A21789"/>
    <w:rsid w:val="00A2278B"/>
    <w:rsid w:val="00A2361F"/>
    <w:rsid w:val="00A24661"/>
    <w:rsid w:val="00A246CA"/>
    <w:rsid w:val="00A2670F"/>
    <w:rsid w:val="00A26A99"/>
    <w:rsid w:val="00A3124C"/>
    <w:rsid w:val="00A319E0"/>
    <w:rsid w:val="00A32F90"/>
    <w:rsid w:val="00A33F64"/>
    <w:rsid w:val="00A34E49"/>
    <w:rsid w:val="00A35E02"/>
    <w:rsid w:val="00A35E23"/>
    <w:rsid w:val="00A36F0D"/>
    <w:rsid w:val="00A40967"/>
    <w:rsid w:val="00A41662"/>
    <w:rsid w:val="00A4273A"/>
    <w:rsid w:val="00A42BD8"/>
    <w:rsid w:val="00A439BA"/>
    <w:rsid w:val="00A451DA"/>
    <w:rsid w:val="00A5239D"/>
    <w:rsid w:val="00A54A32"/>
    <w:rsid w:val="00A567B5"/>
    <w:rsid w:val="00A56C03"/>
    <w:rsid w:val="00A6096A"/>
    <w:rsid w:val="00A61727"/>
    <w:rsid w:val="00A61BDF"/>
    <w:rsid w:val="00A622AD"/>
    <w:rsid w:val="00A62404"/>
    <w:rsid w:val="00A629B0"/>
    <w:rsid w:val="00A63972"/>
    <w:rsid w:val="00A64522"/>
    <w:rsid w:val="00A64B7C"/>
    <w:rsid w:val="00A6731B"/>
    <w:rsid w:val="00A678F5"/>
    <w:rsid w:val="00A70F4D"/>
    <w:rsid w:val="00A72134"/>
    <w:rsid w:val="00A72478"/>
    <w:rsid w:val="00A72613"/>
    <w:rsid w:val="00A76361"/>
    <w:rsid w:val="00A76FA7"/>
    <w:rsid w:val="00A80517"/>
    <w:rsid w:val="00A83C99"/>
    <w:rsid w:val="00A85813"/>
    <w:rsid w:val="00A87489"/>
    <w:rsid w:val="00A90057"/>
    <w:rsid w:val="00A90471"/>
    <w:rsid w:val="00A9182C"/>
    <w:rsid w:val="00A94561"/>
    <w:rsid w:val="00A955A6"/>
    <w:rsid w:val="00AA142F"/>
    <w:rsid w:val="00AA1A45"/>
    <w:rsid w:val="00AA407E"/>
    <w:rsid w:val="00AA46C1"/>
    <w:rsid w:val="00AA7833"/>
    <w:rsid w:val="00AB0705"/>
    <w:rsid w:val="00AB201E"/>
    <w:rsid w:val="00AB2D62"/>
    <w:rsid w:val="00AB3AAB"/>
    <w:rsid w:val="00AB5764"/>
    <w:rsid w:val="00AB594E"/>
    <w:rsid w:val="00AB5D00"/>
    <w:rsid w:val="00AB65D9"/>
    <w:rsid w:val="00AC0CB1"/>
    <w:rsid w:val="00AC182D"/>
    <w:rsid w:val="00AC1B55"/>
    <w:rsid w:val="00AC2A15"/>
    <w:rsid w:val="00AC4F35"/>
    <w:rsid w:val="00AC51AF"/>
    <w:rsid w:val="00AC5454"/>
    <w:rsid w:val="00AC5F30"/>
    <w:rsid w:val="00AD3FE3"/>
    <w:rsid w:val="00AD40C8"/>
    <w:rsid w:val="00AD46B3"/>
    <w:rsid w:val="00AD780F"/>
    <w:rsid w:val="00AE1BE7"/>
    <w:rsid w:val="00AE1DD4"/>
    <w:rsid w:val="00AE2456"/>
    <w:rsid w:val="00AE294A"/>
    <w:rsid w:val="00AE3CFB"/>
    <w:rsid w:val="00AE57A9"/>
    <w:rsid w:val="00AE59F4"/>
    <w:rsid w:val="00AE5C0B"/>
    <w:rsid w:val="00AE64DF"/>
    <w:rsid w:val="00AE7AF7"/>
    <w:rsid w:val="00AF1A8E"/>
    <w:rsid w:val="00AF2E11"/>
    <w:rsid w:val="00AF38F4"/>
    <w:rsid w:val="00AF5D59"/>
    <w:rsid w:val="00AF5DE7"/>
    <w:rsid w:val="00AF722C"/>
    <w:rsid w:val="00AF76C7"/>
    <w:rsid w:val="00AF79A9"/>
    <w:rsid w:val="00AF7C65"/>
    <w:rsid w:val="00B0090B"/>
    <w:rsid w:val="00B01EBC"/>
    <w:rsid w:val="00B04773"/>
    <w:rsid w:val="00B07B20"/>
    <w:rsid w:val="00B07D89"/>
    <w:rsid w:val="00B07F2F"/>
    <w:rsid w:val="00B10089"/>
    <w:rsid w:val="00B116D7"/>
    <w:rsid w:val="00B126CD"/>
    <w:rsid w:val="00B12DBA"/>
    <w:rsid w:val="00B14430"/>
    <w:rsid w:val="00B14CAB"/>
    <w:rsid w:val="00B16C2F"/>
    <w:rsid w:val="00B176C1"/>
    <w:rsid w:val="00B254BC"/>
    <w:rsid w:val="00B27AA7"/>
    <w:rsid w:val="00B30CAC"/>
    <w:rsid w:val="00B3135C"/>
    <w:rsid w:val="00B325AC"/>
    <w:rsid w:val="00B33B30"/>
    <w:rsid w:val="00B41A1B"/>
    <w:rsid w:val="00B4201E"/>
    <w:rsid w:val="00B43180"/>
    <w:rsid w:val="00B4516D"/>
    <w:rsid w:val="00B45F37"/>
    <w:rsid w:val="00B46D63"/>
    <w:rsid w:val="00B51299"/>
    <w:rsid w:val="00B5318A"/>
    <w:rsid w:val="00B53E92"/>
    <w:rsid w:val="00B54120"/>
    <w:rsid w:val="00B55441"/>
    <w:rsid w:val="00B55446"/>
    <w:rsid w:val="00B572FC"/>
    <w:rsid w:val="00B57F2A"/>
    <w:rsid w:val="00B60119"/>
    <w:rsid w:val="00B60579"/>
    <w:rsid w:val="00B61878"/>
    <w:rsid w:val="00B62F14"/>
    <w:rsid w:val="00B630BF"/>
    <w:rsid w:val="00B646D0"/>
    <w:rsid w:val="00B65F59"/>
    <w:rsid w:val="00B665E2"/>
    <w:rsid w:val="00B713BA"/>
    <w:rsid w:val="00B718A3"/>
    <w:rsid w:val="00B71CEF"/>
    <w:rsid w:val="00B742B6"/>
    <w:rsid w:val="00B743EF"/>
    <w:rsid w:val="00B74CCC"/>
    <w:rsid w:val="00B75B65"/>
    <w:rsid w:val="00B7622C"/>
    <w:rsid w:val="00B80514"/>
    <w:rsid w:val="00B81660"/>
    <w:rsid w:val="00B83217"/>
    <w:rsid w:val="00B85A98"/>
    <w:rsid w:val="00B86369"/>
    <w:rsid w:val="00B87148"/>
    <w:rsid w:val="00B87481"/>
    <w:rsid w:val="00B9124A"/>
    <w:rsid w:val="00B9196F"/>
    <w:rsid w:val="00B95365"/>
    <w:rsid w:val="00B95759"/>
    <w:rsid w:val="00B968E0"/>
    <w:rsid w:val="00B96EC5"/>
    <w:rsid w:val="00BA3CC6"/>
    <w:rsid w:val="00BA5435"/>
    <w:rsid w:val="00BA6110"/>
    <w:rsid w:val="00BB12BE"/>
    <w:rsid w:val="00BB1900"/>
    <w:rsid w:val="00BB2BB1"/>
    <w:rsid w:val="00BB4A80"/>
    <w:rsid w:val="00BB54CE"/>
    <w:rsid w:val="00BB5BF8"/>
    <w:rsid w:val="00BB6AD2"/>
    <w:rsid w:val="00BB6B1B"/>
    <w:rsid w:val="00BB77E6"/>
    <w:rsid w:val="00BB7FDC"/>
    <w:rsid w:val="00BC2022"/>
    <w:rsid w:val="00BC26CD"/>
    <w:rsid w:val="00BC30BD"/>
    <w:rsid w:val="00BC359A"/>
    <w:rsid w:val="00BC3AE8"/>
    <w:rsid w:val="00BC6417"/>
    <w:rsid w:val="00BC7AAE"/>
    <w:rsid w:val="00BD2FF9"/>
    <w:rsid w:val="00BD3D89"/>
    <w:rsid w:val="00BD5FBA"/>
    <w:rsid w:val="00BD71B1"/>
    <w:rsid w:val="00BD746A"/>
    <w:rsid w:val="00BE0E74"/>
    <w:rsid w:val="00BE16C3"/>
    <w:rsid w:val="00BE5A74"/>
    <w:rsid w:val="00BF1180"/>
    <w:rsid w:val="00BF2669"/>
    <w:rsid w:val="00BF4565"/>
    <w:rsid w:val="00BF4974"/>
    <w:rsid w:val="00BF6962"/>
    <w:rsid w:val="00C02EC2"/>
    <w:rsid w:val="00C05B14"/>
    <w:rsid w:val="00C11927"/>
    <w:rsid w:val="00C119D3"/>
    <w:rsid w:val="00C12911"/>
    <w:rsid w:val="00C14337"/>
    <w:rsid w:val="00C15D72"/>
    <w:rsid w:val="00C1747F"/>
    <w:rsid w:val="00C20CBF"/>
    <w:rsid w:val="00C22EC1"/>
    <w:rsid w:val="00C23B56"/>
    <w:rsid w:val="00C23D31"/>
    <w:rsid w:val="00C241A4"/>
    <w:rsid w:val="00C25D0E"/>
    <w:rsid w:val="00C26917"/>
    <w:rsid w:val="00C32919"/>
    <w:rsid w:val="00C367CF"/>
    <w:rsid w:val="00C37D21"/>
    <w:rsid w:val="00C40C23"/>
    <w:rsid w:val="00C4334C"/>
    <w:rsid w:val="00C435E5"/>
    <w:rsid w:val="00C4615F"/>
    <w:rsid w:val="00C466FC"/>
    <w:rsid w:val="00C46904"/>
    <w:rsid w:val="00C47C98"/>
    <w:rsid w:val="00C50E4F"/>
    <w:rsid w:val="00C512C2"/>
    <w:rsid w:val="00C51FD7"/>
    <w:rsid w:val="00C52ABA"/>
    <w:rsid w:val="00C536CC"/>
    <w:rsid w:val="00C53ECC"/>
    <w:rsid w:val="00C57E17"/>
    <w:rsid w:val="00C60E7C"/>
    <w:rsid w:val="00C61EFE"/>
    <w:rsid w:val="00C636C8"/>
    <w:rsid w:val="00C64B4B"/>
    <w:rsid w:val="00C6512F"/>
    <w:rsid w:val="00C65E0B"/>
    <w:rsid w:val="00C67DD6"/>
    <w:rsid w:val="00C74192"/>
    <w:rsid w:val="00C74787"/>
    <w:rsid w:val="00C750F7"/>
    <w:rsid w:val="00C76199"/>
    <w:rsid w:val="00C80B31"/>
    <w:rsid w:val="00C81754"/>
    <w:rsid w:val="00C82C8C"/>
    <w:rsid w:val="00C83F52"/>
    <w:rsid w:val="00C8493C"/>
    <w:rsid w:val="00C84D76"/>
    <w:rsid w:val="00C85CBF"/>
    <w:rsid w:val="00C903B8"/>
    <w:rsid w:val="00C92164"/>
    <w:rsid w:val="00C923F4"/>
    <w:rsid w:val="00C93243"/>
    <w:rsid w:val="00C944C9"/>
    <w:rsid w:val="00C95813"/>
    <w:rsid w:val="00C9716F"/>
    <w:rsid w:val="00CA112B"/>
    <w:rsid w:val="00CA2870"/>
    <w:rsid w:val="00CA377D"/>
    <w:rsid w:val="00CA54D2"/>
    <w:rsid w:val="00CA59CA"/>
    <w:rsid w:val="00CA6209"/>
    <w:rsid w:val="00CA652A"/>
    <w:rsid w:val="00CA69B0"/>
    <w:rsid w:val="00CB3E39"/>
    <w:rsid w:val="00CB4051"/>
    <w:rsid w:val="00CB4164"/>
    <w:rsid w:val="00CB43EA"/>
    <w:rsid w:val="00CB47F4"/>
    <w:rsid w:val="00CB4D0E"/>
    <w:rsid w:val="00CB4F6F"/>
    <w:rsid w:val="00CB51EA"/>
    <w:rsid w:val="00CB6170"/>
    <w:rsid w:val="00CB64FB"/>
    <w:rsid w:val="00CB7528"/>
    <w:rsid w:val="00CB7CE1"/>
    <w:rsid w:val="00CC0665"/>
    <w:rsid w:val="00CC0FBB"/>
    <w:rsid w:val="00CC2D70"/>
    <w:rsid w:val="00CC5C19"/>
    <w:rsid w:val="00CC7381"/>
    <w:rsid w:val="00CD0F4E"/>
    <w:rsid w:val="00CD0F5A"/>
    <w:rsid w:val="00CD1110"/>
    <w:rsid w:val="00CD123E"/>
    <w:rsid w:val="00CD19BB"/>
    <w:rsid w:val="00CD1FB8"/>
    <w:rsid w:val="00CD2799"/>
    <w:rsid w:val="00CD4B11"/>
    <w:rsid w:val="00CD602A"/>
    <w:rsid w:val="00CD7F57"/>
    <w:rsid w:val="00CE000A"/>
    <w:rsid w:val="00CE0E0D"/>
    <w:rsid w:val="00CE1D9B"/>
    <w:rsid w:val="00CE2E04"/>
    <w:rsid w:val="00CE2EF5"/>
    <w:rsid w:val="00CE625C"/>
    <w:rsid w:val="00CE77A6"/>
    <w:rsid w:val="00CF07B5"/>
    <w:rsid w:val="00CF1C97"/>
    <w:rsid w:val="00CF4533"/>
    <w:rsid w:val="00CF4C91"/>
    <w:rsid w:val="00CF5CDC"/>
    <w:rsid w:val="00CF615F"/>
    <w:rsid w:val="00CF6518"/>
    <w:rsid w:val="00CF6560"/>
    <w:rsid w:val="00CF7E68"/>
    <w:rsid w:val="00D0266D"/>
    <w:rsid w:val="00D03A2A"/>
    <w:rsid w:val="00D04662"/>
    <w:rsid w:val="00D04AB7"/>
    <w:rsid w:val="00D04C34"/>
    <w:rsid w:val="00D06707"/>
    <w:rsid w:val="00D071A7"/>
    <w:rsid w:val="00D077EB"/>
    <w:rsid w:val="00D07BC9"/>
    <w:rsid w:val="00D10779"/>
    <w:rsid w:val="00D11BF6"/>
    <w:rsid w:val="00D13366"/>
    <w:rsid w:val="00D13EFB"/>
    <w:rsid w:val="00D1619B"/>
    <w:rsid w:val="00D16C28"/>
    <w:rsid w:val="00D207EC"/>
    <w:rsid w:val="00D21019"/>
    <w:rsid w:val="00D218A6"/>
    <w:rsid w:val="00D23828"/>
    <w:rsid w:val="00D23CFC"/>
    <w:rsid w:val="00D248B9"/>
    <w:rsid w:val="00D24E19"/>
    <w:rsid w:val="00D2504A"/>
    <w:rsid w:val="00D2530D"/>
    <w:rsid w:val="00D268BC"/>
    <w:rsid w:val="00D26900"/>
    <w:rsid w:val="00D3024F"/>
    <w:rsid w:val="00D32CE7"/>
    <w:rsid w:val="00D33285"/>
    <w:rsid w:val="00D33D29"/>
    <w:rsid w:val="00D36F54"/>
    <w:rsid w:val="00D40506"/>
    <w:rsid w:val="00D41E79"/>
    <w:rsid w:val="00D42863"/>
    <w:rsid w:val="00D44531"/>
    <w:rsid w:val="00D44C35"/>
    <w:rsid w:val="00D46D90"/>
    <w:rsid w:val="00D50327"/>
    <w:rsid w:val="00D52347"/>
    <w:rsid w:val="00D538FE"/>
    <w:rsid w:val="00D55441"/>
    <w:rsid w:val="00D55FCB"/>
    <w:rsid w:val="00D5626D"/>
    <w:rsid w:val="00D567B7"/>
    <w:rsid w:val="00D57F28"/>
    <w:rsid w:val="00D60CFC"/>
    <w:rsid w:val="00D615FA"/>
    <w:rsid w:val="00D61968"/>
    <w:rsid w:val="00D652C8"/>
    <w:rsid w:val="00D66903"/>
    <w:rsid w:val="00D676B3"/>
    <w:rsid w:val="00D70C97"/>
    <w:rsid w:val="00D72D5C"/>
    <w:rsid w:val="00D734B4"/>
    <w:rsid w:val="00D76CD2"/>
    <w:rsid w:val="00D7762F"/>
    <w:rsid w:val="00D800F4"/>
    <w:rsid w:val="00D8171D"/>
    <w:rsid w:val="00D81941"/>
    <w:rsid w:val="00D82AB3"/>
    <w:rsid w:val="00D836AE"/>
    <w:rsid w:val="00D85AA2"/>
    <w:rsid w:val="00D87DCC"/>
    <w:rsid w:val="00D90468"/>
    <w:rsid w:val="00D9084D"/>
    <w:rsid w:val="00D93FE5"/>
    <w:rsid w:val="00D95044"/>
    <w:rsid w:val="00D9566E"/>
    <w:rsid w:val="00D966F5"/>
    <w:rsid w:val="00D97568"/>
    <w:rsid w:val="00D97DED"/>
    <w:rsid w:val="00DA0AB6"/>
    <w:rsid w:val="00DA1904"/>
    <w:rsid w:val="00DA1CD8"/>
    <w:rsid w:val="00DA30A8"/>
    <w:rsid w:val="00DA4FDE"/>
    <w:rsid w:val="00DA744E"/>
    <w:rsid w:val="00DB007F"/>
    <w:rsid w:val="00DB0EF5"/>
    <w:rsid w:val="00DB1D35"/>
    <w:rsid w:val="00DB4225"/>
    <w:rsid w:val="00DB496A"/>
    <w:rsid w:val="00DB5E16"/>
    <w:rsid w:val="00DB706D"/>
    <w:rsid w:val="00DC0863"/>
    <w:rsid w:val="00DC1217"/>
    <w:rsid w:val="00DC38F8"/>
    <w:rsid w:val="00DC4C5C"/>
    <w:rsid w:val="00DC6982"/>
    <w:rsid w:val="00DC741B"/>
    <w:rsid w:val="00DC7604"/>
    <w:rsid w:val="00DD0E58"/>
    <w:rsid w:val="00DD0F2D"/>
    <w:rsid w:val="00DD2910"/>
    <w:rsid w:val="00DD2C2B"/>
    <w:rsid w:val="00DD3005"/>
    <w:rsid w:val="00DD3676"/>
    <w:rsid w:val="00DD42D2"/>
    <w:rsid w:val="00DD5A69"/>
    <w:rsid w:val="00DE19C0"/>
    <w:rsid w:val="00DE207B"/>
    <w:rsid w:val="00DE431F"/>
    <w:rsid w:val="00DE5F24"/>
    <w:rsid w:val="00DE7755"/>
    <w:rsid w:val="00DE77FF"/>
    <w:rsid w:val="00DF05B8"/>
    <w:rsid w:val="00DF09A8"/>
    <w:rsid w:val="00DF2E56"/>
    <w:rsid w:val="00DF3159"/>
    <w:rsid w:val="00DF36D4"/>
    <w:rsid w:val="00DF4FAB"/>
    <w:rsid w:val="00E01D89"/>
    <w:rsid w:val="00E02E3A"/>
    <w:rsid w:val="00E03B72"/>
    <w:rsid w:val="00E04597"/>
    <w:rsid w:val="00E07AFC"/>
    <w:rsid w:val="00E10B94"/>
    <w:rsid w:val="00E11959"/>
    <w:rsid w:val="00E1316E"/>
    <w:rsid w:val="00E1496B"/>
    <w:rsid w:val="00E15974"/>
    <w:rsid w:val="00E15E82"/>
    <w:rsid w:val="00E16DCF"/>
    <w:rsid w:val="00E17404"/>
    <w:rsid w:val="00E20963"/>
    <w:rsid w:val="00E20EAF"/>
    <w:rsid w:val="00E21247"/>
    <w:rsid w:val="00E22137"/>
    <w:rsid w:val="00E23343"/>
    <w:rsid w:val="00E24CD8"/>
    <w:rsid w:val="00E31CDA"/>
    <w:rsid w:val="00E3207E"/>
    <w:rsid w:val="00E32364"/>
    <w:rsid w:val="00E32774"/>
    <w:rsid w:val="00E33E56"/>
    <w:rsid w:val="00E345F7"/>
    <w:rsid w:val="00E34D39"/>
    <w:rsid w:val="00E357D5"/>
    <w:rsid w:val="00E36009"/>
    <w:rsid w:val="00E36856"/>
    <w:rsid w:val="00E400AE"/>
    <w:rsid w:val="00E40DBA"/>
    <w:rsid w:val="00E41F30"/>
    <w:rsid w:val="00E42E0D"/>
    <w:rsid w:val="00E42E8D"/>
    <w:rsid w:val="00E43144"/>
    <w:rsid w:val="00E433F3"/>
    <w:rsid w:val="00E437F1"/>
    <w:rsid w:val="00E44044"/>
    <w:rsid w:val="00E44877"/>
    <w:rsid w:val="00E44951"/>
    <w:rsid w:val="00E46BE6"/>
    <w:rsid w:val="00E46DF9"/>
    <w:rsid w:val="00E470E1"/>
    <w:rsid w:val="00E47806"/>
    <w:rsid w:val="00E50583"/>
    <w:rsid w:val="00E509F3"/>
    <w:rsid w:val="00E50EEC"/>
    <w:rsid w:val="00E51042"/>
    <w:rsid w:val="00E51B5F"/>
    <w:rsid w:val="00E52FA1"/>
    <w:rsid w:val="00E532A4"/>
    <w:rsid w:val="00E5360D"/>
    <w:rsid w:val="00E537F8"/>
    <w:rsid w:val="00E54CF5"/>
    <w:rsid w:val="00E55802"/>
    <w:rsid w:val="00E57D36"/>
    <w:rsid w:val="00E61D56"/>
    <w:rsid w:val="00E70D2C"/>
    <w:rsid w:val="00E74534"/>
    <w:rsid w:val="00E76722"/>
    <w:rsid w:val="00E77107"/>
    <w:rsid w:val="00E7775D"/>
    <w:rsid w:val="00E8431B"/>
    <w:rsid w:val="00E8489C"/>
    <w:rsid w:val="00E86BD6"/>
    <w:rsid w:val="00E878A3"/>
    <w:rsid w:val="00E90052"/>
    <w:rsid w:val="00E900C1"/>
    <w:rsid w:val="00E903B4"/>
    <w:rsid w:val="00E91BFE"/>
    <w:rsid w:val="00E91DAD"/>
    <w:rsid w:val="00E91F4C"/>
    <w:rsid w:val="00E92DE1"/>
    <w:rsid w:val="00E95C7E"/>
    <w:rsid w:val="00EA0E87"/>
    <w:rsid w:val="00EA2BFC"/>
    <w:rsid w:val="00EA3220"/>
    <w:rsid w:val="00EA5047"/>
    <w:rsid w:val="00EA5674"/>
    <w:rsid w:val="00EA6858"/>
    <w:rsid w:val="00EA69F6"/>
    <w:rsid w:val="00EA79B0"/>
    <w:rsid w:val="00EA7AFE"/>
    <w:rsid w:val="00EB1D3D"/>
    <w:rsid w:val="00EB1D76"/>
    <w:rsid w:val="00EB39A0"/>
    <w:rsid w:val="00EB3A3D"/>
    <w:rsid w:val="00EB3D8A"/>
    <w:rsid w:val="00EB4906"/>
    <w:rsid w:val="00EB4913"/>
    <w:rsid w:val="00EB63D2"/>
    <w:rsid w:val="00EB65C5"/>
    <w:rsid w:val="00EB661A"/>
    <w:rsid w:val="00EC0010"/>
    <w:rsid w:val="00EC1A30"/>
    <w:rsid w:val="00EC1C9F"/>
    <w:rsid w:val="00EC24C1"/>
    <w:rsid w:val="00EC28B7"/>
    <w:rsid w:val="00EC2E93"/>
    <w:rsid w:val="00EC4423"/>
    <w:rsid w:val="00EC5464"/>
    <w:rsid w:val="00EC79EE"/>
    <w:rsid w:val="00ED01CA"/>
    <w:rsid w:val="00ED0553"/>
    <w:rsid w:val="00ED162E"/>
    <w:rsid w:val="00ED1B26"/>
    <w:rsid w:val="00ED347A"/>
    <w:rsid w:val="00ED351E"/>
    <w:rsid w:val="00ED5486"/>
    <w:rsid w:val="00ED57D4"/>
    <w:rsid w:val="00ED6EFF"/>
    <w:rsid w:val="00ED7D1C"/>
    <w:rsid w:val="00EE066E"/>
    <w:rsid w:val="00EE0D73"/>
    <w:rsid w:val="00EE0DCC"/>
    <w:rsid w:val="00EE2A1F"/>
    <w:rsid w:val="00EE2F52"/>
    <w:rsid w:val="00EE5097"/>
    <w:rsid w:val="00EE67D0"/>
    <w:rsid w:val="00EE6B15"/>
    <w:rsid w:val="00EE7EDE"/>
    <w:rsid w:val="00EF2B5D"/>
    <w:rsid w:val="00EF3AE9"/>
    <w:rsid w:val="00EF7AD8"/>
    <w:rsid w:val="00F03261"/>
    <w:rsid w:val="00F03575"/>
    <w:rsid w:val="00F03C8A"/>
    <w:rsid w:val="00F102CC"/>
    <w:rsid w:val="00F10498"/>
    <w:rsid w:val="00F10C78"/>
    <w:rsid w:val="00F13A71"/>
    <w:rsid w:val="00F13EF2"/>
    <w:rsid w:val="00F14144"/>
    <w:rsid w:val="00F153F6"/>
    <w:rsid w:val="00F1566D"/>
    <w:rsid w:val="00F15AD3"/>
    <w:rsid w:val="00F161AA"/>
    <w:rsid w:val="00F16F68"/>
    <w:rsid w:val="00F170B0"/>
    <w:rsid w:val="00F1758C"/>
    <w:rsid w:val="00F175AC"/>
    <w:rsid w:val="00F24093"/>
    <w:rsid w:val="00F2412A"/>
    <w:rsid w:val="00F25A3C"/>
    <w:rsid w:val="00F272E6"/>
    <w:rsid w:val="00F32327"/>
    <w:rsid w:val="00F3315D"/>
    <w:rsid w:val="00F34095"/>
    <w:rsid w:val="00F37067"/>
    <w:rsid w:val="00F40FCF"/>
    <w:rsid w:val="00F414AA"/>
    <w:rsid w:val="00F41578"/>
    <w:rsid w:val="00F41A8D"/>
    <w:rsid w:val="00F42A28"/>
    <w:rsid w:val="00F42EB4"/>
    <w:rsid w:val="00F45FB4"/>
    <w:rsid w:val="00F50C73"/>
    <w:rsid w:val="00F515D6"/>
    <w:rsid w:val="00F52B61"/>
    <w:rsid w:val="00F52BDE"/>
    <w:rsid w:val="00F559B3"/>
    <w:rsid w:val="00F56ED0"/>
    <w:rsid w:val="00F57652"/>
    <w:rsid w:val="00F6058B"/>
    <w:rsid w:val="00F62DC9"/>
    <w:rsid w:val="00F62EFD"/>
    <w:rsid w:val="00F65569"/>
    <w:rsid w:val="00F65907"/>
    <w:rsid w:val="00F67557"/>
    <w:rsid w:val="00F679E0"/>
    <w:rsid w:val="00F72BC3"/>
    <w:rsid w:val="00F731F8"/>
    <w:rsid w:val="00F73661"/>
    <w:rsid w:val="00F738A0"/>
    <w:rsid w:val="00F74FFA"/>
    <w:rsid w:val="00F75465"/>
    <w:rsid w:val="00F7549E"/>
    <w:rsid w:val="00F75EE0"/>
    <w:rsid w:val="00F76C07"/>
    <w:rsid w:val="00F77816"/>
    <w:rsid w:val="00F77D7D"/>
    <w:rsid w:val="00F811EE"/>
    <w:rsid w:val="00F81376"/>
    <w:rsid w:val="00F819F0"/>
    <w:rsid w:val="00F81BA0"/>
    <w:rsid w:val="00F844E6"/>
    <w:rsid w:val="00F877AE"/>
    <w:rsid w:val="00F87DF8"/>
    <w:rsid w:val="00F903C3"/>
    <w:rsid w:val="00F90A8D"/>
    <w:rsid w:val="00F91592"/>
    <w:rsid w:val="00F91B38"/>
    <w:rsid w:val="00F92504"/>
    <w:rsid w:val="00F935E3"/>
    <w:rsid w:val="00F9408E"/>
    <w:rsid w:val="00F94F47"/>
    <w:rsid w:val="00F95BB1"/>
    <w:rsid w:val="00FA0E70"/>
    <w:rsid w:val="00FA191B"/>
    <w:rsid w:val="00FA1F6A"/>
    <w:rsid w:val="00FA2B1A"/>
    <w:rsid w:val="00FA6703"/>
    <w:rsid w:val="00FA680E"/>
    <w:rsid w:val="00FB11D0"/>
    <w:rsid w:val="00FB1202"/>
    <w:rsid w:val="00FB1F6A"/>
    <w:rsid w:val="00FB284B"/>
    <w:rsid w:val="00FB31B5"/>
    <w:rsid w:val="00FB3247"/>
    <w:rsid w:val="00FB4D40"/>
    <w:rsid w:val="00FB5115"/>
    <w:rsid w:val="00FB6178"/>
    <w:rsid w:val="00FC6506"/>
    <w:rsid w:val="00FC7133"/>
    <w:rsid w:val="00FD24EF"/>
    <w:rsid w:val="00FD265A"/>
    <w:rsid w:val="00FD2C4C"/>
    <w:rsid w:val="00FD2F91"/>
    <w:rsid w:val="00FD53A1"/>
    <w:rsid w:val="00FE0430"/>
    <w:rsid w:val="00FE2948"/>
    <w:rsid w:val="00FE36F6"/>
    <w:rsid w:val="00FE3B49"/>
    <w:rsid w:val="00FE3DEA"/>
    <w:rsid w:val="00FE5279"/>
    <w:rsid w:val="00FE5D2A"/>
    <w:rsid w:val="00FE7765"/>
    <w:rsid w:val="00FF136D"/>
    <w:rsid w:val="00FF1DF4"/>
    <w:rsid w:val="00FF614A"/>
    <w:rsid w:val="00FF73ED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44531"/>
    <w:pPr>
      <w:keepNext/>
      <w:ind w:right="559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4531"/>
    <w:rPr>
      <w:rFonts w:ascii="Times New Roman" w:eastAsia="Calibri" w:hAnsi="Times New Roman" w:cs="Times New Roman"/>
      <w:b/>
      <w:sz w:val="18"/>
      <w:szCs w:val="24"/>
      <w:lang w:eastAsia="ru-RU"/>
    </w:rPr>
  </w:style>
  <w:style w:type="paragraph" w:styleId="a3">
    <w:name w:val="Body Text Indent"/>
    <w:basedOn w:val="a"/>
    <w:link w:val="a4"/>
    <w:rsid w:val="00D44531"/>
    <w:pPr>
      <w:ind w:right="559" w:firstLine="708"/>
      <w:jc w:val="both"/>
    </w:pPr>
    <w:rPr>
      <w:sz w:val="18"/>
    </w:rPr>
  </w:style>
  <w:style w:type="character" w:customStyle="1" w:styleId="a4">
    <w:name w:val="Основной текст с отступом Знак"/>
    <w:basedOn w:val="a0"/>
    <w:link w:val="a3"/>
    <w:rsid w:val="00D44531"/>
    <w:rPr>
      <w:rFonts w:ascii="Times New Roman" w:eastAsia="Calibri" w:hAnsi="Times New Roman" w:cs="Times New Roman"/>
      <w:sz w:val="18"/>
      <w:szCs w:val="24"/>
      <w:lang w:eastAsia="ru-RU"/>
    </w:rPr>
  </w:style>
  <w:style w:type="paragraph" w:styleId="a5">
    <w:name w:val="Body Text"/>
    <w:basedOn w:val="a"/>
    <w:link w:val="a6"/>
    <w:rsid w:val="00D44531"/>
    <w:pPr>
      <w:ind w:right="-80"/>
      <w:jc w:val="both"/>
    </w:pPr>
    <w:rPr>
      <w:sz w:val="19"/>
    </w:rPr>
  </w:style>
  <w:style w:type="character" w:customStyle="1" w:styleId="a6">
    <w:name w:val="Основной текст Знак"/>
    <w:basedOn w:val="a0"/>
    <w:link w:val="a5"/>
    <w:rsid w:val="00D44531"/>
    <w:rPr>
      <w:rFonts w:ascii="Times New Roman" w:eastAsia="Calibri" w:hAnsi="Times New Roman" w:cs="Times New Roman"/>
      <w:sz w:val="19"/>
      <w:szCs w:val="24"/>
      <w:lang w:eastAsia="ru-RU"/>
    </w:rPr>
  </w:style>
  <w:style w:type="paragraph" w:styleId="2">
    <w:name w:val="Body Text 2"/>
    <w:basedOn w:val="a"/>
    <w:link w:val="20"/>
    <w:rsid w:val="00D44531"/>
    <w:rPr>
      <w:sz w:val="18"/>
      <w:lang w:val="en-US"/>
    </w:rPr>
  </w:style>
  <w:style w:type="character" w:customStyle="1" w:styleId="20">
    <w:name w:val="Основной текст 2 Знак"/>
    <w:basedOn w:val="a0"/>
    <w:link w:val="2"/>
    <w:rsid w:val="00D44531"/>
    <w:rPr>
      <w:rFonts w:ascii="Times New Roman" w:eastAsia="Calibri" w:hAnsi="Times New Roman" w:cs="Times New Roman"/>
      <w:sz w:val="18"/>
      <w:szCs w:val="24"/>
      <w:lang w:val="en-US" w:eastAsia="ru-RU"/>
    </w:rPr>
  </w:style>
  <w:style w:type="paragraph" w:styleId="31">
    <w:name w:val="Body Text 3"/>
    <w:basedOn w:val="a"/>
    <w:link w:val="32"/>
    <w:rsid w:val="00D44531"/>
    <w:pPr>
      <w:ind w:right="-80"/>
      <w:jc w:val="both"/>
    </w:pPr>
  </w:style>
  <w:style w:type="character" w:customStyle="1" w:styleId="32">
    <w:name w:val="Основной текст 3 Знак"/>
    <w:basedOn w:val="a0"/>
    <w:link w:val="31"/>
    <w:rsid w:val="00D4453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4453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E2EF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747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472E"/>
    <w:rPr>
      <w:rFonts w:ascii="Tahoma" w:eastAsia="Calibri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23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6F08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089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F08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089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44531"/>
    <w:pPr>
      <w:keepNext/>
      <w:ind w:right="559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4531"/>
    <w:rPr>
      <w:rFonts w:ascii="Times New Roman" w:eastAsia="Calibri" w:hAnsi="Times New Roman" w:cs="Times New Roman"/>
      <w:b/>
      <w:sz w:val="18"/>
      <w:szCs w:val="24"/>
      <w:lang w:eastAsia="ru-RU"/>
    </w:rPr>
  </w:style>
  <w:style w:type="paragraph" w:styleId="a3">
    <w:name w:val="Body Text Indent"/>
    <w:basedOn w:val="a"/>
    <w:link w:val="a4"/>
    <w:rsid w:val="00D44531"/>
    <w:pPr>
      <w:ind w:right="559" w:firstLine="708"/>
      <w:jc w:val="both"/>
    </w:pPr>
    <w:rPr>
      <w:sz w:val="18"/>
    </w:rPr>
  </w:style>
  <w:style w:type="character" w:customStyle="1" w:styleId="a4">
    <w:name w:val="Основной текст с отступом Знак"/>
    <w:basedOn w:val="a0"/>
    <w:link w:val="a3"/>
    <w:rsid w:val="00D44531"/>
    <w:rPr>
      <w:rFonts w:ascii="Times New Roman" w:eastAsia="Calibri" w:hAnsi="Times New Roman" w:cs="Times New Roman"/>
      <w:sz w:val="18"/>
      <w:szCs w:val="24"/>
      <w:lang w:eastAsia="ru-RU"/>
    </w:rPr>
  </w:style>
  <w:style w:type="paragraph" w:styleId="a5">
    <w:name w:val="Body Text"/>
    <w:basedOn w:val="a"/>
    <w:link w:val="a6"/>
    <w:rsid w:val="00D44531"/>
    <w:pPr>
      <w:ind w:right="-80"/>
      <w:jc w:val="both"/>
    </w:pPr>
    <w:rPr>
      <w:sz w:val="19"/>
    </w:rPr>
  </w:style>
  <w:style w:type="character" w:customStyle="1" w:styleId="a6">
    <w:name w:val="Основной текст Знак"/>
    <w:basedOn w:val="a0"/>
    <w:link w:val="a5"/>
    <w:rsid w:val="00D44531"/>
    <w:rPr>
      <w:rFonts w:ascii="Times New Roman" w:eastAsia="Calibri" w:hAnsi="Times New Roman" w:cs="Times New Roman"/>
      <w:sz w:val="19"/>
      <w:szCs w:val="24"/>
      <w:lang w:eastAsia="ru-RU"/>
    </w:rPr>
  </w:style>
  <w:style w:type="paragraph" w:styleId="2">
    <w:name w:val="Body Text 2"/>
    <w:basedOn w:val="a"/>
    <w:link w:val="20"/>
    <w:rsid w:val="00D44531"/>
    <w:rPr>
      <w:sz w:val="18"/>
      <w:lang w:val="en-US"/>
    </w:rPr>
  </w:style>
  <w:style w:type="character" w:customStyle="1" w:styleId="20">
    <w:name w:val="Основной текст 2 Знак"/>
    <w:basedOn w:val="a0"/>
    <w:link w:val="2"/>
    <w:rsid w:val="00D44531"/>
    <w:rPr>
      <w:rFonts w:ascii="Times New Roman" w:eastAsia="Calibri" w:hAnsi="Times New Roman" w:cs="Times New Roman"/>
      <w:sz w:val="18"/>
      <w:szCs w:val="24"/>
      <w:lang w:val="en-US" w:eastAsia="ru-RU"/>
    </w:rPr>
  </w:style>
  <w:style w:type="paragraph" w:styleId="31">
    <w:name w:val="Body Text 3"/>
    <w:basedOn w:val="a"/>
    <w:link w:val="32"/>
    <w:rsid w:val="00D44531"/>
    <w:pPr>
      <w:ind w:right="-80"/>
      <w:jc w:val="both"/>
    </w:pPr>
  </w:style>
  <w:style w:type="character" w:customStyle="1" w:styleId="32">
    <w:name w:val="Основной текст 3 Знак"/>
    <w:basedOn w:val="a0"/>
    <w:link w:val="31"/>
    <w:rsid w:val="00D4453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4453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E2EF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747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472E"/>
    <w:rPr>
      <w:rFonts w:ascii="Tahoma" w:eastAsia="Calibri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23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6F08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089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F08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089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38F3-ABA8-4632-AEF5-EDEA1912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Bellesbumprmexport</Company>
  <LinksUpToDate>false</LinksUpToDate>
  <CharactersWithSpaces>16055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Андреев Максим Анатольевич</cp:lastModifiedBy>
  <cp:revision>7</cp:revision>
  <cp:lastPrinted>2016-06-17T11:24:00Z</cp:lastPrinted>
  <dcterms:created xsi:type="dcterms:W3CDTF">2016-06-17T12:30:00Z</dcterms:created>
  <dcterms:modified xsi:type="dcterms:W3CDTF">2020-06-09T13:20:00Z</dcterms:modified>
</cp:coreProperties>
</file>