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D41C4" w:rsidRPr="009D41C4" w14:paraId="4F5400B3" w14:textId="77777777" w:rsidTr="009D41C4">
        <w:tc>
          <w:tcPr>
            <w:tcW w:w="4501" w:type="dxa"/>
          </w:tcPr>
          <w:p w14:paraId="4786F040" w14:textId="77777777" w:rsidR="009D41C4" w:rsidRPr="00232C0D" w:rsidRDefault="009D41C4" w:rsidP="009D41C4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C0D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1EBB922E" w14:textId="77777777" w:rsidR="00F90AD1" w:rsidRDefault="009D41C4" w:rsidP="00EA1559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</w:t>
            </w:r>
            <w:r w:rsidRPr="00BB49DD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заседания Правления ОАО «</w:t>
            </w:r>
            <w:r w:rsidR="00EA155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елорусская универсальная товарная биржа»</w:t>
            </w:r>
          </w:p>
          <w:p w14:paraId="1CE3BAC4" w14:textId="77777777" w:rsidR="009D41C4" w:rsidRDefault="009D41C4" w:rsidP="004A5B69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5B69">
              <w:rPr>
                <w:rFonts w:ascii="Times New Roman" w:hAnsi="Times New Roman"/>
                <w:sz w:val="28"/>
                <w:szCs w:val="28"/>
              </w:rPr>
              <w:t xml:space="preserve">31.10.2019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A5B69">
              <w:rPr>
                <w:rFonts w:ascii="Times New Roman" w:hAnsi="Times New Roman"/>
                <w:sz w:val="28"/>
                <w:szCs w:val="28"/>
              </w:rPr>
              <w:t xml:space="preserve"> 219</w:t>
            </w:r>
          </w:p>
          <w:p w14:paraId="6780B2B0" w14:textId="48C9E992" w:rsidR="007F00C0" w:rsidRPr="009D41C4" w:rsidRDefault="007F00C0" w:rsidP="004A5B69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протокол</w:t>
            </w:r>
            <w:r w:rsidR="00E106C1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заседания Правления от 24.05.2021 № 81</w:t>
            </w:r>
            <w:r w:rsidR="00E106C1">
              <w:rPr>
                <w:rFonts w:ascii="Times New Roman" w:hAnsi="Times New Roman"/>
                <w:sz w:val="28"/>
                <w:szCs w:val="28"/>
              </w:rPr>
              <w:t>, 02.07.2021 № 113</w:t>
            </w:r>
            <w:r w:rsidR="00AC0D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C0DF3">
              <w:rPr>
                <w:rFonts w:ascii="Times New Roman" w:hAnsi="Times New Roman" w:cs="Times New Roman"/>
                <w:sz w:val="28"/>
                <w:szCs w:val="28"/>
              </w:rPr>
              <w:t>26.08.2021 № 158</w:t>
            </w:r>
            <w:r w:rsidR="004649DD">
              <w:rPr>
                <w:rFonts w:ascii="Times New Roman" w:hAnsi="Times New Roman" w:cs="Times New Roman"/>
                <w:sz w:val="28"/>
                <w:szCs w:val="28"/>
              </w:rPr>
              <w:t>, 03.01.2022 № 3</w:t>
            </w:r>
            <w:r w:rsidR="00CA0989">
              <w:rPr>
                <w:rFonts w:ascii="Times New Roman" w:hAnsi="Times New Roman" w:cs="Times New Roman"/>
                <w:sz w:val="28"/>
                <w:szCs w:val="28"/>
              </w:rPr>
              <w:t>, 30.09.2024 № 225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64ABA90B" w14:textId="77777777" w:rsidR="009D41C4" w:rsidRPr="009D41C4" w:rsidRDefault="009D41C4" w:rsidP="00D07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0F8EB" w14:textId="77777777" w:rsidR="00D07CF5" w:rsidRDefault="00D07CF5" w:rsidP="00D07C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A14C0" w14:textId="77777777" w:rsidR="00E332CC" w:rsidRPr="00C637C7" w:rsidRDefault="00E332CC" w:rsidP="009244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5B1199" w14:textId="77777777" w:rsidR="00E07527" w:rsidRPr="00C637C7" w:rsidRDefault="00E07527" w:rsidP="009244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BEDA32" w14:textId="77777777" w:rsidR="00E07527" w:rsidRPr="00C637C7" w:rsidRDefault="00E07527" w:rsidP="009244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C5922C" w14:textId="77777777" w:rsidR="00E07527" w:rsidRPr="00C637C7" w:rsidRDefault="00E07527" w:rsidP="009244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856BF1" w14:textId="77777777" w:rsidR="00BA7BDF" w:rsidRPr="005F59B1" w:rsidRDefault="00E332CC" w:rsidP="009E3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B1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228ABABE" w14:textId="77777777" w:rsidR="00B14F56" w:rsidRPr="00C637C7" w:rsidRDefault="00BA7BDF" w:rsidP="00ED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B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07CF5" w:rsidRPr="005F59B1">
        <w:rPr>
          <w:rFonts w:ascii="Times New Roman" w:hAnsi="Times New Roman"/>
          <w:sz w:val="28"/>
          <w:szCs w:val="28"/>
        </w:rPr>
        <w:t xml:space="preserve">ОАО «Белорусская универсальная товарная биржа» </w:t>
      </w:r>
      <w:r w:rsidRPr="005F59B1">
        <w:rPr>
          <w:rFonts w:ascii="Times New Roman" w:hAnsi="Times New Roman" w:cs="Times New Roman"/>
          <w:sz w:val="28"/>
          <w:szCs w:val="28"/>
        </w:rPr>
        <w:t xml:space="preserve">по </w:t>
      </w:r>
      <w:r w:rsidR="00A75DB0" w:rsidRPr="005F59B1">
        <w:rPr>
          <w:rFonts w:ascii="Times New Roman" w:hAnsi="Times New Roman" w:cs="Times New Roman"/>
          <w:sz w:val="28"/>
          <w:szCs w:val="28"/>
        </w:rPr>
        <w:t>распространению открытых ключей проверки электронной цифровой подписи</w:t>
      </w:r>
      <w:r w:rsidR="006A2AC2" w:rsidRPr="005F59B1">
        <w:rPr>
          <w:rFonts w:ascii="Times New Roman" w:hAnsi="Times New Roman" w:cs="Times New Roman"/>
          <w:sz w:val="28"/>
          <w:szCs w:val="28"/>
        </w:rPr>
        <w:t xml:space="preserve"> и выпуску </w:t>
      </w:r>
      <w:r w:rsidR="00435FE9" w:rsidRPr="005F59B1">
        <w:rPr>
          <w:rFonts w:ascii="Times New Roman" w:hAnsi="Times New Roman" w:cs="Times New Roman"/>
          <w:sz w:val="28"/>
          <w:szCs w:val="28"/>
        </w:rPr>
        <w:t>атрибутных сертификатов</w:t>
      </w:r>
      <w:r w:rsidR="00A75DB0" w:rsidRPr="005F59B1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ED62AD" w:rsidRPr="005F59B1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650DCF" w:rsidRPr="005F59B1">
        <w:rPr>
          <w:rFonts w:ascii="Times New Roman" w:hAnsi="Times New Roman" w:cs="Times New Roman"/>
          <w:sz w:val="28"/>
          <w:szCs w:val="28"/>
        </w:rPr>
        <w:t>закуп</w:t>
      </w:r>
      <w:r w:rsidR="00ED62AD" w:rsidRPr="005F59B1">
        <w:rPr>
          <w:rFonts w:ascii="Times New Roman" w:hAnsi="Times New Roman" w:cs="Times New Roman"/>
          <w:sz w:val="28"/>
          <w:szCs w:val="28"/>
        </w:rPr>
        <w:t>о</w:t>
      </w:r>
      <w:r w:rsidR="00650DCF" w:rsidRPr="005F59B1">
        <w:rPr>
          <w:rFonts w:ascii="Times New Roman" w:hAnsi="Times New Roman" w:cs="Times New Roman"/>
          <w:sz w:val="28"/>
          <w:szCs w:val="28"/>
        </w:rPr>
        <w:t>к</w:t>
      </w:r>
      <w:r w:rsidR="00232C0D" w:rsidRPr="005F59B1">
        <w:rPr>
          <w:rFonts w:ascii="Times New Roman" w:hAnsi="Times New Roman" w:cs="Times New Roman"/>
          <w:sz w:val="28"/>
          <w:szCs w:val="28"/>
        </w:rPr>
        <w:t>, проводимых в электронном формате</w:t>
      </w:r>
    </w:p>
    <w:p w14:paraId="3F2ADBB9" w14:textId="77777777" w:rsidR="00E07527" w:rsidRPr="00C637C7" w:rsidRDefault="00E0752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C13BC" w14:textId="77777777" w:rsidR="006615E5" w:rsidRDefault="006615E5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DF0BC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9232F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E76F1C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9E3F06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46A7D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5FA11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73D4A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70E08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2340D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A3CD30" w14:textId="77777777" w:rsidR="004C2067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36494" w14:textId="77777777" w:rsidR="004C2067" w:rsidRPr="00F90AD1" w:rsidRDefault="004C2067" w:rsidP="009244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FDBDF" w14:textId="05125FE2" w:rsidR="005F2362" w:rsidRDefault="008D1624" w:rsidP="00CA0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г. </w:t>
      </w:r>
      <w:r w:rsidR="00E07527" w:rsidRPr="00C637C7">
        <w:rPr>
          <w:rFonts w:ascii="Times New Roman" w:hAnsi="Times New Roman" w:cs="Times New Roman"/>
          <w:sz w:val="28"/>
          <w:szCs w:val="28"/>
        </w:rPr>
        <w:t>М</w:t>
      </w:r>
      <w:r w:rsidRPr="00C637C7">
        <w:rPr>
          <w:rFonts w:ascii="Times New Roman" w:hAnsi="Times New Roman" w:cs="Times New Roman"/>
          <w:sz w:val="28"/>
          <w:szCs w:val="28"/>
        </w:rPr>
        <w:t>инск</w:t>
      </w:r>
      <w:r w:rsidR="005F2362">
        <w:rPr>
          <w:rFonts w:ascii="Times New Roman" w:hAnsi="Times New Roman" w:cs="Times New Roman"/>
          <w:sz w:val="28"/>
          <w:szCs w:val="28"/>
        </w:rPr>
        <w:br w:type="page"/>
      </w:r>
    </w:p>
    <w:p w14:paraId="0A02C338" w14:textId="77777777" w:rsidR="00B14F56" w:rsidRPr="00C637C7" w:rsidRDefault="00B14F56" w:rsidP="00D7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-134340680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27080094" w14:textId="77777777" w:rsidR="00B14F56" w:rsidRPr="005F59B1" w:rsidRDefault="00B14F56" w:rsidP="005F2362">
          <w:pPr>
            <w:pStyle w:val="a8"/>
            <w:spacing w:line="240" w:lineRule="auto"/>
            <w:jc w:val="both"/>
            <w:rPr>
              <w:rFonts w:ascii="Times New Roman" w:hAnsi="Times New Roman" w:cs="Times New Roman"/>
            </w:rPr>
          </w:pPr>
          <w:r w:rsidRPr="005F59B1">
            <w:rPr>
              <w:rFonts w:ascii="Times New Roman" w:hAnsi="Times New Roman" w:cs="Times New Roman"/>
              <w:b w:val="0"/>
              <w:color w:val="auto"/>
            </w:rPr>
            <w:t>С</w:t>
          </w:r>
          <w:r w:rsidR="001972AC" w:rsidRPr="005F59B1">
            <w:rPr>
              <w:rFonts w:ascii="Times New Roman" w:hAnsi="Times New Roman" w:cs="Times New Roman"/>
              <w:b w:val="0"/>
              <w:color w:val="auto"/>
            </w:rPr>
            <w:t>ОДЕРЖАНИЕ</w:t>
          </w:r>
        </w:p>
        <w:p w14:paraId="790B014F" w14:textId="77777777" w:rsidR="00B14F56" w:rsidRPr="005F59B1" w:rsidRDefault="00B14F56" w:rsidP="005F2362">
          <w:pPr>
            <w:spacing w:line="240" w:lineRule="auto"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63E21D8" w14:textId="77777777" w:rsidR="004A5B69" w:rsidRDefault="00A00CAF">
          <w:pPr>
            <w:pStyle w:val="11"/>
            <w:rPr>
              <w:noProof/>
            </w:rPr>
          </w:pPr>
          <w:r w:rsidRPr="005F59B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14F56" w:rsidRPr="005F59B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59B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3520262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1. ОБЩИЕ ПОЛОЖЕНИЯ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_Toc23520262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3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08A535E9" w14:textId="77777777" w:rsidR="004A5B69" w:rsidRDefault="00CA0989">
          <w:pPr>
            <w:pStyle w:val="11"/>
            <w:rPr>
              <w:noProof/>
            </w:rPr>
          </w:pPr>
          <w:hyperlink w:anchor="_Toc23520263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2. СТРУКТУРА И ОСНОВНЫЕ ФУНКЦИИ УДОСТОВЕРЯЮЩЕГО И РЕГИСТРАЦИОННОГО ЦЕНТРОВ БИРЖИ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_Toc23520263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4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4511E856" w14:textId="77777777" w:rsidR="004A5B69" w:rsidRDefault="00CA0989">
          <w:pPr>
            <w:pStyle w:val="11"/>
            <w:rPr>
              <w:noProof/>
            </w:rPr>
          </w:pPr>
          <w:hyperlink w:anchor="_Toc23520264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3. ВИДЫ УСЛУГ ПО РАСПРОСТРАНЕНИЮ СОК, ИЗДАНИЮ АС И ОБЩИЕ ВОПРОСЫ ИХ ОКАЗАНИЯ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_Toc23520264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5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5B0B0A06" w14:textId="77777777" w:rsidR="004A5B69" w:rsidRDefault="00CA0989">
          <w:pPr>
            <w:pStyle w:val="11"/>
            <w:rPr>
              <w:noProof/>
            </w:rPr>
          </w:pPr>
          <w:hyperlink w:anchor="_Toc23520265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4. ИЗДАНИЕ СОК И АС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_Toc23520265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5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518C7FC4" w14:textId="77777777" w:rsidR="004A5B69" w:rsidRDefault="00CA0989">
          <w:pPr>
            <w:pStyle w:val="11"/>
            <w:rPr>
              <w:noProof/>
            </w:rPr>
          </w:pPr>
          <w:hyperlink w:anchor="_Toc23520266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5. УПРАВЛЕНИЕ СТАТУСОМ СЕРТИФИКАТА ОТКРЫТОГО КЛЮЧА, АТРИБУТНОГО СЕРТИФИКАТА АБОНЕНТА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_Toc23520266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8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160E5826" w14:textId="77777777" w:rsidR="004A5B69" w:rsidRDefault="00CA0989">
          <w:pPr>
            <w:pStyle w:val="11"/>
            <w:rPr>
              <w:noProof/>
            </w:rPr>
          </w:pPr>
          <w:hyperlink w:anchor="_Toc23520267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6. ПОДТВЕРЖДЕНИЕ ПОДЛИННОСТИ ИЗДАННЫХ БИРЖЕЙ СОК, АС АБОНЕНТА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_Toc23520267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9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3F586A65" w14:textId="77777777" w:rsidR="004A5B69" w:rsidRDefault="00CA0989">
          <w:pPr>
            <w:pStyle w:val="11"/>
            <w:rPr>
              <w:noProof/>
            </w:rPr>
          </w:pPr>
          <w:hyperlink w:anchor="_Toc23520268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7. НОСИТЕЛЬ КЛЮЧЕВОЙ ИНФОРМАЦИИ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_Toc23520268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9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3DF66E32" w14:textId="77777777" w:rsidR="004A5B69" w:rsidRDefault="00CA0989">
          <w:pPr>
            <w:pStyle w:val="11"/>
            <w:rPr>
              <w:noProof/>
            </w:rPr>
          </w:pPr>
          <w:hyperlink w:anchor="_Toc23520269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8. СРОК ДЕЙСТВИЯ КЛЮЧЕВЫХ ДОКУМЕНТОВ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_Toc23520269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10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31EE5546" w14:textId="77777777" w:rsidR="004A5B69" w:rsidRDefault="00CA0989">
          <w:pPr>
            <w:pStyle w:val="11"/>
            <w:rPr>
              <w:noProof/>
            </w:rPr>
          </w:pPr>
          <w:hyperlink w:anchor="_Toc23520270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9. КОМПРОМЕТАЦИЯ ЛИЧНОГО КЛЮЧА БИРЖИ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_Toc23520270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10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1F4A217E" w14:textId="77777777" w:rsidR="004A5B69" w:rsidRDefault="00CA0989">
          <w:pPr>
            <w:pStyle w:val="11"/>
            <w:rPr>
              <w:noProof/>
            </w:rPr>
          </w:pPr>
          <w:hyperlink w:anchor="_Toc23520271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10. КОМПРОМЕТАЦИЯ ЛИЧНОГО КЛЮЧА АБОНЕНТА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_Toc23520271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10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79F3A80D" w14:textId="77777777" w:rsidR="004A5B69" w:rsidRDefault="00CA0989">
          <w:pPr>
            <w:pStyle w:val="11"/>
            <w:rPr>
              <w:noProof/>
            </w:rPr>
          </w:pPr>
          <w:hyperlink w:anchor="_Toc23520272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11. ПРАВА И ОБЯЗАННОСТИ БИРЖИ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_Toc23520272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11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1382ED4B" w14:textId="77777777" w:rsidR="004A5B69" w:rsidRDefault="00CA0989">
          <w:pPr>
            <w:pStyle w:val="11"/>
            <w:rPr>
              <w:noProof/>
            </w:rPr>
          </w:pPr>
          <w:hyperlink w:anchor="_Toc23520273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12. ПРАВА И ОБЯЗАННОСТИ АБОНЕНТА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_Toc23520273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11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20D5FF62" w14:textId="77777777" w:rsidR="004A5B69" w:rsidRDefault="00CA0989">
          <w:pPr>
            <w:pStyle w:val="11"/>
            <w:rPr>
              <w:noProof/>
            </w:rPr>
          </w:pPr>
          <w:hyperlink w:anchor="_Toc23520274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13. ОТВЕТСТВЕННОСТЬ БИРЖИ  И АБОНЕНТОВ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_Toc23520274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12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4CB321BA" w14:textId="77777777" w:rsidR="004A5B69" w:rsidRDefault="00CA0989">
          <w:pPr>
            <w:pStyle w:val="21"/>
            <w:rPr>
              <w:noProof/>
            </w:rPr>
          </w:pPr>
          <w:hyperlink w:anchor="_Toc23520275" w:history="1">
            <w:r w:rsidR="004A5B69" w:rsidRPr="008624AB">
              <w:rPr>
                <w:rStyle w:val="ab"/>
                <w:rFonts w:ascii="Times New Roman" w:hAnsi="Times New Roman" w:cs="Times New Roman"/>
                <w:noProof/>
              </w:rPr>
              <w:t>ГЛАВА 14. АРХИВНОЕ ХРАНЕНИЕ</w:t>
            </w:r>
            <w:r w:rsidR="004A5B69">
              <w:rPr>
                <w:noProof/>
                <w:webHidden/>
              </w:rPr>
              <w:tab/>
            </w:r>
            <w:r w:rsidR="004A5B69">
              <w:rPr>
                <w:noProof/>
                <w:webHidden/>
              </w:rPr>
              <w:fldChar w:fldCharType="begin"/>
            </w:r>
            <w:r w:rsidR="004A5B69">
              <w:rPr>
                <w:noProof/>
                <w:webHidden/>
              </w:rPr>
              <w:instrText xml:space="preserve"> PAGEREF _Toc23520275 \h </w:instrText>
            </w:r>
            <w:r w:rsidR="004A5B69">
              <w:rPr>
                <w:noProof/>
                <w:webHidden/>
              </w:rPr>
            </w:r>
            <w:r w:rsidR="004A5B69">
              <w:rPr>
                <w:noProof/>
                <w:webHidden/>
              </w:rPr>
              <w:fldChar w:fldCharType="separate"/>
            </w:r>
            <w:r w:rsidR="004A5B69">
              <w:rPr>
                <w:noProof/>
                <w:webHidden/>
              </w:rPr>
              <w:t>13</w:t>
            </w:r>
            <w:r w:rsidR="004A5B69">
              <w:rPr>
                <w:noProof/>
                <w:webHidden/>
              </w:rPr>
              <w:fldChar w:fldCharType="end"/>
            </w:r>
          </w:hyperlink>
        </w:p>
        <w:p w14:paraId="0F21AF38" w14:textId="77777777" w:rsidR="005F2362" w:rsidRDefault="00A00CAF" w:rsidP="005F2362">
          <w:pPr>
            <w:spacing w:line="240" w:lineRule="auto"/>
            <w:ind w:firstLine="851"/>
            <w:jc w:val="both"/>
            <w:rPr>
              <w:rFonts w:ascii="Times New Roman" w:hAnsi="Times New Roman" w:cs="Times New Roman"/>
            </w:rPr>
          </w:pPr>
          <w:r w:rsidRPr="005F59B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A4BB83C" w14:textId="77777777" w:rsidR="005F59B1" w:rsidRDefault="005F59B1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14:paraId="65E794CF" w14:textId="77777777" w:rsidR="00D347E5" w:rsidRPr="00C637C7" w:rsidRDefault="00BA7BDF" w:rsidP="005F236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23520262"/>
      <w:r w:rsidRPr="00C637C7">
        <w:rPr>
          <w:rFonts w:ascii="Times New Roman" w:hAnsi="Times New Roman" w:cs="Times New Roman"/>
          <w:b w:val="0"/>
          <w:color w:val="auto"/>
        </w:rPr>
        <w:lastRenderedPageBreak/>
        <w:t>ГЛАВА 1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ОБЩИЕ ПОЛОЖЕНИЯ</w:t>
      </w:r>
      <w:bookmarkEnd w:id="0"/>
    </w:p>
    <w:p w14:paraId="0044C031" w14:textId="77777777" w:rsidR="00BA7BDF" w:rsidRPr="00C637C7" w:rsidRDefault="00BA7BDF" w:rsidP="005F23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8DB5FF" w14:textId="77777777" w:rsidR="006C6B25" w:rsidRPr="005F2362" w:rsidRDefault="00BA7BDF" w:rsidP="0092448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1.</w:t>
      </w:r>
      <w:r w:rsidR="006C1F84" w:rsidRPr="00C637C7">
        <w:rPr>
          <w:rFonts w:ascii="Times New Roman" w:hAnsi="Times New Roman" w:cs="Times New Roman"/>
          <w:sz w:val="28"/>
          <w:szCs w:val="28"/>
        </w:rPr>
        <w:t>1</w:t>
      </w:r>
      <w:r w:rsidR="007F6C6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 xml:space="preserve"> Настоящий Регламент</w:t>
      </w:r>
      <w:r w:rsidR="005F2BAA" w:rsidRPr="00C637C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07CF5">
        <w:rPr>
          <w:rFonts w:ascii="Times New Roman" w:hAnsi="Times New Roman"/>
          <w:sz w:val="28"/>
          <w:szCs w:val="28"/>
        </w:rPr>
        <w:t>ОАО</w:t>
      </w:r>
      <w:r w:rsidR="00D07CF5">
        <w:rPr>
          <w:rFonts w:ascii="Times New Roman" w:hAnsi="Times New Roman"/>
          <w:sz w:val="28"/>
          <w:szCs w:val="28"/>
          <w:lang w:val="en-US"/>
        </w:rPr>
        <w:t> </w:t>
      </w:r>
      <w:r w:rsidR="00D07CF5" w:rsidRPr="00A11B39">
        <w:rPr>
          <w:rFonts w:ascii="Times New Roman" w:hAnsi="Times New Roman"/>
          <w:sz w:val="28"/>
          <w:szCs w:val="28"/>
        </w:rPr>
        <w:t>«Белорусская универсальная товарная биржа»</w:t>
      </w:r>
      <w:r w:rsidR="00D07CF5" w:rsidRPr="002E138D">
        <w:rPr>
          <w:rFonts w:ascii="Times New Roman" w:hAnsi="Times New Roman"/>
          <w:sz w:val="28"/>
          <w:szCs w:val="28"/>
        </w:rPr>
        <w:t xml:space="preserve"> (</w:t>
      </w:r>
      <w:r w:rsidR="00D07CF5" w:rsidRPr="005F2362">
        <w:rPr>
          <w:rFonts w:ascii="Times New Roman" w:hAnsi="Times New Roman"/>
          <w:sz w:val="28"/>
          <w:szCs w:val="28"/>
        </w:rPr>
        <w:t xml:space="preserve">далее – Биржа) </w:t>
      </w:r>
      <w:r w:rsidR="005F2BAA" w:rsidRPr="005F2362">
        <w:rPr>
          <w:rFonts w:ascii="Times New Roman" w:hAnsi="Times New Roman" w:cs="Times New Roman"/>
          <w:sz w:val="28"/>
          <w:szCs w:val="28"/>
        </w:rPr>
        <w:t>по распространению открытых ключей провер</w:t>
      </w:r>
      <w:r w:rsidR="00435FE9" w:rsidRPr="005F2362">
        <w:rPr>
          <w:rFonts w:ascii="Times New Roman" w:hAnsi="Times New Roman" w:cs="Times New Roman"/>
          <w:sz w:val="28"/>
          <w:szCs w:val="28"/>
        </w:rPr>
        <w:t xml:space="preserve">ки электронной цифровой подписи, </w:t>
      </w:r>
      <w:r w:rsidR="006A2AC2" w:rsidRPr="005F2362">
        <w:rPr>
          <w:rFonts w:ascii="Times New Roman" w:hAnsi="Times New Roman" w:cs="Times New Roman"/>
          <w:sz w:val="28"/>
          <w:szCs w:val="28"/>
        </w:rPr>
        <w:t xml:space="preserve"> выпуску </w:t>
      </w:r>
      <w:r w:rsidR="00435FE9" w:rsidRPr="005F2362">
        <w:rPr>
          <w:rFonts w:ascii="Times New Roman" w:hAnsi="Times New Roman" w:cs="Times New Roman"/>
          <w:sz w:val="28"/>
          <w:szCs w:val="28"/>
        </w:rPr>
        <w:t xml:space="preserve">атрибутных сертификатов </w:t>
      </w:r>
      <w:r w:rsidR="005F2BAA" w:rsidRPr="005F236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82737" w:rsidRPr="005F2362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232C0D" w:rsidRPr="005F2362">
        <w:rPr>
          <w:rFonts w:ascii="Times New Roman" w:hAnsi="Times New Roman" w:cs="Times New Roman"/>
          <w:sz w:val="28"/>
          <w:szCs w:val="28"/>
        </w:rPr>
        <w:t>закуп</w:t>
      </w:r>
      <w:r w:rsidR="00782737" w:rsidRPr="005F2362">
        <w:rPr>
          <w:rFonts w:ascii="Times New Roman" w:hAnsi="Times New Roman" w:cs="Times New Roman"/>
          <w:sz w:val="28"/>
          <w:szCs w:val="28"/>
        </w:rPr>
        <w:t>о</w:t>
      </w:r>
      <w:r w:rsidR="00232C0D" w:rsidRPr="005F2362">
        <w:rPr>
          <w:rFonts w:ascii="Times New Roman" w:hAnsi="Times New Roman" w:cs="Times New Roman"/>
          <w:sz w:val="28"/>
          <w:szCs w:val="28"/>
        </w:rPr>
        <w:t>к, проводимых в электронном формате</w:t>
      </w:r>
      <w:r w:rsidR="00817685" w:rsidRPr="005F2362">
        <w:rPr>
          <w:rFonts w:ascii="Times New Roman" w:hAnsi="Times New Roman" w:cs="Times New Roman"/>
          <w:sz w:val="28"/>
          <w:szCs w:val="28"/>
        </w:rPr>
        <w:t xml:space="preserve"> </w:t>
      </w:r>
      <w:r w:rsidR="005F2BAA" w:rsidRPr="005F2362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782737" w:rsidRPr="005F2362">
        <w:rPr>
          <w:rFonts w:ascii="Times New Roman" w:hAnsi="Times New Roman" w:cs="Times New Roman"/>
          <w:sz w:val="28"/>
          <w:szCs w:val="28"/>
        </w:rPr>
        <w:t>,</w:t>
      </w:r>
      <w:r w:rsidRPr="005F236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C637C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Республики Беларусь, регулирующим деятельность в области защиты информации, информатизации и электронного документооборота, и определяет порядок осуществления деятельности </w:t>
      </w:r>
      <w:r w:rsidR="00D07CF5">
        <w:rPr>
          <w:rFonts w:ascii="Times New Roman" w:hAnsi="Times New Roman" w:cs="Times New Roman"/>
          <w:sz w:val="28"/>
          <w:szCs w:val="28"/>
        </w:rPr>
        <w:t>Биржи</w:t>
      </w:r>
      <w:r w:rsidRPr="00C637C7">
        <w:rPr>
          <w:rFonts w:ascii="Times New Roman" w:hAnsi="Times New Roman" w:cs="Times New Roman"/>
          <w:sz w:val="28"/>
          <w:szCs w:val="28"/>
        </w:rPr>
        <w:t xml:space="preserve"> по распространению</w:t>
      </w:r>
      <w:r w:rsidR="00340756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>открытых ключей проверк</w:t>
      </w:r>
      <w:r w:rsidR="00510E74" w:rsidRPr="00C637C7">
        <w:rPr>
          <w:rFonts w:ascii="Times New Roman" w:hAnsi="Times New Roman" w:cs="Times New Roman"/>
          <w:sz w:val="28"/>
          <w:szCs w:val="28"/>
        </w:rPr>
        <w:t xml:space="preserve">и электронной цифровой </w:t>
      </w:r>
      <w:r w:rsidR="00510E74" w:rsidRPr="005F2362">
        <w:rPr>
          <w:rFonts w:ascii="Times New Roman" w:hAnsi="Times New Roman"/>
          <w:sz w:val="28"/>
          <w:szCs w:val="28"/>
        </w:rPr>
        <w:t>подписи</w:t>
      </w:r>
      <w:r w:rsidR="00435FE9" w:rsidRPr="005F2362">
        <w:rPr>
          <w:rFonts w:ascii="Times New Roman" w:hAnsi="Times New Roman"/>
          <w:sz w:val="28"/>
          <w:szCs w:val="28"/>
        </w:rPr>
        <w:t xml:space="preserve">, </w:t>
      </w:r>
      <w:r w:rsidR="006A2AC2" w:rsidRPr="005F2362">
        <w:rPr>
          <w:rFonts w:ascii="Times New Roman" w:hAnsi="Times New Roman"/>
          <w:sz w:val="28"/>
          <w:szCs w:val="28"/>
        </w:rPr>
        <w:t xml:space="preserve">выпуску </w:t>
      </w:r>
      <w:r w:rsidR="00435FE9" w:rsidRPr="005F2362">
        <w:rPr>
          <w:rFonts w:ascii="Times New Roman" w:hAnsi="Times New Roman"/>
          <w:sz w:val="28"/>
          <w:szCs w:val="28"/>
        </w:rPr>
        <w:t>атрибутных сертификатов</w:t>
      </w:r>
      <w:r w:rsidR="007F6C67" w:rsidRPr="005F2362">
        <w:rPr>
          <w:rFonts w:ascii="Times New Roman" w:hAnsi="Times New Roman"/>
          <w:sz w:val="28"/>
          <w:szCs w:val="28"/>
        </w:rPr>
        <w:t>, используемых</w:t>
      </w:r>
      <w:r w:rsidRPr="005F2362">
        <w:rPr>
          <w:rFonts w:ascii="Times New Roman" w:hAnsi="Times New Roman"/>
          <w:sz w:val="28"/>
          <w:szCs w:val="28"/>
        </w:rPr>
        <w:t xml:space="preserve"> д</w:t>
      </w:r>
      <w:r w:rsidR="00151289" w:rsidRPr="005F2362">
        <w:rPr>
          <w:rFonts w:ascii="Times New Roman" w:hAnsi="Times New Roman"/>
          <w:sz w:val="28"/>
          <w:szCs w:val="28"/>
        </w:rPr>
        <w:t>ля участия в</w:t>
      </w:r>
      <w:r w:rsidR="00635EA9" w:rsidRPr="005F2362">
        <w:rPr>
          <w:rFonts w:ascii="Times New Roman" w:hAnsi="Times New Roman"/>
          <w:sz w:val="28"/>
          <w:szCs w:val="28"/>
        </w:rPr>
        <w:t xml:space="preserve"> </w:t>
      </w:r>
      <w:r w:rsidR="00EA72AA" w:rsidRPr="005F2362">
        <w:rPr>
          <w:rFonts w:ascii="Times New Roman" w:hAnsi="Times New Roman"/>
          <w:sz w:val="28"/>
          <w:szCs w:val="28"/>
        </w:rPr>
        <w:t>процедурах закупок</w:t>
      </w:r>
      <w:r w:rsidR="00232C0D" w:rsidRPr="005F2362">
        <w:rPr>
          <w:rFonts w:ascii="Times New Roman" w:hAnsi="Times New Roman"/>
          <w:sz w:val="28"/>
          <w:szCs w:val="28"/>
        </w:rPr>
        <w:t>, проводимых в электронном формате</w:t>
      </w:r>
      <w:r w:rsidR="007F6C67" w:rsidRPr="005F2362">
        <w:rPr>
          <w:rFonts w:ascii="Times New Roman" w:hAnsi="Times New Roman"/>
          <w:sz w:val="28"/>
          <w:szCs w:val="28"/>
        </w:rPr>
        <w:t xml:space="preserve"> на электронных торговых площадках, </w:t>
      </w:r>
      <w:r w:rsidR="00C80E76" w:rsidRPr="005F2362">
        <w:rPr>
          <w:rFonts w:ascii="Times New Roman" w:hAnsi="Times New Roman"/>
          <w:sz w:val="28"/>
          <w:szCs w:val="28"/>
        </w:rPr>
        <w:t>в информационной системе «Тендеры»</w:t>
      </w:r>
      <w:r w:rsidR="00C80E76">
        <w:rPr>
          <w:rFonts w:ascii="Times New Roman" w:hAnsi="Times New Roman"/>
          <w:sz w:val="28"/>
          <w:szCs w:val="28"/>
        </w:rPr>
        <w:t xml:space="preserve"> </w:t>
      </w:r>
      <w:r w:rsidR="00EA72AA" w:rsidRPr="005F2362">
        <w:rPr>
          <w:rFonts w:ascii="Times New Roman" w:hAnsi="Times New Roman"/>
          <w:sz w:val="28"/>
          <w:szCs w:val="28"/>
        </w:rPr>
        <w:t xml:space="preserve">и в </w:t>
      </w:r>
      <w:r w:rsidR="007F6C67" w:rsidRPr="005F2362">
        <w:rPr>
          <w:rFonts w:ascii="Times New Roman" w:hAnsi="Times New Roman"/>
          <w:sz w:val="28"/>
          <w:szCs w:val="28"/>
        </w:rPr>
        <w:t xml:space="preserve">иных информационных системах </w:t>
      </w:r>
      <w:r w:rsidR="005F2362">
        <w:rPr>
          <w:rFonts w:ascii="Times New Roman" w:hAnsi="Times New Roman"/>
          <w:sz w:val="28"/>
          <w:szCs w:val="28"/>
        </w:rPr>
        <w:t xml:space="preserve">в </w:t>
      </w:r>
      <w:r w:rsidR="00C80E76">
        <w:rPr>
          <w:rFonts w:ascii="Times New Roman" w:hAnsi="Times New Roman"/>
          <w:sz w:val="28"/>
          <w:szCs w:val="28"/>
        </w:rPr>
        <w:t xml:space="preserve">соответствии с законодательством </w:t>
      </w:r>
      <w:r w:rsidR="00C80E76" w:rsidRPr="00C80E76">
        <w:rPr>
          <w:rFonts w:ascii="Times New Roman" w:hAnsi="Times New Roman"/>
          <w:sz w:val="28"/>
          <w:szCs w:val="28"/>
        </w:rPr>
        <w:t>Республики Беларусь</w:t>
      </w:r>
      <w:r w:rsidR="00C80E76">
        <w:rPr>
          <w:rFonts w:ascii="Times New Roman" w:hAnsi="Times New Roman"/>
          <w:sz w:val="28"/>
          <w:szCs w:val="28"/>
        </w:rPr>
        <w:t xml:space="preserve"> и локальными правовыми актами </w:t>
      </w:r>
      <w:r w:rsidR="005F2362" w:rsidRPr="005F2362">
        <w:rPr>
          <w:rFonts w:ascii="Times New Roman" w:hAnsi="Times New Roman"/>
          <w:sz w:val="28"/>
          <w:szCs w:val="28"/>
        </w:rPr>
        <w:t>Б</w:t>
      </w:r>
      <w:r w:rsidR="007F6C67" w:rsidRPr="005F2362">
        <w:rPr>
          <w:rFonts w:ascii="Times New Roman" w:hAnsi="Times New Roman"/>
          <w:sz w:val="28"/>
          <w:szCs w:val="28"/>
        </w:rPr>
        <w:t>иржи</w:t>
      </w:r>
      <w:r w:rsidR="005F2362" w:rsidRPr="005F2362">
        <w:rPr>
          <w:rFonts w:ascii="Times New Roman" w:hAnsi="Times New Roman"/>
          <w:sz w:val="28"/>
          <w:szCs w:val="28"/>
        </w:rPr>
        <w:t>.</w:t>
      </w:r>
      <w:r w:rsidR="000A1A96" w:rsidRPr="005F2362">
        <w:rPr>
          <w:rFonts w:ascii="Times New Roman" w:hAnsi="Times New Roman"/>
          <w:sz w:val="28"/>
          <w:szCs w:val="28"/>
        </w:rPr>
        <w:t xml:space="preserve"> </w:t>
      </w:r>
    </w:p>
    <w:p w14:paraId="1F8BD932" w14:textId="77777777" w:rsidR="00BA7BDF" w:rsidRPr="00C80E76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1.</w:t>
      </w:r>
      <w:r w:rsidR="00BA7BDF" w:rsidRPr="00C637C7">
        <w:rPr>
          <w:rFonts w:ascii="Times New Roman" w:hAnsi="Times New Roman" w:cs="Times New Roman"/>
          <w:sz w:val="28"/>
          <w:szCs w:val="28"/>
        </w:rPr>
        <w:t>2</w:t>
      </w:r>
      <w:r w:rsidR="007F6C6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обеспечивает оказание услуг по распространению открытых ключей в соответствии с законодательством Республики Беларусь и на основании лицензии от </w:t>
      </w:r>
      <w:r w:rsidR="00D07CF5">
        <w:rPr>
          <w:rFonts w:ascii="Times New Roman" w:hAnsi="Times New Roman"/>
          <w:sz w:val="28"/>
          <w:szCs w:val="28"/>
        </w:rPr>
        <w:t>15.10.2019 № 01019/456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, выданной Оперативно-аналитическим центром при Президенте </w:t>
      </w:r>
      <w:r w:rsidR="00BA7BDF" w:rsidRPr="00C80E76">
        <w:rPr>
          <w:rFonts w:ascii="Times New Roman" w:hAnsi="Times New Roman" w:cs="Times New Roman"/>
          <w:sz w:val="28"/>
          <w:szCs w:val="28"/>
        </w:rPr>
        <w:t>Республики</w:t>
      </w:r>
      <w:r w:rsidR="00BD3BF0" w:rsidRPr="00C80E76">
        <w:rPr>
          <w:rFonts w:ascii="Times New Roman" w:hAnsi="Times New Roman" w:cs="Times New Roman"/>
          <w:sz w:val="28"/>
          <w:szCs w:val="28"/>
        </w:rPr>
        <w:t xml:space="preserve"> </w:t>
      </w:r>
      <w:r w:rsidR="00A46884" w:rsidRPr="00C80E76">
        <w:rPr>
          <w:rFonts w:ascii="Times New Roman" w:hAnsi="Times New Roman" w:cs="Times New Roman"/>
          <w:sz w:val="28"/>
          <w:szCs w:val="28"/>
        </w:rPr>
        <w:t>Беларусь.</w:t>
      </w:r>
    </w:p>
    <w:p w14:paraId="5318280F" w14:textId="77777777" w:rsidR="00BA7BDF" w:rsidRPr="00C80E76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76">
        <w:rPr>
          <w:rFonts w:ascii="Times New Roman" w:hAnsi="Times New Roman" w:cs="Times New Roman"/>
          <w:sz w:val="28"/>
          <w:szCs w:val="28"/>
        </w:rPr>
        <w:t>1.</w:t>
      </w:r>
      <w:r w:rsidR="00BA7BDF" w:rsidRPr="00C80E76">
        <w:rPr>
          <w:rFonts w:ascii="Times New Roman" w:hAnsi="Times New Roman" w:cs="Times New Roman"/>
          <w:sz w:val="28"/>
          <w:szCs w:val="28"/>
        </w:rPr>
        <w:t>3</w:t>
      </w:r>
      <w:r w:rsidR="007F6C67" w:rsidRPr="00C80E76">
        <w:rPr>
          <w:rFonts w:ascii="Times New Roman" w:hAnsi="Times New Roman" w:cs="Times New Roman"/>
          <w:sz w:val="28"/>
          <w:szCs w:val="28"/>
        </w:rPr>
        <w:t>.</w:t>
      </w:r>
      <w:r w:rsidR="00BA7BDF" w:rsidRPr="00C80E76">
        <w:rPr>
          <w:rFonts w:ascii="Times New Roman" w:hAnsi="Times New Roman" w:cs="Times New Roman"/>
          <w:sz w:val="28"/>
          <w:szCs w:val="28"/>
        </w:rPr>
        <w:t xml:space="preserve"> Настоящий Регламент размещается на официальном сайте </w:t>
      </w:r>
      <w:r w:rsidR="006C6B25" w:rsidRPr="00C80E76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80E7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00D44" w:rsidRPr="00C80E76">
        <w:rPr>
          <w:rFonts w:ascii="Times New Roman" w:hAnsi="Times New Roman" w:cs="Times New Roman"/>
          <w:sz w:val="28"/>
          <w:szCs w:val="28"/>
        </w:rPr>
        <w:t>И</w:t>
      </w:r>
      <w:r w:rsidR="00BA7BDF" w:rsidRPr="00C80E76">
        <w:rPr>
          <w:rFonts w:ascii="Times New Roman" w:hAnsi="Times New Roman" w:cs="Times New Roman"/>
          <w:sz w:val="28"/>
          <w:szCs w:val="28"/>
        </w:rPr>
        <w:t>нтернет по адресу www.</w:t>
      </w:r>
      <w:r w:rsidR="00D07CF5" w:rsidRPr="00C80E76">
        <w:rPr>
          <w:rFonts w:ascii="Times New Roman" w:hAnsi="Times New Roman" w:cs="Times New Roman"/>
          <w:sz w:val="28"/>
          <w:szCs w:val="28"/>
        </w:rPr>
        <w:t>butb</w:t>
      </w:r>
      <w:r w:rsidR="00BA7BDF" w:rsidRPr="00C80E76">
        <w:rPr>
          <w:rFonts w:ascii="Times New Roman" w:hAnsi="Times New Roman" w:cs="Times New Roman"/>
          <w:sz w:val="28"/>
          <w:szCs w:val="28"/>
        </w:rPr>
        <w:t>.by (далее – сайт</w:t>
      </w:r>
      <w:r w:rsidR="00BD3BF0" w:rsidRPr="00C80E76">
        <w:rPr>
          <w:rFonts w:ascii="Times New Roman" w:hAnsi="Times New Roman" w:cs="Times New Roman"/>
          <w:sz w:val="28"/>
          <w:szCs w:val="28"/>
        </w:rPr>
        <w:t xml:space="preserve"> </w:t>
      </w:r>
      <w:r w:rsidR="006C6B25" w:rsidRPr="00C80E76">
        <w:rPr>
          <w:rFonts w:ascii="Times New Roman" w:hAnsi="Times New Roman" w:cs="Times New Roman"/>
          <w:sz w:val="28"/>
          <w:szCs w:val="28"/>
        </w:rPr>
        <w:t>Биржи</w:t>
      </w:r>
      <w:r w:rsidR="00D6422D" w:rsidRPr="00C80E76">
        <w:rPr>
          <w:rFonts w:ascii="Times New Roman" w:hAnsi="Times New Roman" w:cs="Times New Roman"/>
          <w:sz w:val="28"/>
          <w:szCs w:val="28"/>
        </w:rPr>
        <w:t>)</w:t>
      </w:r>
      <w:r w:rsidR="00F676AC" w:rsidRPr="00C80E76">
        <w:rPr>
          <w:rFonts w:ascii="Times New Roman" w:hAnsi="Times New Roman" w:cs="Times New Roman"/>
          <w:sz w:val="28"/>
          <w:szCs w:val="28"/>
        </w:rPr>
        <w:t>.</w:t>
      </w:r>
    </w:p>
    <w:p w14:paraId="60C59992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76">
        <w:rPr>
          <w:rFonts w:ascii="Times New Roman" w:hAnsi="Times New Roman" w:cs="Times New Roman"/>
          <w:sz w:val="28"/>
          <w:szCs w:val="28"/>
        </w:rPr>
        <w:t xml:space="preserve">Уведомление абонентов </w:t>
      </w:r>
      <w:r w:rsidR="006C6B25" w:rsidRPr="00C80E76">
        <w:rPr>
          <w:rFonts w:ascii="Times New Roman" w:hAnsi="Times New Roman" w:cs="Times New Roman"/>
          <w:sz w:val="28"/>
          <w:szCs w:val="28"/>
        </w:rPr>
        <w:t>Биржи</w:t>
      </w:r>
      <w:r w:rsidRPr="00C80E76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 внесении </w:t>
      </w:r>
      <w:r w:rsidR="00BD3BF0" w:rsidRPr="00C80E76">
        <w:rPr>
          <w:rFonts w:ascii="Times New Roman" w:hAnsi="Times New Roman" w:cs="Times New Roman"/>
          <w:sz w:val="28"/>
          <w:szCs w:val="28"/>
        </w:rPr>
        <w:t>и</w:t>
      </w:r>
      <w:r w:rsidRPr="00C80E76">
        <w:rPr>
          <w:rFonts w:ascii="Times New Roman" w:hAnsi="Times New Roman" w:cs="Times New Roman"/>
          <w:sz w:val="28"/>
          <w:szCs w:val="28"/>
        </w:rPr>
        <w:t>зменений и дополнений в настоящий Регламент и иных</w:t>
      </w:r>
      <w:r w:rsidRPr="00C637C7">
        <w:rPr>
          <w:rFonts w:ascii="Times New Roman" w:hAnsi="Times New Roman" w:cs="Times New Roman"/>
          <w:sz w:val="28"/>
          <w:szCs w:val="28"/>
        </w:rPr>
        <w:t xml:space="preserve"> вопросах осуществления деятельности по распространению открытых ключей</w:t>
      </w:r>
      <w:r w:rsidR="007F6C67">
        <w:rPr>
          <w:rFonts w:ascii="Times New Roman" w:hAnsi="Times New Roman" w:cs="Times New Roman"/>
          <w:sz w:val="28"/>
          <w:szCs w:val="28"/>
        </w:rPr>
        <w:t xml:space="preserve">, </w:t>
      </w:r>
      <w:r w:rsidR="007F6C67" w:rsidRPr="00C80E76">
        <w:rPr>
          <w:rFonts w:ascii="Times New Roman" w:hAnsi="Times New Roman" w:cs="Times New Roman"/>
          <w:sz w:val="28"/>
          <w:szCs w:val="28"/>
        </w:rPr>
        <w:t xml:space="preserve">используемых в целях, предусмотренных пунктом 1.1 настоящего </w:t>
      </w:r>
      <w:r w:rsidR="00C80E76" w:rsidRPr="00C80E76">
        <w:rPr>
          <w:rFonts w:ascii="Times New Roman" w:hAnsi="Times New Roman" w:cs="Times New Roman"/>
          <w:sz w:val="28"/>
          <w:szCs w:val="28"/>
        </w:rPr>
        <w:t>Регламента</w:t>
      </w:r>
      <w:r w:rsidR="007F6C67" w:rsidRPr="00C80E76">
        <w:rPr>
          <w:rFonts w:ascii="Times New Roman" w:hAnsi="Times New Roman" w:cs="Times New Roman"/>
          <w:sz w:val="28"/>
          <w:szCs w:val="28"/>
        </w:rPr>
        <w:t>,</w:t>
      </w:r>
      <w:r w:rsidRPr="00C637C7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соответствующей и</w:t>
      </w:r>
      <w:r w:rsidR="006C6B25">
        <w:rPr>
          <w:rFonts w:ascii="Times New Roman" w:hAnsi="Times New Roman" w:cs="Times New Roman"/>
          <w:sz w:val="28"/>
          <w:szCs w:val="28"/>
        </w:rPr>
        <w:t>нформации на сайте Биржи.</w:t>
      </w:r>
    </w:p>
    <w:p w14:paraId="17A152E1" w14:textId="77777777" w:rsidR="000A21C1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1.</w:t>
      </w:r>
      <w:r w:rsidR="00BA7BDF" w:rsidRPr="00C637C7">
        <w:rPr>
          <w:rFonts w:ascii="Times New Roman" w:hAnsi="Times New Roman" w:cs="Times New Roman"/>
          <w:sz w:val="28"/>
          <w:szCs w:val="28"/>
        </w:rPr>
        <w:t>4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Для целей настоящего Регламента применяются след</w:t>
      </w:r>
      <w:r w:rsidR="00A46884" w:rsidRPr="00C637C7">
        <w:rPr>
          <w:rFonts w:ascii="Times New Roman" w:hAnsi="Times New Roman" w:cs="Times New Roman"/>
          <w:sz w:val="28"/>
          <w:szCs w:val="28"/>
        </w:rPr>
        <w:t>ующие термины и их определения:</w:t>
      </w:r>
    </w:p>
    <w:p w14:paraId="22F5373D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абонент – юридическое или физическое лицо, в том числе индивидуальный </w:t>
      </w:r>
      <w:r w:rsidR="00BD3BF0" w:rsidRPr="00C637C7">
        <w:rPr>
          <w:rFonts w:ascii="Times New Roman" w:hAnsi="Times New Roman" w:cs="Times New Roman"/>
          <w:sz w:val="28"/>
          <w:szCs w:val="28"/>
        </w:rPr>
        <w:t>п</w:t>
      </w:r>
      <w:r w:rsidRPr="00C637C7">
        <w:rPr>
          <w:rFonts w:ascii="Times New Roman" w:hAnsi="Times New Roman" w:cs="Times New Roman"/>
          <w:sz w:val="28"/>
          <w:szCs w:val="28"/>
        </w:rPr>
        <w:t xml:space="preserve">редприниматель, с которым заключен </w:t>
      </w:r>
      <w:r w:rsidR="001D0206">
        <w:rPr>
          <w:rFonts w:ascii="Times New Roman" w:hAnsi="Times New Roman" w:cs="Times New Roman"/>
          <w:sz w:val="28"/>
          <w:szCs w:val="28"/>
        </w:rPr>
        <w:t xml:space="preserve">публичный </w:t>
      </w:r>
      <w:r w:rsidRPr="00C637C7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1D0206">
        <w:rPr>
          <w:rFonts w:ascii="Times New Roman" w:hAnsi="Times New Roman" w:cs="Times New Roman"/>
          <w:sz w:val="28"/>
          <w:szCs w:val="28"/>
        </w:rPr>
        <w:t>возмездного</w:t>
      </w:r>
      <w:r w:rsidR="001B29C2" w:rsidRPr="00C637C7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1D0206">
        <w:rPr>
          <w:rFonts w:ascii="Times New Roman" w:hAnsi="Times New Roman" w:cs="Times New Roman"/>
          <w:sz w:val="28"/>
          <w:szCs w:val="28"/>
        </w:rPr>
        <w:t>я</w:t>
      </w:r>
      <w:r w:rsidR="001B29C2" w:rsidRPr="00C637C7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3454ED29" w14:textId="77777777" w:rsidR="00384451" w:rsidRPr="00C637C7" w:rsidRDefault="00435FE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атрибутный сертификат</w:t>
      </w:r>
      <w:r w:rsidR="00C2740B" w:rsidRPr="00C637C7">
        <w:rPr>
          <w:rFonts w:ascii="Times New Roman" w:hAnsi="Times New Roman" w:cs="Times New Roman"/>
          <w:sz w:val="28"/>
          <w:szCs w:val="28"/>
        </w:rPr>
        <w:t xml:space="preserve"> (далее – АС)</w:t>
      </w:r>
      <w:r w:rsidRPr="00C637C7">
        <w:rPr>
          <w:rFonts w:ascii="Times New Roman" w:hAnsi="Times New Roman" w:cs="Times New Roman"/>
          <w:sz w:val="28"/>
          <w:szCs w:val="28"/>
        </w:rPr>
        <w:t xml:space="preserve"> –</w:t>
      </w:r>
      <w:r w:rsidR="00C2740B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46B9C" w:rsidRPr="00C637C7">
        <w:rPr>
          <w:rFonts w:ascii="Times New Roman" w:hAnsi="Times New Roman" w:cs="Times New Roman"/>
          <w:sz w:val="28"/>
          <w:szCs w:val="28"/>
        </w:rPr>
        <w:t xml:space="preserve">электронный документ, изданный </w:t>
      </w:r>
      <w:r w:rsidR="002D51D7" w:rsidRPr="00C637C7">
        <w:rPr>
          <w:rFonts w:ascii="Times New Roman" w:hAnsi="Times New Roman" w:cs="Times New Roman"/>
          <w:sz w:val="28"/>
          <w:szCs w:val="28"/>
        </w:rPr>
        <w:t>удостоверяющим</w:t>
      </w:r>
      <w:r w:rsidR="006A2AC2" w:rsidRPr="00C637C7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146B9C" w:rsidRPr="00C637C7">
        <w:rPr>
          <w:rFonts w:ascii="Times New Roman" w:hAnsi="Times New Roman" w:cs="Times New Roman"/>
          <w:sz w:val="28"/>
          <w:szCs w:val="28"/>
        </w:rPr>
        <w:t xml:space="preserve"> и содержащий информацию, </w:t>
      </w:r>
      <w:r w:rsidR="00384451" w:rsidRPr="00C637C7">
        <w:rPr>
          <w:rFonts w:ascii="Times New Roman" w:hAnsi="Times New Roman" w:cs="Times New Roman"/>
          <w:sz w:val="28"/>
          <w:szCs w:val="28"/>
        </w:rPr>
        <w:t>взаимосвязанную с сертификатом открытого ключа.</w:t>
      </w:r>
    </w:p>
    <w:p w14:paraId="391B1B1B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генерация личного и открытого ключей – процедура, реализующая алгоритм выработки личного ключа и соотве</w:t>
      </w:r>
      <w:r w:rsidR="00A46884" w:rsidRPr="00C637C7">
        <w:rPr>
          <w:rFonts w:ascii="Times New Roman" w:hAnsi="Times New Roman" w:cs="Times New Roman"/>
          <w:sz w:val="28"/>
          <w:szCs w:val="28"/>
        </w:rPr>
        <w:t>тствующего ему открытого ключа;</w:t>
      </w:r>
    </w:p>
    <w:p w14:paraId="5FEBB32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заявитель – юридическое или физическое лицо, в том числе индивидуальный предприниматель, обратившееся </w:t>
      </w:r>
      <w:r w:rsidR="006C6B25">
        <w:rPr>
          <w:rFonts w:ascii="Times New Roman" w:hAnsi="Times New Roman" w:cs="Times New Roman"/>
          <w:sz w:val="28"/>
          <w:szCs w:val="28"/>
        </w:rPr>
        <w:t>на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</w:t>
      </w:r>
      <w:r w:rsidR="006C6B25">
        <w:rPr>
          <w:rFonts w:ascii="Times New Roman" w:hAnsi="Times New Roman" w:cs="Times New Roman"/>
          <w:sz w:val="28"/>
          <w:szCs w:val="28"/>
        </w:rPr>
        <w:t>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для р</w:t>
      </w:r>
      <w:r w:rsidR="00A46884" w:rsidRPr="00C637C7">
        <w:rPr>
          <w:rFonts w:ascii="Times New Roman" w:hAnsi="Times New Roman" w:cs="Times New Roman"/>
          <w:sz w:val="28"/>
          <w:szCs w:val="28"/>
        </w:rPr>
        <w:t>егистрации в качестве абонента;</w:t>
      </w:r>
    </w:p>
    <w:p w14:paraId="7044988F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компрометация личного ключа – утрата доверия к личному ключу; </w:t>
      </w:r>
    </w:p>
    <w:p w14:paraId="129DAB6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lastRenderedPageBreak/>
        <w:t>носитель ключевой информации – специальное отчуждаемое программно-аппаратное устройство хранения информации, подключаемое к USB-порту ПЭВМ и обеспечивающее хранение личных ключей</w:t>
      </w:r>
      <w:r w:rsidR="00A46884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45C52EDD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6E1BA1" w:rsidRPr="00C637C7">
        <w:rPr>
          <w:rFonts w:ascii="Times New Roman" w:hAnsi="Times New Roman" w:cs="Times New Roman"/>
          <w:sz w:val="28"/>
          <w:szCs w:val="28"/>
        </w:rPr>
        <w:t>сертификата</w:t>
      </w:r>
      <w:r w:rsidR="00424123" w:rsidRPr="00C637C7">
        <w:rPr>
          <w:rFonts w:ascii="Times New Roman" w:hAnsi="Times New Roman" w:cs="Times New Roman"/>
          <w:sz w:val="28"/>
          <w:szCs w:val="28"/>
        </w:rPr>
        <w:t xml:space="preserve"> открытого ключа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– процедура, заключающаяся в досрочном прекращении действия </w:t>
      </w:r>
      <w:r w:rsidR="006E1BA1" w:rsidRPr="00C637C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A46884" w:rsidRPr="00C637C7">
        <w:rPr>
          <w:rFonts w:ascii="Times New Roman" w:hAnsi="Times New Roman" w:cs="Times New Roman"/>
          <w:sz w:val="28"/>
          <w:szCs w:val="28"/>
        </w:rPr>
        <w:t>открытого ключа;</w:t>
      </w:r>
    </w:p>
    <w:p w14:paraId="38A3A0B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приостановление действия сертификата</w:t>
      </w:r>
      <w:r w:rsidR="00424123" w:rsidRPr="00C637C7">
        <w:rPr>
          <w:rFonts w:ascii="Times New Roman" w:hAnsi="Times New Roman" w:cs="Times New Roman"/>
          <w:sz w:val="28"/>
          <w:szCs w:val="28"/>
        </w:rPr>
        <w:t xml:space="preserve"> открытого ключа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– процедура изменения состояния сертификата открытого ключа с целью исключения использования его на время приостановления;</w:t>
      </w:r>
    </w:p>
    <w:p w14:paraId="78594A71" w14:textId="77777777" w:rsidR="001E22BE" w:rsidRPr="00C80E76" w:rsidRDefault="001E22BE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регистрация абонента – процедура, заключающаяся в проверке представленных абонентом документов, правильности их заполнения, 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и  внесения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 xml:space="preserve"> необходимых сведений </w:t>
      </w:r>
      <w:r w:rsidRPr="00C80E76">
        <w:rPr>
          <w:rFonts w:ascii="Times New Roman" w:hAnsi="Times New Roman" w:cs="Times New Roman"/>
          <w:sz w:val="28"/>
          <w:szCs w:val="28"/>
        </w:rPr>
        <w:t xml:space="preserve">в </w:t>
      </w:r>
      <w:r w:rsidR="009B3F7A" w:rsidRPr="00C80E76">
        <w:rPr>
          <w:rFonts w:ascii="Times New Roman" w:hAnsi="Times New Roman" w:cs="Times New Roman"/>
          <w:sz w:val="28"/>
          <w:szCs w:val="28"/>
        </w:rPr>
        <w:t xml:space="preserve">систему электронного документооборота </w:t>
      </w:r>
      <w:r w:rsidR="00CD341A" w:rsidRPr="00C80E76">
        <w:rPr>
          <w:rFonts w:ascii="Times New Roman" w:hAnsi="Times New Roman" w:cs="Times New Roman"/>
          <w:sz w:val="28"/>
          <w:szCs w:val="28"/>
        </w:rPr>
        <w:t>Биржи</w:t>
      </w:r>
      <w:r w:rsidR="005A5A4C" w:rsidRPr="00C80E76">
        <w:rPr>
          <w:rFonts w:ascii="Times New Roman" w:hAnsi="Times New Roman" w:cs="Times New Roman"/>
          <w:sz w:val="28"/>
          <w:szCs w:val="28"/>
        </w:rPr>
        <w:t>;</w:t>
      </w:r>
    </w:p>
    <w:p w14:paraId="1489D993" w14:textId="77777777" w:rsidR="006C6B25" w:rsidRPr="00C80E76" w:rsidRDefault="006C6B25" w:rsidP="006C6B2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76">
        <w:rPr>
          <w:rFonts w:ascii="Times New Roman" w:hAnsi="Times New Roman" w:cs="Times New Roman"/>
          <w:sz w:val="28"/>
          <w:szCs w:val="28"/>
        </w:rPr>
        <w:t>регистрационный центр –</w:t>
      </w:r>
      <w:r w:rsidR="00C80E76" w:rsidRPr="00C80E76">
        <w:rPr>
          <w:rFonts w:ascii="Times New Roman" w:hAnsi="Times New Roman" w:cs="Times New Roman"/>
          <w:sz w:val="28"/>
          <w:szCs w:val="28"/>
        </w:rPr>
        <w:t xml:space="preserve"> </w:t>
      </w:r>
      <w:r w:rsidR="00D6422D" w:rsidRPr="00C80E76">
        <w:rPr>
          <w:rFonts w:ascii="Times New Roman" w:hAnsi="Times New Roman" w:cs="Times New Roman"/>
          <w:sz w:val="28"/>
          <w:szCs w:val="28"/>
        </w:rPr>
        <w:t xml:space="preserve">функциональное образование </w:t>
      </w:r>
      <w:r w:rsidRPr="00C80E76">
        <w:rPr>
          <w:rFonts w:ascii="Times New Roman" w:hAnsi="Times New Roman" w:cs="Times New Roman"/>
          <w:sz w:val="28"/>
          <w:szCs w:val="28"/>
        </w:rPr>
        <w:t>Биржи, на котор</w:t>
      </w:r>
      <w:r w:rsidR="00D6422D" w:rsidRPr="00C80E76">
        <w:rPr>
          <w:rFonts w:ascii="Times New Roman" w:hAnsi="Times New Roman" w:cs="Times New Roman"/>
          <w:sz w:val="28"/>
          <w:szCs w:val="28"/>
        </w:rPr>
        <w:t>ое</w:t>
      </w:r>
      <w:r w:rsidRPr="00C80E76">
        <w:rPr>
          <w:rFonts w:ascii="Times New Roman" w:hAnsi="Times New Roman" w:cs="Times New Roman"/>
          <w:sz w:val="28"/>
          <w:szCs w:val="28"/>
        </w:rPr>
        <w:t xml:space="preserve"> возложены функции по регистрации абонентов на </w:t>
      </w:r>
      <w:proofErr w:type="gramStart"/>
      <w:r w:rsidRPr="00C80E76">
        <w:rPr>
          <w:rFonts w:ascii="Times New Roman" w:hAnsi="Times New Roman" w:cs="Times New Roman"/>
          <w:sz w:val="28"/>
          <w:szCs w:val="28"/>
        </w:rPr>
        <w:t>Бирже,  достоверного</w:t>
      </w:r>
      <w:proofErr w:type="gramEnd"/>
      <w:r w:rsidRPr="00C80E76">
        <w:rPr>
          <w:rFonts w:ascii="Times New Roman" w:hAnsi="Times New Roman" w:cs="Times New Roman"/>
          <w:sz w:val="28"/>
          <w:szCs w:val="28"/>
        </w:rPr>
        <w:t xml:space="preserve"> подтверждения принадлежности открытого ключа определенной организации или физическому лицу;</w:t>
      </w:r>
    </w:p>
    <w:p w14:paraId="076C8E15" w14:textId="77777777" w:rsidR="006C6B25" w:rsidRPr="00C637C7" w:rsidRDefault="006C6B25" w:rsidP="006C6B2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E76">
        <w:rPr>
          <w:rFonts w:ascii="Times New Roman" w:hAnsi="Times New Roman" w:cs="Times New Roman"/>
          <w:sz w:val="28"/>
          <w:szCs w:val="28"/>
        </w:rPr>
        <w:t>удостоверяющий центр –</w:t>
      </w:r>
      <w:r w:rsidR="00C80E76" w:rsidRPr="00C80E76">
        <w:rPr>
          <w:rFonts w:ascii="Times New Roman" w:hAnsi="Times New Roman" w:cs="Times New Roman"/>
          <w:sz w:val="28"/>
          <w:szCs w:val="28"/>
        </w:rPr>
        <w:t xml:space="preserve"> </w:t>
      </w:r>
      <w:r w:rsidR="000A09D3" w:rsidRPr="00C80E76">
        <w:rPr>
          <w:rFonts w:ascii="Times New Roman" w:hAnsi="Times New Roman" w:cs="Times New Roman"/>
          <w:sz w:val="28"/>
          <w:szCs w:val="28"/>
        </w:rPr>
        <w:t xml:space="preserve">функциональное образование </w:t>
      </w:r>
      <w:r w:rsidRPr="00C80E76">
        <w:rPr>
          <w:rFonts w:ascii="Times New Roman" w:hAnsi="Times New Roman" w:cs="Times New Roman"/>
          <w:sz w:val="28"/>
          <w:szCs w:val="28"/>
        </w:rPr>
        <w:t>Биржи, котор</w:t>
      </w:r>
      <w:r w:rsidR="00772CB1" w:rsidRPr="00C80E76">
        <w:rPr>
          <w:rFonts w:ascii="Times New Roman" w:hAnsi="Times New Roman" w:cs="Times New Roman"/>
          <w:sz w:val="28"/>
          <w:szCs w:val="28"/>
        </w:rPr>
        <w:t>ое</w:t>
      </w:r>
      <w:r w:rsidRPr="00C80E76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772CB1" w:rsidRPr="00C80E76">
        <w:rPr>
          <w:rFonts w:ascii="Times New Roman" w:hAnsi="Times New Roman" w:cs="Times New Roman"/>
          <w:sz w:val="28"/>
          <w:szCs w:val="28"/>
        </w:rPr>
        <w:t>е</w:t>
      </w:r>
      <w:r w:rsidRPr="00C80E76">
        <w:rPr>
          <w:rFonts w:ascii="Times New Roman" w:hAnsi="Times New Roman" w:cs="Times New Roman"/>
          <w:sz w:val="28"/>
          <w:szCs w:val="28"/>
        </w:rPr>
        <w:t>т функции издания, распространения и хранения сертификатов открытых ключей, атрибутных сертификатов и списков отозванных сертификатов;</w:t>
      </w:r>
    </w:p>
    <w:p w14:paraId="6A937F83" w14:textId="77777777" w:rsidR="00066916" w:rsidRPr="00C637C7" w:rsidRDefault="00066916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сертификат открытого ключа </w:t>
      </w:r>
      <w:r w:rsidR="00321ACF" w:rsidRPr="00C637C7">
        <w:rPr>
          <w:rFonts w:ascii="Times New Roman" w:hAnsi="Times New Roman" w:cs="Times New Roman"/>
          <w:sz w:val="28"/>
          <w:szCs w:val="28"/>
        </w:rPr>
        <w:t xml:space="preserve">(далее – СОК) </w:t>
      </w:r>
      <w:r w:rsidRPr="00C637C7">
        <w:rPr>
          <w:rFonts w:ascii="Times New Roman" w:hAnsi="Times New Roman" w:cs="Times New Roman"/>
          <w:sz w:val="28"/>
          <w:szCs w:val="28"/>
        </w:rPr>
        <w:t xml:space="preserve">– электронный документ, изданный удостоверяющим центром и содержащий информацию, подтверждающую принадлежность указанного в нем открытого ключа </w:t>
      </w:r>
      <w:r w:rsidR="000627C1" w:rsidRPr="00C637C7">
        <w:rPr>
          <w:rFonts w:ascii="Times New Roman" w:hAnsi="Times New Roman" w:cs="Times New Roman"/>
          <w:sz w:val="28"/>
          <w:szCs w:val="28"/>
        </w:rPr>
        <w:t>определенной организации или физическому лицу</w:t>
      </w:r>
      <w:r w:rsidRPr="00C637C7">
        <w:rPr>
          <w:rFonts w:ascii="Times New Roman" w:hAnsi="Times New Roman" w:cs="Times New Roman"/>
          <w:sz w:val="28"/>
          <w:szCs w:val="28"/>
        </w:rPr>
        <w:t>, и иную информацию, предусмотренную законодательством Республики Беларусь;</w:t>
      </w:r>
    </w:p>
    <w:p w14:paraId="378FB429" w14:textId="77777777" w:rsidR="00364E9E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список отозванных сертификатов – </w:t>
      </w:r>
      <w:r w:rsidR="00364E9E" w:rsidRPr="00C637C7">
        <w:rPr>
          <w:rFonts w:ascii="Times New Roman" w:hAnsi="Times New Roman" w:cs="Times New Roman"/>
          <w:sz w:val="28"/>
          <w:szCs w:val="28"/>
        </w:rPr>
        <w:t>подписанный электронной цифровой подписью список, в котором указаны сертификаты, действие которых прекращено досрочно;</w:t>
      </w:r>
    </w:p>
    <w:p w14:paraId="1EFF4E21" w14:textId="77777777" w:rsidR="00364E9E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срок действия сертификата – </w:t>
      </w:r>
      <w:r w:rsidR="00364E9E" w:rsidRPr="00C637C7">
        <w:rPr>
          <w:rFonts w:ascii="Times New Roman" w:hAnsi="Times New Roman" w:cs="Times New Roman"/>
          <w:sz w:val="28"/>
          <w:szCs w:val="28"/>
        </w:rPr>
        <w:t xml:space="preserve">это временной интервал, в течение которого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364E9E" w:rsidRPr="00C637C7">
        <w:rPr>
          <w:rFonts w:ascii="Times New Roman" w:hAnsi="Times New Roman" w:cs="Times New Roman"/>
          <w:sz w:val="28"/>
          <w:szCs w:val="28"/>
        </w:rPr>
        <w:t xml:space="preserve"> гарантирует, что будет поддерживать информацию о статусе сертификата;</w:t>
      </w:r>
    </w:p>
    <w:p w14:paraId="43651B89" w14:textId="77777777" w:rsidR="00232C0D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C0D">
        <w:rPr>
          <w:rFonts w:ascii="Times New Roman" w:hAnsi="Times New Roman" w:cs="Times New Roman"/>
          <w:sz w:val="28"/>
          <w:szCs w:val="28"/>
        </w:rPr>
        <w:t>уполномоченный представитель – физическое лицо, наделенное полномочиями на представление интересов физического лица</w:t>
      </w:r>
      <w:r w:rsidR="00340756" w:rsidRPr="00C637C7">
        <w:rPr>
          <w:rFonts w:ascii="Times New Roman" w:hAnsi="Times New Roman" w:cs="Times New Roman"/>
          <w:sz w:val="28"/>
          <w:szCs w:val="28"/>
        </w:rPr>
        <w:t xml:space="preserve"> или юридического</w:t>
      </w:r>
      <w:r w:rsidRPr="00C637C7">
        <w:rPr>
          <w:rFonts w:ascii="Times New Roman" w:hAnsi="Times New Roman" w:cs="Times New Roman"/>
          <w:sz w:val="28"/>
          <w:szCs w:val="28"/>
        </w:rPr>
        <w:t>, в том числе индивидуального предпринимателя, во в</w:t>
      </w:r>
      <w:r w:rsidR="00C3157C" w:rsidRPr="00C637C7">
        <w:rPr>
          <w:rFonts w:ascii="Times New Roman" w:hAnsi="Times New Roman" w:cs="Times New Roman"/>
          <w:sz w:val="28"/>
          <w:szCs w:val="28"/>
        </w:rPr>
        <w:t xml:space="preserve">заимоотношениях с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2E37F8">
        <w:rPr>
          <w:rFonts w:ascii="Times New Roman" w:hAnsi="Times New Roman" w:cs="Times New Roman"/>
          <w:sz w:val="28"/>
          <w:szCs w:val="28"/>
        </w:rPr>
        <w:t>.</w:t>
      </w:r>
      <w:r w:rsidR="003D43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E1E8E" w14:textId="77777777" w:rsidR="002E37F8" w:rsidRDefault="002E37F8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46E184" w14:textId="77777777" w:rsidR="00D347E5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23520263"/>
      <w:r w:rsidRPr="00C637C7">
        <w:rPr>
          <w:rFonts w:ascii="Times New Roman" w:hAnsi="Times New Roman" w:cs="Times New Roman"/>
          <w:b w:val="0"/>
          <w:color w:val="auto"/>
        </w:rPr>
        <w:t>ГЛАВА 2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СТРУКТУРА И ОСНОВНЫЕ ФУНКЦИИ УДОСТОВЕРЯЮЩЕГО</w:t>
      </w:r>
      <w:r w:rsidR="00473960" w:rsidRPr="00C637C7">
        <w:rPr>
          <w:rFonts w:ascii="Times New Roman" w:hAnsi="Times New Roman" w:cs="Times New Roman"/>
          <w:b w:val="0"/>
          <w:color w:val="auto"/>
        </w:rPr>
        <w:t xml:space="preserve"> </w:t>
      </w:r>
      <w:r w:rsidRPr="00C637C7">
        <w:rPr>
          <w:rFonts w:ascii="Times New Roman" w:hAnsi="Times New Roman" w:cs="Times New Roman"/>
          <w:b w:val="0"/>
          <w:color w:val="auto"/>
        </w:rPr>
        <w:t>И РЕГИСТРАЦИОННОГО ЦЕНТРОВ</w:t>
      </w:r>
      <w:r w:rsidR="00321ACF" w:rsidRPr="00C637C7">
        <w:rPr>
          <w:rFonts w:ascii="Times New Roman" w:hAnsi="Times New Roman" w:cs="Times New Roman"/>
          <w:b w:val="0"/>
          <w:color w:val="auto"/>
        </w:rPr>
        <w:t xml:space="preserve"> </w:t>
      </w:r>
      <w:r w:rsidR="00351256">
        <w:rPr>
          <w:rFonts w:ascii="Times New Roman" w:hAnsi="Times New Roman" w:cs="Times New Roman"/>
          <w:b w:val="0"/>
          <w:color w:val="auto"/>
        </w:rPr>
        <w:t>БИРЖИ</w:t>
      </w:r>
      <w:bookmarkEnd w:id="1"/>
    </w:p>
    <w:p w14:paraId="664633B5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3A8DC8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2.1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В </w:t>
      </w:r>
      <w:r w:rsidR="00737859" w:rsidRPr="00C637C7">
        <w:rPr>
          <w:rFonts w:ascii="Times New Roman" w:hAnsi="Times New Roman" w:cs="Times New Roman"/>
          <w:sz w:val="28"/>
          <w:szCs w:val="28"/>
        </w:rPr>
        <w:t>оказании услуг участвуют</w:t>
      </w:r>
      <w:r w:rsidR="00A46884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175E0222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удо</w:t>
      </w:r>
      <w:r w:rsidR="00A46884" w:rsidRPr="00C637C7">
        <w:rPr>
          <w:rFonts w:ascii="Times New Roman" w:hAnsi="Times New Roman" w:cs="Times New Roman"/>
          <w:sz w:val="28"/>
          <w:szCs w:val="28"/>
        </w:rPr>
        <w:t>стоверяющий центр (далее – УЦ);</w:t>
      </w:r>
    </w:p>
    <w:p w14:paraId="0C8488FA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регис</w:t>
      </w:r>
      <w:r w:rsidR="001A049A" w:rsidRPr="00C637C7">
        <w:rPr>
          <w:rFonts w:ascii="Times New Roman" w:hAnsi="Times New Roman" w:cs="Times New Roman"/>
          <w:sz w:val="28"/>
          <w:szCs w:val="28"/>
        </w:rPr>
        <w:t>трационные центры (далее – РЦ)</w:t>
      </w:r>
      <w:r w:rsidR="002D51D7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5387A241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2.2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</w:t>
      </w:r>
      <w:r w:rsidR="001F40CD" w:rsidRPr="00C637C7">
        <w:rPr>
          <w:rFonts w:ascii="Times New Roman" w:hAnsi="Times New Roman" w:cs="Times New Roman"/>
          <w:sz w:val="28"/>
          <w:szCs w:val="28"/>
        </w:rPr>
        <w:t>сновными функциями УЦ являются:</w:t>
      </w:r>
    </w:p>
    <w:p w14:paraId="156883BD" w14:textId="77777777" w:rsidR="004229A4" w:rsidRPr="00C637C7" w:rsidRDefault="004229A4" w:rsidP="001F40CD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/>
          <w:color w:val="000000"/>
          <w:sz w:val="28"/>
          <w:szCs w:val="28"/>
        </w:rPr>
        <w:lastRenderedPageBreak/>
        <w:t>издание и обеспечение жизненного цикла (хранение, приостановление действия, возобновление</w:t>
      </w:r>
      <w:r w:rsidR="004C40A7" w:rsidRPr="00C637C7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Pr="00C637C7">
        <w:rPr>
          <w:rFonts w:ascii="Times New Roman" w:hAnsi="Times New Roman"/>
          <w:color w:val="000000"/>
          <w:sz w:val="28"/>
          <w:szCs w:val="28"/>
        </w:rPr>
        <w:t>, отзыв)</w:t>
      </w:r>
      <w:r w:rsidR="007D3F5F" w:rsidRPr="00C637C7">
        <w:rPr>
          <w:rFonts w:ascii="Times New Roman" w:hAnsi="Times New Roman"/>
          <w:color w:val="000000"/>
          <w:sz w:val="28"/>
          <w:szCs w:val="28"/>
        </w:rPr>
        <w:t xml:space="preserve"> корневого</w:t>
      </w:r>
      <w:r w:rsidRPr="00C637C7">
        <w:rPr>
          <w:rFonts w:ascii="Times New Roman" w:hAnsi="Times New Roman"/>
          <w:color w:val="000000"/>
          <w:sz w:val="28"/>
          <w:szCs w:val="28"/>
        </w:rPr>
        <w:t xml:space="preserve"> СОК</w:t>
      </w:r>
      <w:r w:rsidRPr="00C637C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351256">
        <w:rPr>
          <w:rFonts w:ascii="Times New Roman" w:hAnsi="Times New Roman"/>
          <w:color w:val="000000"/>
          <w:sz w:val="28"/>
          <w:szCs w:val="28"/>
        </w:rPr>
        <w:t>Биржи</w:t>
      </w:r>
      <w:r w:rsidRPr="00C637C7">
        <w:rPr>
          <w:rFonts w:ascii="Times New Roman" w:hAnsi="Times New Roman"/>
          <w:color w:val="000000"/>
          <w:sz w:val="28"/>
          <w:szCs w:val="28"/>
        </w:rPr>
        <w:t>;</w:t>
      </w:r>
    </w:p>
    <w:p w14:paraId="6592A141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издание</w:t>
      </w:r>
      <w:r w:rsidR="004229A4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4229A4" w:rsidRPr="00C637C7">
        <w:rPr>
          <w:rFonts w:ascii="Times New Roman" w:hAnsi="Times New Roman"/>
          <w:color w:val="000000"/>
          <w:sz w:val="28"/>
          <w:szCs w:val="28"/>
        </w:rPr>
        <w:t>обеспечение жизненного цикла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2D51D7" w:rsidRPr="00C637C7">
        <w:rPr>
          <w:rFonts w:ascii="Times New Roman" w:hAnsi="Times New Roman" w:cs="Times New Roman"/>
          <w:sz w:val="28"/>
          <w:szCs w:val="28"/>
        </w:rPr>
        <w:t>, АС</w:t>
      </w:r>
      <w:r w:rsidRPr="00C637C7">
        <w:rPr>
          <w:rFonts w:ascii="Times New Roman" w:hAnsi="Times New Roman" w:cs="Times New Roman"/>
          <w:sz w:val="28"/>
          <w:szCs w:val="28"/>
        </w:rPr>
        <w:t xml:space="preserve"> абонентов; </w:t>
      </w:r>
    </w:p>
    <w:p w14:paraId="4541324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7C7">
        <w:rPr>
          <w:rFonts w:ascii="Times New Roman" w:hAnsi="Times New Roman" w:cs="Times New Roman"/>
          <w:sz w:val="28"/>
          <w:szCs w:val="28"/>
        </w:rPr>
        <w:t>ведение базы данных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 xml:space="preserve"> изданных СОК</w:t>
      </w:r>
      <w:r w:rsidR="002D51D7" w:rsidRPr="00C637C7">
        <w:rPr>
          <w:rFonts w:ascii="Times New Roman" w:hAnsi="Times New Roman" w:cs="Times New Roman"/>
          <w:sz w:val="28"/>
          <w:szCs w:val="28"/>
        </w:rPr>
        <w:t>, АС</w:t>
      </w:r>
      <w:r w:rsidRPr="00C637C7">
        <w:rPr>
          <w:rFonts w:ascii="Times New Roman" w:hAnsi="Times New Roman" w:cs="Times New Roman"/>
          <w:sz w:val="28"/>
          <w:szCs w:val="28"/>
        </w:rPr>
        <w:t xml:space="preserve"> абонентов; </w:t>
      </w:r>
    </w:p>
    <w:p w14:paraId="71328457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издание и хранение списков отозванных </w:t>
      </w:r>
      <w:r w:rsidR="004229A4" w:rsidRPr="00C637C7">
        <w:rPr>
          <w:rFonts w:ascii="Times New Roman" w:hAnsi="Times New Roman" w:cs="Times New Roman"/>
          <w:sz w:val="28"/>
          <w:szCs w:val="28"/>
        </w:rPr>
        <w:t>сертификатов</w:t>
      </w:r>
      <w:r w:rsidR="00340756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3A0BE070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2.3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C637C7">
        <w:rPr>
          <w:rFonts w:ascii="Times New Roman" w:hAnsi="Times New Roman" w:cs="Times New Roman"/>
          <w:sz w:val="28"/>
          <w:szCs w:val="28"/>
        </w:rPr>
        <w:t>Основными функциями РЦ являются:</w:t>
      </w:r>
    </w:p>
    <w:p w14:paraId="74ADF2A4" w14:textId="77777777" w:rsidR="00321ACF" w:rsidRPr="00C637C7" w:rsidRDefault="00321ACF" w:rsidP="000B2D4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регистрация абонентов;</w:t>
      </w:r>
    </w:p>
    <w:p w14:paraId="50426222" w14:textId="77777777" w:rsidR="00B65659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обеспечение учета и хранения </w:t>
      </w:r>
      <w:r w:rsidR="00721203" w:rsidRPr="00C637C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C637C7">
        <w:rPr>
          <w:rFonts w:ascii="Times New Roman" w:hAnsi="Times New Roman" w:cs="Times New Roman"/>
          <w:sz w:val="28"/>
          <w:szCs w:val="28"/>
        </w:rPr>
        <w:t>абоненто</w:t>
      </w:r>
      <w:r w:rsidR="00721203" w:rsidRPr="00C637C7">
        <w:rPr>
          <w:rFonts w:ascii="Times New Roman" w:hAnsi="Times New Roman" w:cs="Times New Roman"/>
          <w:sz w:val="28"/>
          <w:szCs w:val="28"/>
        </w:rPr>
        <w:t>м документов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1DBB8334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достоверное подтверждение принадлежности открытого ключа определенной ор</w:t>
      </w:r>
      <w:r w:rsidR="004C40A7" w:rsidRPr="00C637C7">
        <w:rPr>
          <w:rFonts w:ascii="Times New Roman" w:hAnsi="Times New Roman" w:cs="Times New Roman"/>
          <w:sz w:val="28"/>
          <w:szCs w:val="28"/>
        </w:rPr>
        <w:t>ганизации или физическому лицу;</w:t>
      </w:r>
    </w:p>
    <w:p w14:paraId="3DA514FE" w14:textId="77777777" w:rsidR="004C40A7" w:rsidRPr="00C637C7" w:rsidRDefault="00BA7BDF" w:rsidP="001E22BE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удостоверение формы внешнего представления электронного документа на бумажном </w:t>
      </w:r>
      <w:r w:rsidR="006D13DB" w:rsidRPr="00C637C7">
        <w:rPr>
          <w:rFonts w:ascii="Times New Roman" w:hAnsi="Times New Roman" w:cs="Times New Roman"/>
          <w:sz w:val="28"/>
          <w:szCs w:val="28"/>
        </w:rPr>
        <w:t>н</w:t>
      </w:r>
      <w:r w:rsidR="004C40A7" w:rsidRPr="00C637C7">
        <w:rPr>
          <w:rFonts w:ascii="Times New Roman" w:hAnsi="Times New Roman" w:cs="Times New Roman"/>
          <w:sz w:val="28"/>
          <w:szCs w:val="28"/>
        </w:rPr>
        <w:t>осителе</w:t>
      </w:r>
      <w:r w:rsidR="004C40A7" w:rsidRPr="00C637C7">
        <w:rPr>
          <w:rFonts w:ascii="Times New Roman" w:hAnsi="Times New Roman"/>
          <w:color w:val="000000"/>
          <w:sz w:val="28"/>
          <w:szCs w:val="28"/>
        </w:rPr>
        <w:t>.</w:t>
      </w:r>
    </w:p>
    <w:p w14:paraId="01232979" w14:textId="77777777" w:rsidR="00CC3904" w:rsidRPr="00C637C7" w:rsidRDefault="00CC3904" w:rsidP="00CC39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FAA83A" w14:textId="77777777" w:rsidR="00D347E5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23520264"/>
      <w:r w:rsidRPr="00C637C7">
        <w:rPr>
          <w:rFonts w:ascii="Times New Roman" w:hAnsi="Times New Roman" w:cs="Times New Roman"/>
          <w:b w:val="0"/>
          <w:color w:val="auto"/>
        </w:rPr>
        <w:t>ГЛАВА 3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 xml:space="preserve">ВИДЫ УСЛУГ ПО РАСПРОСТРАНЕНИЮ </w:t>
      </w:r>
      <w:r w:rsidR="002E37F8">
        <w:rPr>
          <w:rFonts w:ascii="Times New Roman" w:hAnsi="Times New Roman" w:cs="Times New Roman"/>
          <w:b w:val="0"/>
          <w:color w:val="auto"/>
        </w:rPr>
        <w:t>СОК</w:t>
      </w:r>
      <w:r w:rsidR="002944DD" w:rsidRPr="00C637C7">
        <w:rPr>
          <w:rFonts w:ascii="Times New Roman" w:hAnsi="Times New Roman" w:cs="Times New Roman"/>
          <w:b w:val="0"/>
          <w:color w:val="auto"/>
        </w:rPr>
        <w:t xml:space="preserve">, </w:t>
      </w:r>
      <w:r w:rsidR="002D51D7" w:rsidRPr="00C637C7">
        <w:rPr>
          <w:rFonts w:ascii="Times New Roman" w:hAnsi="Times New Roman" w:cs="Times New Roman"/>
          <w:b w:val="0"/>
          <w:color w:val="auto"/>
        </w:rPr>
        <w:t xml:space="preserve">ИЗДАНИЮ </w:t>
      </w:r>
      <w:r w:rsidR="002944DD" w:rsidRPr="00C637C7">
        <w:rPr>
          <w:rFonts w:ascii="Times New Roman" w:hAnsi="Times New Roman" w:cs="Times New Roman"/>
          <w:b w:val="0"/>
          <w:color w:val="auto"/>
        </w:rPr>
        <w:t>А</w:t>
      </w:r>
      <w:r w:rsidR="002E37F8">
        <w:rPr>
          <w:rFonts w:ascii="Times New Roman" w:hAnsi="Times New Roman" w:cs="Times New Roman"/>
          <w:b w:val="0"/>
          <w:color w:val="auto"/>
        </w:rPr>
        <w:t>С</w:t>
      </w:r>
      <w:r w:rsidR="00410505">
        <w:rPr>
          <w:rFonts w:ascii="Times New Roman" w:hAnsi="Times New Roman" w:cs="Times New Roman"/>
          <w:b w:val="0"/>
          <w:color w:val="auto"/>
        </w:rPr>
        <w:t xml:space="preserve"> </w:t>
      </w:r>
      <w:r w:rsidRPr="00C637C7">
        <w:rPr>
          <w:rFonts w:ascii="Times New Roman" w:hAnsi="Times New Roman" w:cs="Times New Roman"/>
          <w:b w:val="0"/>
          <w:color w:val="auto"/>
        </w:rPr>
        <w:t>И</w:t>
      </w:r>
      <w:r w:rsidR="00410505">
        <w:rPr>
          <w:rFonts w:ascii="Times New Roman" w:hAnsi="Times New Roman" w:cs="Times New Roman"/>
          <w:b w:val="0"/>
          <w:color w:val="auto"/>
        </w:rPr>
        <w:t> </w:t>
      </w:r>
      <w:r w:rsidRPr="00C637C7">
        <w:rPr>
          <w:rFonts w:ascii="Times New Roman" w:hAnsi="Times New Roman" w:cs="Times New Roman"/>
          <w:b w:val="0"/>
          <w:color w:val="auto"/>
        </w:rPr>
        <w:t>ОБЩИЕ ВОПРОСЫ ИХ ОКАЗАНИЯ</w:t>
      </w:r>
      <w:bookmarkEnd w:id="2"/>
    </w:p>
    <w:p w14:paraId="7714856C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4F690F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3.1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обеспечивает оказание следующих услуг по распространению открытых ключей</w:t>
      </w:r>
      <w:r w:rsidR="002944DD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2D51D7" w:rsidRPr="00C637C7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2944DD" w:rsidRPr="00C637C7">
        <w:rPr>
          <w:rFonts w:ascii="Times New Roman" w:hAnsi="Times New Roman" w:cs="Times New Roman"/>
          <w:sz w:val="28"/>
          <w:szCs w:val="28"/>
        </w:rPr>
        <w:t>атрибутных сертификатов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232C0D">
        <w:rPr>
          <w:rFonts w:ascii="Times New Roman" w:hAnsi="Times New Roman" w:cs="Times New Roman"/>
          <w:sz w:val="28"/>
          <w:szCs w:val="28"/>
        </w:rPr>
        <w:t>д</w:t>
      </w:r>
      <w:r w:rsidR="00045EE9" w:rsidRPr="00232C0D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2E37F8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AA7D81" w:rsidRPr="00232C0D">
        <w:rPr>
          <w:rFonts w:ascii="Times New Roman" w:hAnsi="Times New Roman" w:cs="Times New Roman"/>
          <w:sz w:val="28"/>
          <w:szCs w:val="28"/>
        </w:rPr>
        <w:t>закуп</w:t>
      </w:r>
      <w:r w:rsidR="002E37F8">
        <w:rPr>
          <w:rFonts w:ascii="Times New Roman" w:hAnsi="Times New Roman" w:cs="Times New Roman"/>
          <w:sz w:val="28"/>
          <w:szCs w:val="28"/>
        </w:rPr>
        <w:t>ок</w:t>
      </w:r>
      <w:r w:rsidR="00232C0D" w:rsidRPr="00232C0D">
        <w:rPr>
          <w:rFonts w:ascii="Times New Roman" w:hAnsi="Times New Roman" w:cs="Times New Roman"/>
          <w:sz w:val="28"/>
          <w:szCs w:val="28"/>
        </w:rPr>
        <w:t>, проводимых в электронном формате</w:t>
      </w:r>
      <w:r w:rsidR="00045EE9" w:rsidRPr="00232C0D">
        <w:rPr>
          <w:rFonts w:ascii="Times New Roman" w:hAnsi="Times New Roman" w:cs="Times New Roman"/>
          <w:sz w:val="28"/>
          <w:szCs w:val="28"/>
        </w:rPr>
        <w:t>:</w:t>
      </w:r>
    </w:p>
    <w:p w14:paraId="267E42C9" w14:textId="77777777" w:rsidR="00232C0D" w:rsidRDefault="00BD0E9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37C7">
        <w:rPr>
          <w:rFonts w:ascii="Times New Roman" w:hAnsi="Times New Roman" w:cs="Times New Roman"/>
          <w:sz w:val="28"/>
          <w:szCs w:val="28"/>
        </w:rPr>
        <w:t>р</w:t>
      </w:r>
      <w:r w:rsidR="00BA7BDF" w:rsidRPr="00C637C7">
        <w:rPr>
          <w:rFonts w:ascii="Times New Roman" w:hAnsi="Times New Roman" w:cs="Times New Roman"/>
          <w:sz w:val="28"/>
          <w:szCs w:val="28"/>
        </w:rPr>
        <w:t>егистрация</w:t>
      </w:r>
      <w:r w:rsidR="001B29C2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321ACF" w:rsidRPr="00C637C7">
        <w:rPr>
          <w:rFonts w:ascii="Times New Roman" w:hAnsi="Times New Roman" w:cs="Times New Roman"/>
          <w:sz w:val="28"/>
          <w:szCs w:val="28"/>
        </w:rPr>
        <w:t>а</w:t>
      </w:r>
      <w:r w:rsidR="001B29C2" w:rsidRPr="00C637C7">
        <w:rPr>
          <w:rFonts w:ascii="Times New Roman" w:hAnsi="Times New Roman" w:cs="Times New Roman"/>
          <w:sz w:val="28"/>
          <w:szCs w:val="28"/>
        </w:rPr>
        <w:t>бонент</w:t>
      </w:r>
      <w:r w:rsidR="00321ACF" w:rsidRPr="00C637C7">
        <w:rPr>
          <w:rFonts w:ascii="Times New Roman" w:hAnsi="Times New Roman" w:cs="Times New Roman"/>
          <w:sz w:val="28"/>
          <w:szCs w:val="28"/>
        </w:rPr>
        <w:t>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9C71DB" w:rsidRPr="00C637C7">
        <w:rPr>
          <w:rFonts w:ascii="Times New Roman" w:hAnsi="Times New Roman" w:cs="Times New Roman"/>
          <w:sz w:val="28"/>
          <w:szCs w:val="28"/>
        </w:rPr>
        <w:t>с выпуском СОК</w:t>
      </w:r>
      <w:r w:rsidR="002944DD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2944DD" w:rsidRPr="00232C0D">
        <w:rPr>
          <w:rFonts w:ascii="Times New Roman" w:hAnsi="Times New Roman" w:cs="Times New Roman"/>
          <w:sz w:val="28"/>
          <w:szCs w:val="28"/>
        </w:rPr>
        <w:t>АС</w:t>
      </w:r>
      <w:r w:rsidR="00BA7BDF" w:rsidRPr="00232C0D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2E37F8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232C0D" w:rsidRPr="00232C0D">
        <w:rPr>
          <w:rFonts w:ascii="Times New Roman" w:hAnsi="Times New Roman" w:cs="Times New Roman"/>
          <w:sz w:val="28"/>
          <w:szCs w:val="28"/>
        </w:rPr>
        <w:t>закуп</w:t>
      </w:r>
      <w:r w:rsidR="002E37F8">
        <w:rPr>
          <w:rFonts w:ascii="Times New Roman" w:hAnsi="Times New Roman" w:cs="Times New Roman"/>
          <w:sz w:val="28"/>
          <w:szCs w:val="28"/>
        </w:rPr>
        <w:t>ок</w:t>
      </w:r>
      <w:r w:rsidR="00232C0D" w:rsidRPr="00232C0D">
        <w:rPr>
          <w:rFonts w:ascii="Times New Roman" w:hAnsi="Times New Roman" w:cs="Times New Roman"/>
          <w:sz w:val="28"/>
          <w:szCs w:val="28"/>
        </w:rPr>
        <w:t>, проводимых в электронном формате</w:t>
      </w:r>
      <w:r w:rsidR="009C39B8" w:rsidRPr="00232C0D">
        <w:rPr>
          <w:rFonts w:ascii="Times New Roman" w:hAnsi="Times New Roman" w:cs="Times New Roman"/>
          <w:sz w:val="28"/>
          <w:szCs w:val="28"/>
        </w:rPr>
        <w:t>;</w:t>
      </w:r>
    </w:p>
    <w:p w14:paraId="54D4E6CB" w14:textId="77777777" w:rsidR="00BA7BDF" w:rsidRPr="00C637C7" w:rsidRDefault="00BD0E9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</w:t>
      </w:r>
      <w:r w:rsidR="00BA7BDF" w:rsidRPr="00C637C7">
        <w:rPr>
          <w:rFonts w:ascii="Times New Roman" w:hAnsi="Times New Roman" w:cs="Times New Roman"/>
          <w:sz w:val="28"/>
          <w:szCs w:val="28"/>
        </w:rPr>
        <w:t>риостановление</w:t>
      </w:r>
      <w:r w:rsidR="005C4EBC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2944DD" w:rsidRPr="00C637C7">
        <w:rPr>
          <w:rFonts w:ascii="Times New Roman" w:hAnsi="Times New Roman" w:cs="Times New Roman"/>
          <w:sz w:val="28"/>
          <w:szCs w:val="28"/>
        </w:rPr>
        <w:t xml:space="preserve">, АС, </w:t>
      </w:r>
      <w:r w:rsidR="00BA7BDF" w:rsidRPr="00C637C7">
        <w:rPr>
          <w:rFonts w:ascii="Times New Roman" w:hAnsi="Times New Roman" w:cs="Times New Roman"/>
          <w:sz w:val="28"/>
          <w:szCs w:val="28"/>
        </w:rPr>
        <w:t>возобновление действия</w:t>
      </w:r>
      <w:r w:rsidR="005C4EBC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1E22BE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2944DD" w:rsidRPr="00C637C7">
        <w:rPr>
          <w:rFonts w:ascii="Times New Roman" w:hAnsi="Times New Roman" w:cs="Times New Roman"/>
          <w:sz w:val="28"/>
          <w:szCs w:val="28"/>
        </w:rPr>
        <w:t xml:space="preserve">АС, </w:t>
      </w:r>
      <w:r w:rsidR="001E22BE" w:rsidRPr="00C637C7">
        <w:rPr>
          <w:rFonts w:ascii="Times New Roman" w:hAnsi="Times New Roman" w:cs="Times New Roman"/>
          <w:sz w:val="28"/>
          <w:szCs w:val="28"/>
        </w:rPr>
        <w:t>отзыв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2944DD" w:rsidRPr="00C637C7">
        <w:rPr>
          <w:rFonts w:ascii="Times New Roman" w:hAnsi="Times New Roman" w:cs="Times New Roman"/>
          <w:sz w:val="28"/>
          <w:szCs w:val="28"/>
        </w:rPr>
        <w:t xml:space="preserve">, АС </w:t>
      </w:r>
      <w:r w:rsidR="001E22BE" w:rsidRPr="00C637C7">
        <w:rPr>
          <w:rFonts w:ascii="Times New Roman" w:hAnsi="Times New Roman" w:cs="Times New Roman"/>
          <w:sz w:val="28"/>
          <w:szCs w:val="28"/>
        </w:rPr>
        <w:t>абонент</w:t>
      </w:r>
      <w:r w:rsidR="00321ACF" w:rsidRPr="00C637C7">
        <w:rPr>
          <w:rFonts w:ascii="Times New Roman" w:hAnsi="Times New Roman" w:cs="Times New Roman"/>
          <w:sz w:val="28"/>
          <w:szCs w:val="28"/>
        </w:rPr>
        <w:t>а</w:t>
      </w:r>
      <w:r w:rsidR="009C39B8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06A6E86B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удостоверение формы внешнего представления электронного </w:t>
      </w:r>
      <w:r w:rsidR="009C39B8" w:rsidRPr="00C637C7">
        <w:rPr>
          <w:rFonts w:ascii="Times New Roman" w:hAnsi="Times New Roman" w:cs="Times New Roman"/>
          <w:sz w:val="28"/>
          <w:szCs w:val="28"/>
        </w:rPr>
        <w:t>документа на бумажном носителе;</w:t>
      </w:r>
    </w:p>
    <w:p w14:paraId="4C2F0F3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подтверждение подлинности изданного СОК</w:t>
      </w:r>
      <w:r w:rsidR="00CB5AF7" w:rsidRPr="00C637C7">
        <w:rPr>
          <w:rFonts w:ascii="Times New Roman" w:hAnsi="Times New Roman" w:cs="Times New Roman"/>
          <w:sz w:val="28"/>
          <w:szCs w:val="28"/>
        </w:rPr>
        <w:t>, АС</w:t>
      </w:r>
      <w:r w:rsidR="001E22BE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9C39B8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44676940" w14:textId="77777777" w:rsidR="00BA7BDF" w:rsidRPr="00410505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иные услуги, </w:t>
      </w:r>
      <w:r w:rsidRPr="00410505">
        <w:rPr>
          <w:rFonts w:ascii="Times New Roman" w:hAnsi="Times New Roman" w:cs="Times New Roman"/>
          <w:sz w:val="28"/>
          <w:szCs w:val="28"/>
        </w:rPr>
        <w:t xml:space="preserve">оказываемые в соответствии с законодательством Республики Беларусь и локальными </w:t>
      </w:r>
      <w:r w:rsidR="00AF04BC" w:rsidRPr="0041050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C6B25" w:rsidRPr="00410505">
        <w:rPr>
          <w:rFonts w:ascii="Times New Roman" w:hAnsi="Times New Roman" w:cs="Times New Roman"/>
          <w:sz w:val="28"/>
          <w:szCs w:val="28"/>
        </w:rPr>
        <w:t>Биржи.</w:t>
      </w:r>
    </w:p>
    <w:p w14:paraId="4E3DA5E6" w14:textId="77777777" w:rsidR="00AF04BC" w:rsidRPr="00410505" w:rsidRDefault="006C1F84" w:rsidP="00693417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10505">
        <w:rPr>
          <w:rFonts w:ascii="Times New Roman" w:hAnsi="Times New Roman" w:cs="Times New Roman"/>
          <w:sz w:val="28"/>
          <w:szCs w:val="28"/>
        </w:rPr>
        <w:t>3.2</w:t>
      </w:r>
      <w:r w:rsidR="00831C47" w:rsidRPr="00410505">
        <w:rPr>
          <w:rFonts w:ascii="Times New Roman" w:hAnsi="Times New Roman" w:cs="Times New Roman"/>
          <w:sz w:val="28"/>
          <w:szCs w:val="28"/>
        </w:rPr>
        <w:t>.</w:t>
      </w:r>
      <w:r w:rsidR="00BA7BDF" w:rsidRPr="00410505">
        <w:rPr>
          <w:rFonts w:ascii="Times New Roman" w:hAnsi="Times New Roman" w:cs="Times New Roman"/>
          <w:sz w:val="28"/>
          <w:szCs w:val="28"/>
        </w:rPr>
        <w:t xml:space="preserve"> 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 xml:space="preserve">Оказание услуг </w:t>
      </w:r>
      <w:r w:rsidR="001723A7" w:rsidRPr="0041050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B5AF7" w:rsidRPr="00410505">
        <w:rPr>
          <w:rFonts w:ascii="Times New Roman" w:hAnsi="Times New Roman"/>
          <w:color w:val="000000"/>
          <w:sz w:val="28"/>
          <w:szCs w:val="28"/>
        </w:rPr>
        <w:t xml:space="preserve">распространению открытых ключей, </w:t>
      </w:r>
      <w:r w:rsidR="002D51D7" w:rsidRPr="00410505">
        <w:rPr>
          <w:rFonts w:ascii="Times New Roman" w:hAnsi="Times New Roman"/>
          <w:color w:val="000000"/>
          <w:sz w:val="28"/>
          <w:szCs w:val="28"/>
        </w:rPr>
        <w:t xml:space="preserve">изданию </w:t>
      </w:r>
      <w:r w:rsidR="00772CB1" w:rsidRPr="00410505">
        <w:rPr>
          <w:rFonts w:ascii="Times New Roman" w:hAnsi="Times New Roman"/>
          <w:color w:val="000000"/>
          <w:sz w:val="28"/>
          <w:szCs w:val="28"/>
        </w:rPr>
        <w:t xml:space="preserve">АС 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>производится на основании</w:t>
      </w:r>
      <w:r w:rsidR="006C6B25" w:rsidRPr="00410505">
        <w:rPr>
          <w:rFonts w:ascii="Times New Roman" w:hAnsi="Times New Roman"/>
          <w:color w:val="000000"/>
          <w:sz w:val="28"/>
          <w:szCs w:val="28"/>
        </w:rPr>
        <w:t xml:space="preserve"> Публичного договора</w:t>
      </w:r>
      <w:r w:rsidR="001723A7" w:rsidRPr="00410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82F" w:rsidRPr="00410505">
        <w:rPr>
          <w:rFonts w:ascii="Times New Roman" w:hAnsi="Times New Roman"/>
          <w:color w:val="000000"/>
          <w:sz w:val="28"/>
          <w:szCs w:val="28"/>
        </w:rPr>
        <w:t>возмездного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 xml:space="preserve"> оказани</w:t>
      </w:r>
      <w:r w:rsidR="001F582F" w:rsidRPr="00410505">
        <w:rPr>
          <w:rFonts w:ascii="Times New Roman" w:hAnsi="Times New Roman"/>
          <w:color w:val="000000"/>
          <w:sz w:val="28"/>
          <w:szCs w:val="28"/>
        </w:rPr>
        <w:t>я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0C7819" w:rsidRPr="00410505">
        <w:rPr>
          <w:rFonts w:ascii="Times New Roman" w:hAnsi="Times New Roman"/>
          <w:color w:val="000000"/>
          <w:sz w:val="28"/>
          <w:szCs w:val="28"/>
        </w:rPr>
        <w:t xml:space="preserve"> (далее – Договор),</w:t>
      </w:r>
      <w:r w:rsidR="00363948" w:rsidRPr="00410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 xml:space="preserve">заключаемого по форме согласно </w:t>
      </w:r>
      <w:r w:rsidR="005603E0" w:rsidRPr="00410505">
        <w:rPr>
          <w:rFonts w:ascii="Times New Roman" w:hAnsi="Times New Roman"/>
          <w:color w:val="000000"/>
          <w:sz w:val="28"/>
          <w:szCs w:val="28"/>
        </w:rPr>
        <w:t>п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>риложени</w:t>
      </w:r>
      <w:r w:rsidR="00693417" w:rsidRPr="00410505">
        <w:rPr>
          <w:rFonts w:ascii="Times New Roman" w:hAnsi="Times New Roman"/>
          <w:color w:val="000000"/>
          <w:sz w:val="28"/>
          <w:szCs w:val="28"/>
        </w:rPr>
        <w:t>ю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2246CE" w:rsidRPr="004105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4BC" w:rsidRPr="00410505">
        <w:rPr>
          <w:rFonts w:ascii="Times New Roman" w:hAnsi="Times New Roman"/>
          <w:color w:val="000000"/>
          <w:sz w:val="28"/>
          <w:szCs w:val="28"/>
        </w:rPr>
        <w:t>к настоящему Регламенту при условии оплаты соответствующей услуги.</w:t>
      </w:r>
      <w:r w:rsidR="005B53DF" w:rsidRPr="004105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1246BE" w14:textId="77777777" w:rsidR="00AF04BC" w:rsidRPr="00C637C7" w:rsidRDefault="00AF04BC" w:rsidP="00693417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/>
          <w:color w:val="000000"/>
          <w:sz w:val="30"/>
          <w:szCs w:val="30"/>
        </w:rPr>
      </w:pPr>
      <w:r w:rsidRPr="00410505">
        <w:rPr>
          <w:rFonts w:ascii="Times New Roman" w:hAnsi="Times New Roman"/>
          <w:color w:val="000000"/>
          <w:sz w:val="28"/>
          <w:szCs w:val="28"/>
        </w:rPr>
        <w:t xml:space="preserve">Стоимость оказываемых услуг определяется согласно действующим тарифам на услуги, размещаемым на сайте </w:t>
      </w:r>
      <w:r w:rsidR="00232C0D" w:rsidRPr="00410505">
        <w:rPr>
          <w:rFonts w:ascii="Times New Roman" w:hAnsi="Times New Roman"/>
          <w:color w:val="000000"/>
          <w:sz w:val="28"/>
          <w:szCs w:val="28"/>
        </w:rPr>
        <w:t>Биржи</w:t>
      </w:r>
      <w:r w:rsidR="00C247D6" w:rsidRPr="00410505">
        <w:rPr>
          <w:rFonts w:ascii="Times New Roman" w:hAnsi="Times New Roman"/>
          <w:color w:val="000000"/>
          <w:sz w:val="28"/>
          <w:szCs w:val="28"/>
        </w:rPr>
        <w:t>.</w:t>
      </w:r>
    </w:p>
    <w:p w14:paraId="0E30A6DE" w14:textId="77777777" w:rsidR="00410505" w:rsidRDefault="00410505" w:rsidP="00A76BA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7B7E3CD4" w14:textId="77777777" w:rsidR="00D347E5" w:rsidRPr="00C637C7" w:rsidRDefault="00F45E43" w:rsidP="00A76BA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23520265"/>
      <w:r w:rsidRPr="00C637C7">
        <w:rPr>
          <w:rFonts w:ascii="Times New Roman" w:hAnsi="Times New Roman" w:cs="Times New Roman"/>
          <w:b w:val="0"/>
          <w:color w:val="auto"/>
        </w:rPr>
        <w:t>ГЛАВА 4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ИЗДАНИЕ С</w:t>
      </w:r>
      <w:r w:rsidR="00410505">
        <w:rPr>
          <w:rFonts w:ascii="Times New Roman" w:hAnsi="Times New Roman" w:cs="Times New Roman"/>
          <w:b w:val="0"/>
          <w:color w:val="auto"/>
        </w:rPr>
        <w:t xml:space="preserve">ОК И </w:t>
      </w:r>
      <w:r w:rsidR="00CB5AF7" w:rsidRPr="00C637C7">
        <w:rPr>
          <w:rFonts w:ascii="Times New Roman" w:hAnsi="Times New Roman" w:cs="Times New Roman"/>
          <w:b w:val="0"/>
          <w:color w:val="auto"/>
        </w:rPr>
        <w:t>А</w:t>
      </w:r>
      <w:r w:rsidR="00410505">
        <w:rPr>
          <w:rFonts w:ascii="Times New Roman" w:hAnsi="Times New Roman" w:cs="Times New Roman"/>
          <w:b w:val="0"/>
          <w:color w:val="auto"/>
        </w:rPr>
        <w:t>С</w:t>
      </w:r>
      <w:bookmarkEnd w:id="3"/>
      <w:r w:rsidRPr="00232C0D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4F09B56" w14:textId="77777777" w:rsidR="000D6479" w:rsidRPr="00C637C7" w:rsidRDefault="006C1F84" w:rsidP="0052185B">
      <w:pPr>
        <w:pStyle w:val="a3"/>
        <w:spacing w:before="48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4.1</w:t>
      </w:r>
      <w:r w:rsidR="00C247D6">
        <w:rPr>
          <w:rFonts w:ascii="Times New Roman" w:hAnsi="Times New Roman" w:cs="Times New Roman"/>
          <w:sz w:val="28"/>
          <w:szCs w:val="28"/>
        </w:rPr>
        <w:t>.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  Для регистрации </w:t>
      </w:r>
      <w:r w:rsidR="00E34D6C" w:rsidRPr="00C637C7">
        <w:rPr>
          <w:rFonts w:ascii="Times New Roman" w:hAnsi="Times New Roman" w:cs="Times New Roman"/>
          <w:sz w:val="28"/>
          <w:szCs w:val="28"/>
        </w:rPr>
        <w:t>абонента с выпуском СОК</w:t>
      </w:r>
      <w:r w:rsidR="00CA5462" w:rsidRPr="00C637C7">
        <w:rPr>
          <w:rFonts w:ascii="Times New Roman" w:hAnsi="Times New Roman" w:cs="Times New Roman"/>
          <w:sz w:val="28"/>
          <w:szCs w:val="28"/>
        </w:rPr>
        <w:t>, АС</w:t>
      </w:r>
      <w:r w:rsidR="00E34D6C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E34D6C" w:rsidRPr="00232C0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10505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232C0D" w:rsidRPr="00232C0D">
        <w:rPr>
          <w:rFonts w:ascii="Times New Roman" w:hAnsi="Times New Roman" w:cs="Times New Roman"/>
          <w:sz w:val="28"/>
          <w:szCs w:val="28"/>
        </w:rPr>
        <w:t>закуп</w:t>
      </w:r>
      <w:r w:rsidR="00410505">
        <w:rPr>
          <w:rFonts w:ascii="Times New Roman" w:hAnsi="Times New Roman" w:cs="Times New Roman"/>
          <w:sz w:val="28"/>
          <w:szCs w:val="28"/>
        </w:rPr>
        <w:t>о</w:t>
      </w:r>
      <w:r w:rsidR="00232C0D" w:rsidRPr="00232C0D">
        <w:rPr>
          <w:rFonts w:ascii="Times New Roman" w:hAnsi="Times New Roman" w:cs="Times New Roman"/>
          <w:sz w:val="28"/>
          <w:szCs w:val="28"/>
        </w:rPr>
        <w:t>к, проводимых в электронном формате</w:t>
      </w:r>
      <w:r w:rsidR="00232C0D">
        <w:rPr>
          <w:rFonts w:ascii="Times New Roman" w:hAnsi="Times New Roman" w:cs="Times New Roman"/>
          <w:sz w:val="28"/>
          <w:szCs w:val="28"/>
        </w:rPr>
        <w:t>,</w:t>
      </w:r>
      <w:r w:rsidR="00232C0D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0D6479" w:rsidRPr="00C637C7">
        <w:rPr>
          <w:rFonts w:ascii="Times New Roman" w:hAnsi="Times New Roman" w:cs="Times New Roman"/>
          <w:sz w:val="28"/>
          <w:szCs w:val="28"/>
        </w:rPr>
        <w:t>заявитель (уполномоченный представитель) представляет в регистрационный центр</w:t>
      </w:r>
      <w:r w:rsidR="0095151A" w:rsidRPr="00C637C7">
        <w:rPr>
          <w:rFonts w:ascii="Times New Roman" w:hAnsi="Times New Roman" w:cs="Times New Roman"/>
          <w:sz w:val="28"/>
          <w:szCs w:val="28"/>
        </w:rPr>
        <w:t xml:space="preserve"> нарочным, или предоставляет в электронном виде (в зависимости от оказываемой услуги)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C51C33" w:rsidRPr="00C637C7">
        <w:rPr>
          <w:rFonts w:ascii="Times New Roman" w:hAnsi="Times New Roman" w:cs="Times New Roman"/>
          <w:sz w:val="28"/>
          <w:szCs w:val="28"/>
        </w:rPr>
        <w:t>следующие</w:t>
      </w:r>
      <w:r w:rsidR="00963C98" w:rsidRPr="00C637C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1978D4" w:rsidRPr="00C637C7">
        <w:rPr>
          <w:rFonts w:ascii="Times New Roman" w:hAnsi="Times New Roman" w:cs="Times New Roman"/>
          <w:sz w:val="28"/>
          <w:szCs w:val="28"/>
        </w:rPr>
        <w:t xml:space="preserve">, одновременно подтверждая тем самым свое согласие на хранение, использование содержащейся в них </w:t>
      </w:r>
      <w:r w:rsidR="001978D4" w:rsidRPr="00C637C7">
        <w:rPr>
          <w:rFonts w:ascii="Times New Roman" w:hAnsi="Times New Roman" w:cs="Times New Roman"/>
          <w:sz w:val="28"/>
          <w:szCs w:val="28"/>
        </w:rPr>
        <w:lastRenderedPageBreak/>
        <w:t>информации, осуществление отзыва и передачи данной информации третьим лицам, согласно действующ</w:t>
      </w:r>
      <w:r w:rsidR="009D41C4">
        <w:rPr>
          <w:rFonts w:ascii="Times New Roman" w:hAnsi="Times New Roman" w:cs="Times New Roman"/>
          <w:sz w:val="28"/>
          <w:szCs w:val="28"/>
        </w:rPr>
        <w:t>ему законодательству</w:t>
      </w:r>
      <w:r w:rsidR="001978D4" w:rsidRPr="00C637C7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C51C33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0D83F1B6" w14:textId="77777777" w:rsidR="000D6479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0D6479" w:rsidRPr="00C637C7">
        <w:rPr>
          <w:rFonts w:ascii="Times New Roman" w:hAnsi="Times New Roman" w:cs="Times New Roman"/>
          <w:sz w:val="28"/>
          <w:szCs w:val="28"/>
        </w:rPr>
        <w:t>.1</w:t>
      </w:r>
      <w:r w:rsidRPr="00C637C7">
        <w:rPr>
          <w:rFonts w:ascii="Times New Roman" w:hAnsi="Times New Roman" w:cs="Times New Roman"/>
          <w:sz w:val="28"/>
          <w:szCs w:val="28"/>
        </w:rPr>
        <w:t>.1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D948DB" w:rsidRPr="00C637C7">
        <w:rPr>
          <w:rFonts w:ascii="Times New Roman" w:hAnsi="Times New Roman" w:cs="Times New Roman"/>
          <w:sz w:val="28"/>
          <w:szCs w:val="28"/>
        </w:rPr>
        <w:t> Ю</w:t>
      </w:r>
      <w:r w:rsidR="000D6479" w:rsidRPr="00C637C7">
        <w:rPr>
          <w:rFonts w:ascii="Times New Roman" w:hAnsi="Times New Roman" w:cs="Times New Roman"/>
          <w:sz w:val="28"/>
          <w:szCs w:val="28"/>
        </w:rPr>
        <w:t>ридические лица и индивидуальные предприниматели – резиденты Республики Беларусь:</w:t>
      </w:r>
    </w:p>
    <w:p w14:paraId="19DC80D3" w14:textId="77777777" w:rsidR="00584C3B" w:rsidRPr="00C637C7" w:rsidRDefault="00584C3B" w:rsidP="000860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перечень сведений об абоненте по форме согласно </w:t>
      </w:r>
      <w:r w:rsidR="009030C0">
        <w:rPr>
          <w:rFonts w:ascii="Times New Roman" w:hAnsi="Times New Roman" w:cs="Times New Roman"/>
          <w:sz w:val="28"/>
          <w:szCs w:val="28"/>
        </w:rPr>
        <w:t>п</w:t>
      </w:r>
      <w:r w:rsidR="00812B5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C2067">
        <w:rPr>
          <w:rFonts w:ascii="Times New Roman" w:hAnsi="Times New Roman" w:cs="Times New Roman"/>
          <w:sz w:val="28"/>
          <w:szCs w:val="28"/>
        </w:rPr>
        <w:t>2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14:paraId="3B46F0D9" w14:textId="77777777" w:rsidR="00086027" w:rsidRPr="00C637C7" w:rsidRDefault="00AC0DF3" w:rsidP="000860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DF3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 w:rsidR="00086027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2B9298A3" w14:textId="77777777" w:rsidR="00420445" w:rsidRDefault="00420445" w:rsidP="000860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445">
        <w:rPr>
          <w:rFonts w:ascii="Times New Roman" w:hAnsi="Times New Roman" w:cs="Times New Roman"/>
          <w:sz w:val="28"/>
          <w:szCs w:val="28"/>
        </w:rPr>
        <w:t>если за регистрацией обращается уполномоченный представитель – доверенность по форме согласно приложению 3 к настоящему Регламенту, выданную работнику либо иному физическому лицу (представителем индивидуального предпринимателя предоставляется нотариально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удостоверенная доверенность);</w:t>
      </w:r>
    </w:p>
    <w:p w14:paraId="31F67CF5" w14:textId="77777777" w:rsidR="00086027" w:rsidRPr="00C637C7" w:rsidRDefault="00086027" w:rsidP="0008602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копию платежного поручения, подтверждающего оплату оказываемой </w:t>
      </w:r>
      <w:proofErr w:type="gramStart"/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Pr="00C637C7">
        <w:rPr>
          <w:rFonts w:ascii="Times New Roman" w:hAnsi="Times New Roman" w:cs="Times New Roman"/>
          <w:sz w:val="28"/>
          <w:szCs w:val="28"/>
        </w:rPr>
        <w:t xml:space="preserve">  услуги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58249161" w14:textId="77777777" w:rsidR="000D6479" w:rsidRDefault="000D647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иные документы, </w:t>
      </w:r>
      <w:r w:rsidR="00737859" w:rsidRPr="00C637C7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D948DB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0DEA0FEE" w14:textId="77777777" w:rsidR="00420445" w:rsidRDefault="00420445" w:rsidP="004204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</w:t>
      </w:r>
      <w:r w:rsidRPr="001716D1">
        <w:rPr>
          <w:rFonts w:ascii="Times New Roman" w:hAnsi="Times New Roman" w:cs="Times New Roman"/>
          <w:i/>
          <w:sz w:val="24"/>
          <w:szCs w:val="24"/>
        </w:rPr>
        <w:t>1 в редакции протокол</w:t>
      </w:r>
      <w:r w:rsidR="00AC0DF3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заседания П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равления от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Pr="001716D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05</w:t>
      </w:r>
      <w:r w:rsidRPr="001716D1">
        <w:rPr>
          <w:rFonts w:ascii="Times New Roman" w:hAnsi="Times New Roman" w:cs="Times New Roman"/>
          <w:i/>
          <w:sz w:val="24"/>
          <w:szCs w:val="24"/>
        </w:rPr>
        <w:t>.20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i/>
          <w:sz w:val="24"/>
          <w:szCs w:val="24"/>
        </w:rPr>
        <w:t> 81</w:t>
      </w:r>
      <w:r w:rsidR="00AC0DF3">
        <w:rPr>
          <w:rFonts w:ascii="Times New Roman" w:hAnsi="Times New Roman" w:cs="Times New Roman"/>
          <w:i/>
          <w:sz w:val="24"/>
          <w:szCs w:val="24"/>
        </w:rPr>
        <w:t>, 26.08.2021 № 158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771E132" w14:textId="77777777" w:rsidR="000D6479" w:rsidRPr="00C637C7" w:rsidRDefault="006C1F84" w:rsidP="00035BB4">
      <w:pPr>
        <w:pStyle w:val="a3"/>
        <w:tabs>
          <w:tab w:val="left" w:pos="326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4.1</w:t>
      </w:r>
      <w:r w:rsidR="00D948DB" w:rsidRPr="00C637C7">
        <w:rPr>
          <w:rFonts w:ascii="Times New Roman" w:hAnsi="Times New Roman" w:cs="Times New Roman"/>
          <w:sz w:val="28"/>
          <w:szCs w:val="28"/>
        </w:rPr>
        <w:t>.2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D948DB" w:rsidRPr="00C637C7">
        <w:rPr>
          <w:rFonts w:ascii="Times New Roman" w:hAnsi="Times New Roman" w:cs="Times New Roman"/>
          <w:sz w:val="28"/>
          <w:szCs w:val="28"/>
        </w:rPr>
        <w:t> Ф</w:t>
      </w:r>
      <w:r w:rsidR="000D6479" w:rsidRPr="00C637C7">
        <w:rPr>
          <w:rFonts w:ascii="Times New Roman" w:hAnsi="Times New Roman" w:cs="Times New Roman"/>
          <w:sz w:val="28"/>
          <w:szCs w:val="28"/>
        </w:rPr>
        <w:t>изические лица</w:t>
      </w:r>
      <w:r w:rsidR="00D948DB" w:rsidRPr="00C637C7">
        <w:rPr>
          <w:rFonts w:ascii="Times New Roman" w:hAnsi="Times New Roman" w:cs="Times New Roman"/>
          <w:sz w:val="28"/>
          <w:szCs w:val="28"/>
        </w:rPr>
        <w:t xml:space="preserve"> (резиденты и </w:t>
      </w:r>
      <w:r w:rsidR="00D948DB" w:rsidRPr="00232C0D">
        <w:rPr>
          <w:rFonts w:ascii="Times New Roman" w:hAnsi="Times New Roman" w:cs="Times New Roman"/>
          <w:sz w:val="28"/>
          <w:szCs w:val="28"/>
        </w:rPr>
        <w:t>нерезиденты</w:t>
      </w:r>
      <w:r w:rsidR="005B53DF">
        <w:rPr>
          <w:rFonts w:ascii="Times New Roman" w:hAnsi="Times New Roman" w:cs="Times New Roman"/>
          <w:sz w:val="28"/>
          <w:szCs w:val="28"/>
        </w:rPr>
        <w:t xml:space="preserve"> </w:t>
      </w:r>
      <w:r w:rsidR="00D948DB" w:rsidRPr="00C637C7">
        <w:rPr>
          <w:rFonts w:ascii="Times New Roman" w:hAnsi="Times New Roman" w:cs="Times New Roman"/>
          <w:sz w:val="28"/>
          <w:szCs w:val="28"/>
        </w:rPr>
        <w:t>Республики Беларусь)</w:t>
      </w:r>
      <w:r w:rsidR="000D6479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16D91CCC" w14:textId="77777777" w:rsidR="00584C3B" w:rsidRPr="00C637C7" w:rsidRDefault="00584C3B" w:rsidP="00584C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перечень сведений</w:t>
      </w:r>
      <w:r w:rsidR="009030C0">
        <w:rPr>
          <w:rFonts w:ascii="Times New Roman" w:hAnsi="Times New Roman" w:cs="Times New Roman"/>
          <w:sz w:val="28"/>
          <w:szCs w:val="28"/>
        </w:rPr>
        <w:t xml:space="preserve"> об абоненте по форме согласно п</w:t>
      </w:r>
      <w:r w:rsidRPr="00C637C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C2067">
        <w:rPr>
          <w:rFonts w:ascii="Times New Roman" w:hAnsi="Times New Roman" w:cs="Times New Roman"/>
          <w:sz w:val="28"/>
          <w:szCs w:val="28"/>
        </w:rPr>
        <w:t>2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14:paraId="22328B96" w14:textId="77777777" w:rsidR="000B4F09" w:rsidRPr="00C637C7" w:rsidRDefault="00AC0DF3" w:rsidP="000B4F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DF3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 w:rsidR="000B4F09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0821CC4B" w14:textId="77777777" w:rsidR="000D6479" w:rsidRDefault="000B4F0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копию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 платежного документа (квитанции), подтверждающего оплату оказываемой </w:t>
      </w:r>
      <w:proofErr w:type="gramStart"/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  услуги</w:t>
      </w:r>
      <w:proofErr w:type="gramEnd"/>
      <w:r w:rsidR="00D948DB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13A701B6" w14:textId="77777777" w:rsidR="00AC0DF3" w:rsidRDefault="00AC0DF3" w:rsidP="00AC0D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4.1.2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 в редакции протокол</w:t>
      </w:r>
      <w:r>
        <w:rPr>
          <w:rFonts w:ascii="Times New Roman" w:hAnsi="Times New Roman" w:cs="Times New Roman"/>
          <w:i/>
          <w:sz w:val="24"/>
          <w:szCs w:val="24"/>
        </w:rPr>
        <w:t>а заседания П</w:t>
      </w:r>
      <w:r w:rsidRPr="001716D1">
        <w:rPr>
          <w:rFonts w:ascii="Times New Roman" w:hAnsi="Times New Roman" w:cs="Times New Roman"/>
          <w:i/>
          <w:sz w:val="24"/>
          <w:szCs w:val="24"/>
        </w:rPr>
        <w:t>равления от</w:t>
      </w:r>
      <w:r>
        <w:rPr>
          <w:rFonts w:ascii="Times New Roman" w:hAnsi="Times New Roman" w:cs="Times New Roman"/>
          <w:i/>
          <w:sz w:val="24"/>
          <w:szCs w:val="24"/>
        </w:rPr>
        <w:t xml:space="preserve"> 26.08.2021 № 158)</w:t>
      </w:r>
    </w:p>
    <w:p w14:paraId="08F959E5" w14:textId="77777777" w:rsidR="000D6479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4.1.</w:t>
      </w:r>
      <w:r w:rsidR="000D6479" w:rsidRPr="00C637C7">
        <w:rPr>
          <w:rFonts w:ascii="Times New Roman" w:hAnsi="Times New Roman" w:cs="Times New Roman"/>
          <w:sz w:val="28"/>
          <w:szCs w:val="28"/>
        </w:rPr>
        <w:t>3</w:t>
      </w:r>
      <w:r w:rsidR="00831C47">
        <w:rPr>
          <w:rFonts w:ascii="Times New Roman" w:hAnsi="Times New Roman" w:cs="Times New Roman"/>
          <w:sz w:val="28"/>
          <w:szCs w:val="28"/>
        </w:rPr>
        <w:t>.</w:t>
      </w:r>
      <w:r w:rsidR="000D6479" w:rsidRPr="00C637C7">
        <w:rPr>
          <w:rFonts w:ascii="Times New Roman" w:hAnsi="Times New Roman" w:cs="Times New Roman"/>
          <w:sz w:val="28"/>
          <w:szCs w:val="28"/>
        </w:rPr>
        <w:t> </w:t>
      </w:r>
      <w:r w:rsidR="00D948DB" w:rsidRPr="00C637C7">
        <w:rPr>
          <w:rFonts w:ascii="Times New Roman" w:hAnsi="Times New Roman" w:cs="Times New Roman"/>
          <w:sz w:val="28"/>
          <w:szCs w:val="28"/>
        </w:rPr>
        <w:t>Ю</w:t>
      </w:r>
      <w:r w:rsidR="000D6479" w:rsidRPr="00C637C7">
        <w:rPr>
          <w:rFonts w:ascii="Times New Roman" w:hAnsi="Times New Roman" w:cs="Times New Roman"/>
          <w:sz w:val="28"/>
          <w:szCs w:val="28"/>
        </w:rPr>
        <w:t>ридические лица и индивидуальные предприниматели – нерезиденты Республики Беларусь:</w:t>
      </w:r>
    </w:p>
    <w:p w14:paraId="60FA5133" w14:textId="77777777" w:rsidR="00584C3B" w:rsidRPr="00C637C7" w:rsidRDefault="00584C3B" w:rsidP="00584C3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перечень сведений</w:t>
      </w:r>
      <w:r w:rsidR="009030C0">
        <w:rPr>
          <w:rFonts w:ascii="Times New Roman" w:hAnsi="Times New Roman" w:cs="Times New Roman"/>
          <w:sz w:val="28"/>
          <w:szCs w:val="28"/>
        </w:rPr>
        <w:t xml:space="preserve"> об абоненте по форме согласно п</w:t>
      </w:r>
      <w:r w:rsidRPr="00C637C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C2067">
        <w:rPr>
          <w:rFonts w:ascii="Times New Roman" w:hAnsi="Times New Roman" w:cs="Times New Roman"/>
          <w:sz w:val="28"/>
          <w:szCs w:val="28"/>
        </w:rPr>
        <w:t>2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14:paraId="7E09F567" w14:textId="77777777" w:rsidR="000B4F09" w:rsidRPr="00C637C7" w:rsidRDefault="000B4F09" w:rsidP="000B4F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E1F">
        <w:rPr>
          <w:rFonts w:ascii="Times New Roman" w:hAnsi="Times New Roman" w:cs="Times New Roman"/>
          <w:sz w:val="28"/>
          <w:szCs w:val="28"/>
        </w:rPr>
        <w:t>легализованн</w:t>
      </w:r>
      <w:r w:rsidR="00410505">
        <w:rPr>
          <w:rFonts w:ascii="Times New Roman" w:hAnsi="Times New Roman" w:cs="Times New Roman"/>
          <w:sz w:val="28"/>
          <w:szCs w:val="28"/>
        </w:rPr>
        <w:t>ую</w:t>
      </w:r>
      <w:r w:rsidR="00883E1F" w:rsidRPr="00883E1F">
        <w:rPr>
          <w:rStyle w:val="af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  <w:r w:rsidR="00C247D6" w:rsidRPr="00883E1F">
        <w:rPr>
          <w:rFonts w:ascii="Times New Roman" w:hAnsi="Times New Roman" w:cs="Times New Roman"/>
          <w:sz w:val="28"/>
          <w:szCs w:val="28"/>
        </w:rPr>
        <w:t xml:space="preserve"> </w:t>
      </w:r>
      <w:r w:rsidRPr="00883E1F">
        <w:rPr>
          <w:rFonts w:ascii="Times New Roman" w:hAnsi="Times New Roman" w:cs="Times New Roman"/>
          <w:sz w:val="28"/>
          <w:szCs w:val="28"/>
        </w:rPr>
        <w:t>или с проставлением апостиля выписк</w:t>
      </w:r>
      <w:r w:rsidR="00410505">
        <w:rPr>
          <w:rFonts w:ascii="Times New Roman" w:hAnsi="Times New Roman" w:cs="Times New Roman"/>
          <w:sz w:val="28"/>
          <w:szCs w:val="28"/>
        </w:rPr>
        <w:t>у</w:t>
      </w:r>
      <w:r w:rsidRPr="00883E1F">
        <w:rPr>
          <w:rFonts w:ascii="Times New Roman" w:hAnsi="Times New Roman" w:cs="Times New Roman"/>
          <w:sz w:val="28"/>
          <w:szCs w:val="28"/>
        </w:rPr>
        <w:t xml:space="preserve"> из торгового реестра (регистра) страны учреждения заявителя, содержащ</w:t>
      </w:r>
      <w:r w:rsidR="00410505">
        <w:rPr>
          <w:rFonts w:ascii="Times New Roman" w:hAnsi="Times New Roman" w:cs="Times New Roman"/>
          <w:sz w:val="28"/>
          <w:szCs w:val="28"/>
        </w:rPr>
        <w:t>ую</w:t>
      </w:r>
      <w:r w:rsidRPr="00883E1F">
        <w:rPr>
          <w:rFonts w:ascii="Times New Roman" w:hAnsi="Times New Roman" w:cs="Times New Roman"/>
          <w:sz w:val="28"/>
          <w:szCs w:val="28"/>
        </w:rPr>
        <w:t xml:space="preserve"> сведения о регистрации, юридическом адресе, полномочиях должностных лиц заявителя, с переводом на белорусский или русский язык (подпись переводчика нотариально удостоверяется на белорусском или русском языке), </w:t>
      </w:r>
      <w:r w:rsidR="00AF60BE" w:rsidRPr="00883E1F">
        <w:rPr>
          <w:rFonts w:ascii="Times New Roman" w:hAnsi="Times New Roman" w:cs="Times New Roman"/>
          <w:sz w:val="28"/>
          <w:szCs w:val="28"/>
        </w:rPr>
        <w:t>датированн</w:t>
      </w:r>
      <w:r w:rsidR="00410505">
        <w:rPr>
          <w:rFonts w:ascii="Times New Roman" w:hAnsi="Times New Roman" w:cs="Times New Roman"/>
          <w:sz w:val="28"/>
          <w:szCs w:val="28"/>
        </w:rPr>
        <w:t>ую</w:t>
      </w:r>
      <w:r w:rsidR="00AF60BE" w:rsidRPr="00883E1F">
        <w:rPr>
          <w:rFonts w:ascii="Times New Roman" w:hAnsi="Times New Roman" w:cs="Times New Roman"/>
          <w:sz w:val="28"/>
          <w:szCs w:val="28"/>
        </w:rPr>
        <w:t xml:space="preserve"> не позднее 1 (одного) года до дня предоставления </w:t>
      </w:r>
      <w:r w:rsidRPr="00883E1F">
        <w:rPr>
          <w:rFonts w:ascii="Times New Roman" w:hAnsi="Times New Roman" w:cs="Times New Roman"/>
          <w:sz w:val="28"/>
          <w:szCs w:val="28"/>
        </w:rPr>
        <w:t>документов для заключения Договора;</w:t>
      </w:r>
    </w:p>
    <w:p w14:paraId="5F18757D" w14:textId="77777777" w:rsidR="000B4F09" w:rsidRPr="00C637C7" w:rsidRDefault="00AC0DF3" w:rsidP="000B4F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DF3">
        <w:rPr>
          <w:rFonts w:ascii="Times New Roman" w:hAnsi="Times New Roman" w:cs="Times New Roman"/>
          <w:sz w:val="28"/>
          <w:szCs w:val="28"/>
        </w:rPr>
        <w:lastRenderedPageBreak/>
        <w:t>копию паспорта или иного документа, удостоверяющего личность и содержащего следующие данные (личный (идентификационный) номер, серия и номер документа, наименование (код) органа, выдавшего документ, дата выдачи)</w:t>
      </w:r>
      <w:r w:rsidR="000B4F09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48602D07" w14:textId="77777777" w:rsidR="000B4F09" w:rsidRPr="00C637C7" w:rsidRDefault="000B4F09" w:rsidP="000B4F0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если за регистрацией обращается уполномоченный представитель (за исключением руководителя) – легализованн</w:t>
      </w:r>
      <w:r w:rsidR="000B603A">
        <w:rPr>
          <w:rFonts w:ascii="Times New Roman" w:hAnsi="Times New Roman" w:cs="Times New Roman"/>
          <w:sz w:val="28"/>
          <w:szCs w:val="28"/>
        </w:rPr>
        <w:t>ую</w:t>
      </w:r>
      <w:r w:rsidR="005F59B1" w:rsidRPr="005F59B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C637C7">
        <w:rPr>
          <w:rFonts w:ascii="Times New Roman" w:hAnsi="Times New Roman" w:cs="Times New Roman"/>
          <w:sz w:val="28"/>
          <w:szCs w:val="28"/>
        </w:rPr>
        <w:t xml:space="preserve"> или с проставлением апостиля доверенность с переводом на белорусский или русский язык (подпись переводчика нотариально удостоверяется на белорусском или ру</w:t>
      </w:r>
      <w:r w:rsidR="009030C0">
        <w:rPr>
          <w:rFonts w:ascii="Times New Roman" w:hAnsi="Times New Roman" w:cs="Times New Roman"/>
          <w:sz w:val="28"/>
          <w:szCs w:val="28"/>
        </w:rPr>
        <w:t>сском языке) по форме согласно п</w:t>
      </w:r>
      <w:r w:rsidRPr="00C637C7">
        <w:rPr>
          <w:rFonts w:ascii="Times New Roman" w:hAnsi="Times New Roman" w:cs="Times New Roman"/>
          <w:sz w:val="28"/>
          <w:szCs w:val="28"/>
        </w:rPr>
        <w:t>риложению 3 к настоящему Регламенту;</w:t>
      </w:r>
    </w:p>
    <w:p w14:paraId="2CAC3F9C" w14:textId="77777777" w:rsidR="000D6479" w:rsidRPr="00C637C7" w:rsidRDefault="000B4F0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копию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 платежного поручения, подтверждающего оплату оказываемой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0D6479" w:rsidRPr="00C637C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71103E2" w14:textId="77777777" w:rsidR="000D6479" w:rsidRDefault="002C7A97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иные документы, по требованию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0D6479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12CEE87F" w14:textId="77777777" w:rsidR="00AC0DF3" w:rsidRDefault="00AC0DF3" w:rsidP="00AC0DF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6D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i/>
          <w:sz w:val="24"/>
          <w:szCs w:val="24"/>
        </w:rPr>
        <w:t>4.1.3</w:t>
      </w:r>
      <w:r w:rsidRPr="001716D1">
        <w:rPr>
          <w:rFonts w:ascii="Times New Roman" w:hAnsi="Times New Roman" w:cs="Times New Roman"/>
          <w:i/>
          <w:sz w:val="24"/>
          <w:szCs w:val="24"/>
        </w:rPr>
        <w:t xml:space="preserve"> в редакции протокол</w:t>
      </w:r>
      <w:r>
        <w:rPr>
          <w:rFonts w:ascii="Times New Roman" w:hAnsi="Times New Roman" w:cs="Times New Roman"/>
          <w:i/>
          <w:sz w:val="24"/>
          <w:szCs w:val="24"/>
        </w:rPr>
        <w:t>а заседания П</w:t>
      </w:r>
      <w:r w:rsidRPr="001716D1">
        <w:rPr>
          <w:rFonts w:ascii="Times New Roman" w:hAnsi="Times New Roman" w:cs="Times New Roman"/>
          <w:i/>
          <w:sz w:val="24"/>
          <w:szCs w:val="24"/>
        </w:rPr>
        <w:t>равления от</w:t>
      </w:r>
      <w:r>
        <w:rPr>
          <w:rFonts w:ascii="Times New Roman" w:hAnsi="Times New Roman" w:cs="Times New Roman"/>
          <w:i/>
          <w:sz w:val="24"/>
          <w:szCs w:val="24"/>
        </w:rPr>
        <w:t xml:space="preserve"> 26.08.2021 № 158)</w:t>
      </w:r>
    </w:p>
    <w:p w14:paraId="26B9F920" w14:textId="77777777" w:rsidR="009C1E0B" w:rsidRPr="00C637C7" w:rsidRDefault="009C1E0B" w:rsidP="00C6358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4.</w:t>
      </w:r>
      <w:r w:rsidR="006C1F84" w:rsidRPr="00C637C7">
        <w:rPr>
          <w:rFonts w:ascii="Times New Roman" w:hAnsi="Times New Roman" w:cs="Times New Roman"/>
          <w:sz w:val="28"/>
          <w:szCs w:val="28"/>
        </w:rPr>
        <w:t>2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 xml:space="preserve"> При повторно</w:t>
      </w:r>
      <w:r w:rsidR="00C63582" w:rsidRPr="00C637C7">
        <w:rPr>
          <w:rFonts w:ascii="Times New Roman" w:hAnsi="Times New Roman" w:cs="Times New Roman"/>
          <w:sz w:val="28"/>
          <w:szCs w:val="28"/>
        </w:rPr>
        <w:t xml:space="preserve">м обращении для </w:t>
      </w:r>
      <w:r w:rsidRPr="00C637C7">
        <w:rPr>
          <w:rFonts w:ascii="Times New Roman" w:hAnsi="Times New Roman" w:cs="Times New Roman"/>
          <w:sz w:val="28"/>
          <w:szCs w:val="28"/>
        </w:rPr>
        <w:t>регистрации абонента с выпуском СОК</w:t>
      </w:r>
      <w:r w:rsidR="003F5794" w:rsidRPr="00C637C7">
        <w:rPr>
          <w:rFonts w:ascii="Times New Roman" w:hAnsi="Times New Roman" w:cs="Times New Roman"/>
          <w:sz w:val="28"/>
          <w:szCs w:val="28"/>
        </w:rPr>
        <w:t>, АС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232C0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B603A">
        <w:rPr>
          <w:rFonts w:ascii="Times New Roman" w:hAnsi="Times New Roman" w:cs="Times New Roman"/>
          <w:sz w:val="28"/>
          <w:szCs w:val="28"/>
        </w:rPr>
        <w:t xml:space="preserve">процедурах </w:t>
      </w:r>
      <w:r w:rsidR="00232C0D" w:rsidRPr="00232C0D">
        <w:rPr>
          <w:rFonts w:ascii="Times New Roman" w:hAnsi="Times New Roman" w:cs="Times New Roman"/>
          <w:sz w:val="28"/>
          <w:szCs w:val="28"/>
        </w:rPr>
        <w:t>закуп</w:t>
      </w:r>
      <w:r w:rsidR="000B603A">
        <w:rPr>
          <w:rFonts w:ascii="Times New Roman" w:hAnsi="Times New Roman" w:cs="Times New Roman"/>
          <w:sz w:val="28"/>
          <w:szCs w:val="28"/>
        </w:rPr>
        <w:t>о</w:t>
      </w:r>
      <w:r w:rsidR="00232C0D" w:rsidRPr="00232C0D">
        <w:rPr>
          <w:rFonts w:ascii="Times New Roman" w:hAnsi="Times New Roman" w:cs="Times New Roman"/>
          <w:sz w:val="28"/>
          <w:szCs w:val="28"/>
        </w:rPr>
        <w:t>к, проводимых в электронном формате</w:t>
      </w:r>
      <w:r w:rsidR="00232C0D">
        <w:rPr>
          <w:rFonts w:ascii="Times New Roman" w:hAnsi="Times New Roman" w:cs="Times New Roman"/>
          <w:sz w:val="28"/>
          <w:szCs w:val="28"/>
        </w:rPr>
        <w:t>,</w:t>
      </w:r>
      <w:r w:rsidR="00232C0D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представляет в </w:t>
      </w:r>
      <w:r w:rsidRPr="000B603A">
        <w:rPr>
          <w:rFonts w:ascii="Times New Roman" w:hAnsi="Times New Roman" w:cs="Times New Roman"/>
          <w:sz w:val="28"/>
          <w:szCs w:val="28"/>
        </w:rPr>
        <w:t>регистрационный центр</w:t>
      </w:r>
      <w:r w:rsidRPr="00C637C7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C63582" w:rsidRPr="00C637C7">
        <w:rPr>
          <w:rFonts w:ascii="Times New Roman" w:hAnsi="Times New Roman" w:cs="Times New Roman"/>
          <w:sz w:val="28"/>
          <w:szCs w:val="28"/>
        </w:rPr>
        <w:t>, указанные в пункте 4.1</w:t>
      </w:r>
      <w:r w:rsidR="000B603A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63582" w:rsidRPr="00C637C7">
        <w:rPr>
          <w:rFonts w:ascii="Times New Roman" w:hAnsi="Times New Roman" w:cs="Times New Roman"/>
          <w:sz w:val="28"/>
          <w:szCs w:val="28"/>
        </w:rPr>
        <w:t>, за исключением тех документов, содержание которых не изменилось.</w:t>
      </w:r>
    </w:p>
    <w:p w14:paraId="479701D0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4.3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Представленные документы рассматриваются работн</w:t>
      </w:r>
      <w:r w:rsidR="009B3F7A" w:rsidRPr="00C637C7">
        <w:rPr>
          <w:rFonts w:ascii="Times New Roman" w:hAnsi="Times New Roman" w:cs="Times New Roman"/>
          <w:sz w:val="28"/>
          <w:szCs w:val="28"/>
        </w:rPr>
        <w:t xml:space="preserve">иками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C637C7">
        <w:rPr>
          <w:rFonts w:ascii="Times New Roman" w:hAnsi="Times New Roman" w:cs="Times New Roman"/>
          <w:sz w:val="28"/>
          <w:szCs w:val="28"/>
        </w:rPr>
        <w:t>не позднее</w:t>
      </w:r>
      <w:r w:rsidR="003447C2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F40D5" w:rsidRPr="00C637C7">
        <w:rPr>
          <w:rFonts w:ascii="Times New Roman" w:hAnsi="Times New Roman" w:cs="Times New Roman"/>
          <w:sz w:val="28"/>
          <w:szCs w:val="28"/>
        </w:rPr>
        <w:t>пя</w:t>
      </w:r>
      <w:r w:rsidR="00DC2988" w:rsidRPr="00C637C7">
        <w:rPr>
          <w:rFonts w:ascii="Times New Roman" w:hAnsi="Times New Roman" w:cs="Times New Roman"/>
          <w:sz w:val="28"/>
          <w:szCs w:val="28"/>
        </w:rPr>
        <w:t xml:space="preserve">ти </w:t>
      </w:r>
      <w:r w:rsidR="00BA7BDF" w:rsidRPr="00C637C7">
        <w:rPr>
          <w:rFonts w:ascii="Times New Roman" w:hAnsi="Times New Roman" w:cs="Times New Roman"/>
          <w:sz w:val="28"/>
          <w:szCs w:val="28"/>
        </w:rPr>
        <w:t>рабоч</w:t>
      </w:r>
      <w:r w:rsidR="003447C2" w:rsidRPr="00C637C7">
        <w:rPr>
          <w:rFonts w:ascii="Times New Roman" w:hAnsi="Times New Roman" w:cs="Times New Roman"/>
          <w:sz w:val="28"/>
          <w:szCs w:val="28"/>
        </w:rPr>
        <w:t>их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дн</w:t>
      </w:r>
      <w:r w:rsidR="003447C2" w:rsidRPr="00C637C7">
        <w:rPr>
          <w:rFonts w:ascii="Times New Roman" w:hAnsi="Times New Roman" w:cs="Times New Roman"/>
          <w:sz w:val="28"/>
          <w:szCs w:val="28"/>
        </w:rPr>
        <w:t>ей</w:t>
      </w:r>
      <w:r w:rsidR="00BA7BDF" w:rsidRPr="00C637C7">
        <w:rPr>
          <w:rFonts w:ascii="Times New Roman" w:hAnsi="Times New Roman" w:cs="Times New Roman"/>
          <w:sz w:val="28"/>
          <w:szCs w:val="28"/>
        </w:rPr>
        <w:t>, следующ</w:t>
      </w:r>
      <w:r w:rsidR="003447C2" w:rsidRPr="00C637C7">
        <w:rPr>
          <w:rFonts w:ascii="Times New Roman" w:hAnsi="Times New Roman" w:cs="Times New Roman"/>
          <w:sz w:val="28"/>
          <w:szCs w:val="28"/>
        </w:rPr>
        <w:t>их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за днем </w:t>
      </w:r>
      <w:r w:rsidR="002246CE" w:rsidRPr="00C637C7">
        <w:rPr>
          <w:rFonts w:ascii="Times New Roman" w:hAnsi="Times New Roman" w:cs="Times New Roman"/>
          <w:sz w:val="28"/>
          <w:szCs w:val="28"/>
        </w:rPr>
        <w:t>поступления документов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принимается решение о регистрации абонента </w:t>
      </w:r>
      <w:r w:rsidR="009B3F7A" w:rsidRPr="00C637C7">
        <w:rPr>
          <w:rFonts w:ascii="Times New Roman" w:hAnsi="Times New Roman" w:cs="Times New Roman"/>
          <w:sz w:val="28"/>
          <w:szCs w:val="28"/>
        </w:rPr>
        <w:t>с выпуском СОК</w:t>
      </w:r>
      <w:r w:rsidR="003F5794" w:rsidRPr="00C637C7">
        <w:rPr>
          <w:rFonts w:ascii="Times New Roman" w:hAnsi="Times New Roman" w:cs="Times New Roman"/>
          <w:sz w:val="28"/>
          <w:szCs w:val="28"/>
        </w:rPr>
        <w:t>, АС</w:t>
      </w:r>
      <w:r w:rsidR="009B3F7A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C637C7">
        <w:rPr>
          <w:rFonts w:ascii="Times New Roman" w:hAnsi="Times New Roman" w:cs="Times New Roman"/>
          <w:sz w:val="28"/>
          <w:szCs w:val="28"/>
        </w:rPr>
        <w:t>или отказе</w:t>
      </w:r>
      <w:r w:rsidR="009B3F7A" w:rsidRPr="00C637C7">
        <w:rPr>
          <w:rFonts w:ascii="Times New Roman" w:hAnsi="Times New Roman" w:cs="Times New Roman"/>
          <w:sz w:val="28"/>
          <w:szCs w:val="28"/>
        </w:rPr>
        <w:t xml:space="preserve"> в оказании данной услуги</w:t>
      </w:r>
      <w:r w:rsidR="00E34D6C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072D6374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C219C4" w:rsidRPr="00C637C7">
        <w:rPr>
          <w:rFonts w:ascii="Times New Roman" w:hAnsi="Times New Roman" w:cs="Times New Roman"/>
          <w:sz w:val="28"/>
          <w:szCs w:val="28"/>
        </w:rPr>
        <w:t>получения</w:t>
      </w:r>
      <w:r w:rsidRPr="00C637C7">
        <w:rPr>
          <w:rFonts w:ascii="Times New Roman" w:hAnsi="Times New Roman" w:cs="Times New Roman"/>
          <w:sz w:val="28"/>
          <w:szCs w:val="28"/>
        </w:rPr>
        <w:t xml:space="preserve"> дополнительной информации заявителю по электронной почте либо иным способом, позволяющим подтвердить факт направления запроса,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направляет запрос о </w:t>
      </w:r>
      <w:r w:rsidR="00686E36" w:rsidRPr="00C637C7">
        <w:rPr>
          <w:rFonts w:ascii="Times New Roman" w:hAnsi="Times New Roman" w:cs="Times New Roman"/>
          <w:sz w:val="28"/>
          <w:szCs w:val="28"/>
        </w:rPr>
        <w:t>представлении такой информации.</w:t>
      </w:r>
    </w:p>
    <w:p w14:paraId="734D1947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Основанием для отказа в </w:t>
      </w:r>
      <w:r w:rsidR="009B3F7A" w:rsidRPr="00C637C7">
        <w:rPr>
          <w:rFonts w:ascii="Times New Roman" w:hAnsi="Times New Roman" w:cs="Times New Roman"/>
          <w:sz w:val="28"/>
          <w:szCs w:val="28"/>
        </w:rPr>
        <w:t>оказании услуг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="00363948" w:rsidRPr="00C637C7">
        <w:rPr>
          <w:rFonts w:ascii="Times New Roman" w:hAnsi="Times New Roman" w:cs="Times New Roman"/>
          <w:sz w:val="28"/>
          <w:szCs w:val="28"/>
        </w:rPr>
        <w:t xml:space="preserve"> – </w:t>
      </w:r>
      <w:r w:rsidR="00BA7BDF" w:rsidRPr="00C637C7">
        <w:rPr>
          <w:rFonts w:ascii="Times New Roman" w:hAnsi="Times New Roman" w:cs="Times New Roman"/>
          <w:sz w:val="28"/>
          <w:szCs w:val="28"/>
        </w:rPr>
        <w:t>непредставление документов</w:t>
      </w:r>
      <w:r w:rsidR="003F5794" w:rsidRPr="00C637C7">
        <w:rPr>
          <w:rFonts w:ascii="Times New Roman" w:hAnsi="Times New Roman" w:cs="Times New Roman"/>
          <w:sz w:val="28"/>
          <w:szCs w:val="28"/>
        </w:rPr>
        <w:t xml:space="preserve"> (в том числе их оригиналов)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C11CC0" w:rsidRPr="00C637C7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9C1E0B" w:rsidRPr="00C637C7">
        <w:rPr>
          <w:rFonts w:ascii="Times New Roman" w:hAnsi="Times New Roman" w:cs="Times New Roman"/>
          <w:sz w:val="28"/>
          <w:szCs w:val="28"/>
        </w:rPr>
        <w:t>ах</w:t>
      </w:r>
      <w:r w:rsidR="00C11CC0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250DD" w:rsidRPr="00C637C7">
        <w:rPr>
          <w:rFonts w:ascii="Times New Roman" w:hAnsi="Times New Roman" w:cs="Times New Roman"/>
          <w:sz w:val="28"/>
          <w:szCs w:val="28"/>
        </w:rPr>
        <w:t>4.1,</w:t>
      </w:r>
      <w:r w:rsidR="00F22D4B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9C1E0B" w:rsidRPr="00C637C7">
        <w:rPr>
          <w:rFonts w:ascii="Times New Roman" w:hAnsi="Times New Roman" w:cs="Times New Roman"/>
          <w:sz w:val="28"/>
          <w:szCs w:val="28"/>
        </w:rPr>
        <w:t>4</w:t>
      </w:r>
      <w:r w:rsidR="001250DD" w:rsidRPr="00C637C7">
        <w:rPr>
          <w:rFonts w:ascii="Times New Roman" w:hAnsi="Times New Roman" w:cs="Times New Roman"/>
          <w:sz w:val="28"/>
          <w:szCs w:val="28"/>
        </w:rPr>
        <w:t>.2</w:t>
      </w:r>
      <w:r w:rsidR="000B603A">
        <w:rPr>
          <w:rFonts w:ascii="Times New Roman" w:hAnsi="Times New Roman" w:cs="Times New Roman"/>
          <w:sz w:val="28"/>
          <w:szCs w:val="28"/>
        </w:rPr>
        <w:t xml:space="preserve"> и части второй пункта </w:t>
      </w:r>
      <w:r w:rsidR="001250DD" w:rsidRPr="00C637C7">
        <w:rPr>
          <w:rFonts w:ascii="Times New Roman" w:hAnsi="Times New Roman" w:cs="Times New Roman"/>
          <w:sz w:val="28"/>
          <w:szCs w:val="28"/>
        </w:rPr>
        <w:t>4.3</w:t>
      </w:r>
      <w:r w:rsidR="00C11CC0" w:rsidRPr="00C637C7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>, либо представление документов, содержащих неполные и (или) неточные сведения, или документов, не соответствующих законодательству Республики Бела</w:t>
      </w:r>
      <w:r w:rsidR="00363948" w:rsidRPr="00C637C7">
        <w:rPr>
          <w:rFonts w:ascii="Times New Roman" w:hAnsi="Times New Roman" w:cs="Times New Roman"/>
          <w:sz w:val="28"/>
          <w:szCs w:val="28"/>
        </w:rPr>
        <w:t>русь или настоящему Регламенту.</w:t>
      </w:r>
    </w:p>
    <w:p w14:paraId="6FCFA536" w14:textId="77777777" w:rsidR="00BA7BDF" w:rsidRPr="00440D54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Генерация личного и открытого ключей производится абонентом </w:t>
      </w:r>
      <w:r w:rsidR="004658D6" w:rsidRPr="00C637C7">
        <w:rPr>
          <w:rFonts w:ascii="Times New Roman" w:hAnsi="Times New Roman" w:cs="Times New Roman"/>
          <w:sz w:val="28"/>
          <w:szCs w:val="28"/>
        </w:rPr>
        <w:t>(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представителем) самостоятельно </w:t>
      </w:r>
      <w:r w:rsidR="00B47BE2" w:rsidRPr="00C637C7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B47BE2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C637C7">
        <w:rPr>
          <w:rFonts w:ascii="Times New Roman" w:hAnsi="Times New Roman" w:cs="Times New Roman"/>
          <w:sz w:val="28"/>
          <w:szCs w:val="28"/>
        </w:rPr>
        <w:t>при использовании средс</w:t>
      </w:r>
      <w:r w:rsidR="00B47BE2" w:rsidRPr="00C637C7">
        <w:rPr>
          <w:rFonts w:ascii="Times New Roman" w:hAnsi="Times New Roman" w:cs="Times New Roman"/>
          <w:sz w:val="28"/>
          <w:szCs w:val="28"/>
        </w:rPr>
        <w:t>тв электронной цифровой подписи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. </w:t>
      </w:r>
      <w:r w:rsidR="00C93696" w:rsidRPr="00C637C7">
        <w:rPr>
          <w:rFonts w:ascii="Times New Roman" w:hAnsi="Times New Roman"/>
          <w:color w:val="000000"/>
          <w:sz w:val="28"/>
          <w:szCs w:val="28"/>
        </w:rPr>
        <w:t xml:space="preserve">Последовательность действий абонента при генерации ключей изложена в специальной инструкции, </w:t>
      </w:r>
      <w:r w:rsidR="00D61FF4" w:rsidRPr="00C637C7">
        <w:rPr>
          <w:rFonts w:ascii="Times New Roman" w:hAnsi="Times New Roman"/>
          <w:color w:val="000000"/>
          <w:sz w:val="28"/>
          <w:szCs w:val="28"/>
        </w:rPr>
        <w:t>размещаемой на сайте</w:t>
      </w:r>
      <w:r w:rsidR="00C93696"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CF5">
        <w:rPr>
          <w:rFonts w:ascii="Times New Roman" w:hAnsi="Times New Roman"/>
          <w:color w:val="000000"/>
          <w:sz w:val="28"/>
          <w:szCs w:val="28"/>
        </w:rPr>
        <w:t>Биржи</w:t>
      </w:r>
      <w:r w:rsidR="00C93696" w:rsidRPr="00C637C7">
        <w:rPr>
          <w:rFonts w:ascii="Times New Roman" w:hAnsi="Times New Roman"/>
          <w:color w:val="000000"/>
          <w:sz w:val="28"/>
          <w:szCs w:val="28"/>
        </w:rPr>
        <w:t>.</w:t>
      </w:r>
    </w:p>
    <w:p w14:paraId="0C020287" w14:textId="77777777" w:rsidR="001E0CAB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После завершения генерации личного и открытого ключей </w:t>
      </w:r>
      <w:r w:rsidRPr="002C078D">
        <w:rPr>
          <w:rFonts w:ascii="Times New Roman" w:hAnsi="Times New Roman" w:cs="Times New Roman"/>
          <w:sz w:val="28"/>
          <w:szCs w:val="28"/>
        </w:rPr>
        <w:t>распечатывается карточка открытого ключа абонента в двух экземплярах, на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которых проставляется собственноручная подпись</w:t>
      </w:r>
      <w:r w:rsidR="00A748D4" w:rsidRPr="00C637C7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C637C7">
        <w:rPr>
          <w:rFonts w:ascii="Times New Roman" w:hAnsi="Times New Roman" w:cs="Times New Roman"/>
          <w:sz w:val="28"/>
          <w:szCs w:val="28"/>
        </w:rPr>
        <w:t xml:space="preserve"> представителя абонента</w:t>
      </w:r>
      <w:r w:rsidR="00EF16E9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EC0A07">
        <w:rPr>
          <w:rFonts w:ascii="Times New Roman" w:hAnsi="Times New Roman" w:cs="Times New Roman"/>
          <w:sz w:val="28"/>
          <w:szCs w:val="28"/>
        </w:rPr>
        <w:t>которая может заверяться печатью организации,</w:t>
      </w:r>
      <w:r w:rsidR="00A748D4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>или собственноручная подпись владельца личного ключ</w:t>
      </w:r>
      <w:r w:rsidR="00EF16E9" w:rsidRPr="00C637C7">
        <w:rPr>
          <w:rFonts w:ascii="Times New Roman" w:hAnsi="Times New Roman" w:cs="Times New Roman"/>
          <w:sz w:val="28"/>
          <w:szCs w:val="28"/>
        </w:rPr>
        <w:t>а, являющегося физическим лицом</w:t>
      </w:r>
      <w:r w:rsidRPr="00C637C7">
        <w:rPr>
          <w:rFonts w:ascii="Times New Roman" w:hAnsi="Times New Roman" w:cs="Times New Roman"/>
          <w:sz w:val="28"/>
          <w:szCs w:val="28"/>
        </w:rPr>
        <w:t>.</w:t>
      </w:r>
    </w:p>
    <w:p w14:paraId="4427BCE6" w14:textId="77777777" w:rsidR="001E0CAB" w:rsidRPr="00C637C7" w:rsidRDefault="001E0CAB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lastRenderedPageBreak/>
        <w:t xml:space="preserve">Карточка открытого ключа подписывается </w:t>
      </w:r>
      <w:r w:rsidR="00ED4803" w:rsidRPr="00C637C7">
        <w:rPr>
          <w:rFonts w:ascii="Times New Roman" w:hAnsi="Times New Roman" w:cs="Times New Roman"/>
          <w:sz w:val="28"/>
          <w:szCs w:val="28"/>
        </w:rPr>
        <w:t>уполномоченным</w:t>
      </w:r>
      <w:r w:rsidRPr="00C637C7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EC0A07">
        <w:rPr>
          <w:rFonts w:ascii="Times New Roman" w:hAnsi="Times New Roman" w:cs="Times New Roman"/>
          <w:sz w:val="28"/>
          <w:szCs w:val="28"/>
        </w:rPr>
        <w:t xml:space="preserve">которая может заверяться печатью </w:t>
      </w:r>
      <w:r w:rsidR="006C6B25">
        <w:rPr>
          <w:rFonts w:ascii="Times New Roman" w:hAnsi="Times New Roman" w:cs="Times New Roman"/>
          <w:sz w:val="28"/>
          <w:szCs w:val="28"/>
        </w:rPr>
        <w:t>Биржи.</w:t>
      </w:r>
      <w:r w:rsidRPr="00C637C7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абонента выдается один экземпляр карточки открытого ключа.</w:t>
      </w:r>
      <w:r w:rsidR="00C372FA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75362F" w:rsidRPr="00C637C7">
        <w:rPr>
          <w:rFonts w:ascii="Times New Roman" w:hAnsi="Times New Roman" w:cs="Times New Roman"/>
          <w:sz w:val="28"/>
          <w:szCs w:val="28"/>
        </w:rPr>
        <w:t>Второй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экземпляр карточки открытого ключа передается для хранения </w:t>
      </w:r>
      <w:r w:rsidR="00DF2840" w:rsidRPr="00C637C7">
        <w:rPr>
          <w:rFonts w:ascii="Times New Roman" w:hAnsi="Times New Roman" w:cs="Times New Roman"/>
          <w:sz w:val="28"/>
          <w:szCs w:val="28"/>
        </w:rPr>
        <w:t>на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Биржу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4386A4D0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Личный ключ абонента после генерации</w:t>
      </w:r>
      <w:r w:rsidR="00807624" w:rsidRPr="00C637C7">
        <w:rPr>
          <w:rFonts w:ascii="Times New Roman" w:hAnsi="Times New Roman" w:cs="Times New Roman"/>
          <w:sz w:val="28"/>
          <w:szCs w:val="28"/>
        </w:rPr>
        <w:t xml:space="preserve"> хранится в зашифрованном виде.</w:t>
      </w:r>
    </w:p>
    <w:p w14:paraId="1F6D9090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Длина пароля доступа к личному ключу должна быть не менее восьми символов. Пароль должен состоять из цифр и (</w:t>
      </w:r>
      <w:r w:rsidR="00807624" w:rsidRPr="00C637C7">
        <w:rPr>
          <w:rFonts w:ascii="Times New Roman" w:hAnsi="Times New Roman" w:cs="Times New Roman"/>
          <w:sz w:val="28"/>
          <w:szCs w:val="28"/>
        </w:rPr>
        <w:t>или) букв латинского алфавита.</w:t>
      </w:r>
    </w:p>
    <w:p w14:paraId="494FA55A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7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F2349" w:rsidRPr="00C637C7">
        <w:rPr>
          <w:rFonts w:ascii="Times New Roman" w:hAnsi="Times New Roman" w:cs="Times New Roman"/>
          <w:sz w:val="28"/>
          <w:szCs w:val="28"/>
        </w:rPr>
        <w:t>оказания услуги регистрации абонента с выпуском СОК</w:t>
      </w:r>
      <w:r w:rsidR="006B6693" w:rsidRPr="00C637C7">
        <w:rPr>
          <w:rFonts w:ascii="Times New Roman" w:hAnsi="Times New Roman" w:cs="Times New Roman"/>
          <w:sz w:val="28"/>
          <w:szCs w:val="28"/>
        </w:rPr>
        <w:t>, АС</w:t>
      </w:r>
      <w:r w:rsidR="00232C0D" w:rsidRPr="005A6964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5A6964">
        <w:rPr>
          <w:rFonts w:ascii="Times New Roman" w:hAnsi="Times New Roman" w:cs="Times New Roman"/>
          <w:sz w:val="28"/>
          <w:szCs w:val="28"/>
        </w:rPr>
        <w:t>абоненту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4658D6" w:rsidRPr="00C637C7">
        <w:rPr>
          <w:rFonts w:ascii="Times New Roman" w:hAnsi="Times New Roman" w:cs="Times New Roman"/>
          <w:sz w:val="28"/>
          <w:szCs w:val="28"/>
        </w:rPr>
        <w:t xml:space="preserve"> п</w:t>
      </w:r>
      <w:r w:rsidR="008E7013" w:rsidRPr="00C637C7">
        <w:rPr>
          <w:rFonts w:ascii="Times New Roman" w:hAnsi="Times New Roman" w:cs="Times New Roman"/>
          <w:sz w:val="28"/>
          <w:szCs w:val="28"/>
        </w:rPr>
        <w:t>редставителю</w:t>
      </w:r>
      <w:proofErr w:type="gramEnd"/>
      <w:r w:rsidR="008E7013" w:rsidRPr="00C637C7">
        <w:rPr>
          <w:rFonts w:ascii="Times New Roman" w:hAnsi="Times New Roman" w:cs="Times New Roman"/>
          <w:sz w:val="28"/>
          <w:szCs w:val="28"/>
        </w:rPr>
        <w:t>) предоставляется</w:t>
      </w:r>
      <w:r w:rsidR="006B6693" w:rsidRPr="00C637C7">
        <w:rPr>
          <w:rFonts w:ascii="Times New Roman" w:hAnsi="Times New Roman" w:cs="Times New Roman"/>
          <w:sz w:val="28"/>
          <w:szCs w:val="28"/>
        </w:rPr>
        <w:t xml:space="preserve"> (в зависимости от</w:t>
      </w:r>
      <w:r w:rsidR="009F74C0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6B6693" w:rsidRPr="00C637C7">
        <w:rPr>
          <w:rFonts w:ascii="Times New Roman" w:hAnsi="Times New Roman" w:cs="Times New Roman"/>
          <w:sz w:val="28"/>
          <w:szCs w:val="28"/>
        </w:rPr>
        <w:t>оказываемой услуги)</w:t>
      </w:r>
      <w:r w:rsidR="008E7013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0F873AA6" w14:textId="77777777" w:rsidR="00232C0D" w:rsidRDefault="0004460E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C0D">
        <w:rPr>
          <w:rFonts w:ascii="Times New Roman" w:hAnsi="Times New Roman" w:cs="Times New Roman"/>
          <w:sz w:val="28"/>
          <w:szCs w:val="28"/>
        </w:rPr>
        <w:t>акт оказани</w:t>
      </w:r>
      <w:r w:rsidR="009E46A3" w:rsidRPr="00232C0D">
        <w:rPr>
          <w:rFonts w:ascii="Times New Roman" w:hAnsi="Times New Roman" w:cs="Times New Roman"/>
          <w:sz w:val="28"/>
          <w:szCs w:val="28"/>
        </w:rPr>
        <w:t>я</w:t>
      </w:r>
      <w:r w:rsidRPr="00232C0D">
        <w:rPr>
          <w:rFonts w:ascii="Times New Roman" w:hAnsi="Times New Roman" w:cs="Times New Roman"/>
          <w:sz w:val="28"/>
          <w:szCs w:val="28"/>
        </w:rPr>
        <w:t xml:space="preserve"> услуг;</w:t>
      </w:r>
      <w:r w:rsidR="005A6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1BAAF" w14:textId="77777777" w:rsidR="00CC215F" w:rsidRPr="00C637C7" w:rsidRDefault="00CC215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необходимое программное обеспечение;</w:t>
      </w:r>
    </w:p>
    <w:p w14:paraId="5BC3B73F" w14:textId="77777777" w:rsidR="006C6B25" w:rsidRPr="006C6B25" w:rsidRDefault="0080762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СОК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6C6B25">
        <w:rPr>
          <w:rFonts w:ascii="Times New Roman" w:hAnsi="Times New Roman" w:cs="Times New Roman"/>
          <w:sz w:val="28"/>
          <w:szCs w:val="28"/>
        </w:rPr>
        <w:t>;</w:t>
      </w:r>
    </w:p>
    <w:p w14:paraId="7E59C666" w14:textId="77777777" w:rsidR="00BA7BDF" w:rsidRPr="00C637C7" w:rsidRDefault="0080762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СОК абонента;</w:t>
      </w:r>
    </w:p>
    <w:p w14:paraId="551D2114" w14:textId="77777777" w:rsidR="006C190B" w:rsidRPr="00C637C7" w:rsidRDefault="006C190B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АС абонента;</w:t>
      </w:r>
    </w:p>
    <w:p w14:paraId="598AD701" w14:textId="77777777" w:rsidR="00551373" w:rsidRPr="00C637C7" w:rsidRDefault="00551373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списки отозванных сертификатов;</w:t>
      </w:r>
    </w:p>
    <w:p w14:paraId="3E6719EE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иные до</w:t>
      </w:r>
      <w:r w:rsidR="0044726E" w:rsidRPr="00C637C7">
        <w:rPr>
          <w:rFonts w:ascii="Times New Roman" w:hAnsi="Times New Roman" w:cs="Times New Roman"/>
          <w:sz w:val="28"/>
          <w:szCs w:val="28"/>
        </w:rPr>
        <w:t>кументы в случае необходимости.</w:t>
      </w:r>
    </w:p>
    <w:p w14:paraId="145A8DC4" w14:textId="77777777" w:rsidR="001C4390" w:rsidRPr="00C637C7" w:rsidRDefault="009E389F" w:rsidP="0092448A">
      <w:pPr>
        <w:shd w:val="clear" w:color="auto" w:fill="FFFFFF"/>
        <w:spacing w:after="90" w:line="27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/>
          <w:color w:val="000000"/>
          <w:sz w:val="28"/>
          <w:szCs w:val="28"/>
        </w:rPr>
        <w:t>Пр</w:t>
      </w:r>
      <w:r w:rsidR="001C4390" w:rsidRPr="00C637C7">
        <w:rPr>
          <w:rFonts w:ascii="Times New Roman" w:hAnsi="Times New Roman"/>
          <w:color w:val="000000"/>
          <w:sz w:val="28"/>
          <w:szCs w:val="28"/>
        </w:rPr>
        <w:t>ограммное обеспечение</w:t>
      </w:r>
      <w:r w:rsidRPr="00C637C7">
        <w:rPr>
          <w:rFonts w:ascii="Times New Roman" w:hAnsi="Times New Roman"/>
          <w:color w:val="000000"/>
          <w:sz w:val="28"/>
          <w:szCs w:val="28"/>
        </w:rPr>
        <w:t xml:space="preserve"> и документы</w:t>
      </w:r>
      <w:r w:rsidR="00C637C7" w:rsidRPr="007F36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4390" w:rsidRPr="00C637C7">
        <w:rPr>
          <w:rFonts w:ascii="Times New Roman" w:hAnsi="Times New Roman"/>
          <w:color w:val="000000"/>
          <w:sz w:val="28"/>
          <w:szCs w:val="28"/>
        </w:rPr>
        <w:t>могут быть предоставлены абоненту (уполномоченному представителю) путем размещения их</w:t>
      </w:r>
      <w:r w:rsidR="000C7819"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373" w:rsidRPr="00C637C7">
        <w:rPr>
          <w:rFonts w:ascii="Times New Roman" w:hAnsi="Times New Roman"/>
          <w:color w:val="000000"/>
          <w:sz w:val="28"/>
          <w:szCs w:val="28"/>
        </w:rPr>
        <w:t xml:space="preserve">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551373" w:rsidRPr="00C637C7">
        <w:rPr>
          <w:rFonts w:ascii="Times New Roman" w:hAnsi="Times New Roman"/>
          <w:color w:val="000000"/>
          <w:sz w:val="28"/>
          <w:szCs w:val="28"/>
        </w:rPr>
        <w:t xml:space="preserve"> или иным доступным способом</w:t>
      </w:r>
      <w:r w:rsidR="001C4390" w:rsidRPr="00C637C7">
        <w:rPr>
          <w:rFonts w:ascii="Times New Roman" w:hAnsi="Times New Roman"/>
          <w:color w:val="000000"/>
          <w:sz w:val="28"/>
          <w:szCs w:val="28"/>
        </w:rPr>
        <w:t>.</w:t>
      </w:r>
    </w:p>
    <w:p w14:paraId="70FD448F" w14:textId="77777777" w:rsidR="00717C3B" w:rsidRPr="00C637C7" w:rsidRDefault="00717C3B" w:rsidP="00717C3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14:paraId="3F3C102B" w14:textId="77777777" w:rsidR="00D347E5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23520266"/>
      <w:r w:rsidRPr="00C637C7">
        <w:rPr>
          <w:rFonts w:ascii="Times New Roman" w:hAnsi="Times New Roman" w:cs="Times New Roman"/>
          <w:b w:val="0"/>
          <w:color w:val="auto"/>
        </w:rPr>
        <w:t>ГЛАВА 5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УПРАВЛЕНИЕ СТАТУСОМ СЕРТИФИКАТА</w:t>
      </w:r>
      <w:r w:rsidR="00B14F56" w:rsidRPr="00C637C7">
        <w:rPr>
          <w:rFonts w:ascii="Times New Roman" w:hAnsi="Times New Roman" w:cs="Times New Roman"/>
          <w:b w:val="0"/>
          <w:color w:val="auto"/>
        </w:rPr>
        <w:t xml:space="preserve"> </w:t>
      </w:r>
      <w:r w:rsidRPr="00C637C7">
        <w:rPr>
          <w:rFonts w:ascii="Times New Roman" w:hAnsi="Times New Roman" w:cs="Times New Roman"/>
          <w:b w:val="0"/>
          <w:color w:val="auto"/>
        </w:rPr>
        <w:t>ОТКРЫТОГО КЛЮЧА</w:t>
      </w:r>
      <w:r w:rsidR="00E66738" w:rsidRPr="00C637C7">
        <w:rPr>
          <w:rFonts w:ascii="Times New Roman" w:hAnsi="Times New Roman" w:cs="Times New Roman"/>
          <w:b w:val="0"/>
          <w:color w:val="auto"/>
        </w:rPr>
        <w:t>, АТРИБУТНОГО СЕРТИФИКАТА</w:t>
      </w:r>
      <w:r w:rsidRPr="00C637C7">
        <w:rPr>
          <w:rFonts w:ascii="Times New Roman" w:hAnsi="Times New Roman" w:cs="Times New Roman"/>
          <w:b w:val="0"/>
          <w:color w:val="auto"/>
        </w:rPr>
        <w:t xml:space="preserve"> АБОНЕНТА</w:t>
      </w:r>
      <w:bookmarkEnd w:id="4"/>
    </w:p>
    <w:p w14:paraId="7E4522F3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5AC29B" w14:textId="77777777" w:rsidR="00BA7BDF" w:rsidRPr="006C6B25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Под управлением статусом СОК</w:t>
      </w:r>
      <w:r w:rsidR="005476CC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 понимаются </w:t>
      </w:r>
      <w:r w:rsidR="0035002F" w:rsidRPr="00C637C7">
        <w:rPr>
          <w:rFonts w:ascii="Times New Roman" w:hAnsi="Times New Roman" w:cs="Times New Roman"/>
          <w:sz w:val="28"/>
          <w:szCs w:val="28"/>
        </w:rPr>
        <w:t xml:space="preserve">следующие действия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6C6B25">
        <w:rPr>
          <w:rFonts w:ascii="Times New Roman" w:hAnsi="Times New Roman" w:cs="Times New Roman"/>
          <w:sz w:val="28"/>
          <w:szCs w:val="28"/>
        </w:rPr>
        <w:t>:</w:t>
      </w:r>
    </w:p>
    <w:p w14:paraId="5DE897BD" w14:textId="77777777" w:rsidR="00BA7BDF" w:rsidRPr="00C637C7" w:rsidRDefault="00FD58E6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отзыв СОК</w:t>
      </w:r>
      <w:r w:rsidR="005476CC" w:rsidRPr="00C637C7">
        <w:rPr>
          <w:rFonts w:ascii="Times New Roman" w:hAnsi="Times New Roman" w:cs="Times New Roman"/>
          <w:sz w:val="28"/>
          <w:szCs w:val="28"/>
        </w:rPr>
        <w:t>, АС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3F1208EC" w14:textId="77777777" w:rsidR="00BA7BDF" w:rsidRPr="00C637C7" w:rsidRDefault="00075AE7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приостановление действия СОК</w:t>
      </w:r>
      <w:r w:rsidR="005476CC" w:rsidRPr="00C637C7">
        <w:rPr>
          <w:rFonts w:ascii="Times New Roman" w:hAnsi="Times New Roman" w:cs="Times New Roman"/>
          <w:sz w:val="28"/>
          <w:szCs w:val="28"/>
        </w:rPr>
        <w:t>, АС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31ED28B7" w14:textId="77777777" w:rsidR="00BA7BDF" w:rsidRPr="00C637C7" w:rsidRDefault="00075AE7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возобновление действия СОК</w:t>
      </w:r>
      <w:r w:rsidR="005476CC" w:rsidRPr="00C637C7">
        <w:rPr>
          <w:rFonts w:ascii="Times New Roman" w:hAnsi="Times New Roman" w:cs="Times New Roman"/>
          <w:sz w:val="28"/>
          <w:szCs w:val="28"/>
        </w:rPr>
        <w:t>, АС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>.</w:t>
      </w:r>
    </w:p>
    <w:p w14:paraId="723FCC4B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отзывает СОК</w:t>
      </w:r>
      <w:r w:rsidR="005476CC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 в случа</w:t>
      </w:r>
      <w:r w:rsidR="00901E97" w:rsidRPr="00C637C7">
        <w:rPr>
          <w:rFonts w:ascii="Times New Roman" w:hAnsi="Times New Roman" w:cs="Times New Roman"/>
          <w:sz w:val="28"/>
          <w:szCs w:val="28"/>
        </w:rPr>
        <w:t>ях</w:t>
      </w:r>
      <w:r w:rsidR="00543638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148D54F5" w14:textId="77777777" w:rsidR="00BA7BDF" w:rsidRPr="00C637C7" w:rsidRDefault="00543638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по заявлению абонента</w:t>
      </w:r>
      <w:r w:rsidR="00FD58E6" w:rsidRPr="00C637C7">
        <w:rPr>
          <w:rFonts w:ascii="Times New Roman" w:hAnsi="Times New Roman" w:cs="Times New Roman"/>
          <w:sz w:val="28"/>
          <w:szCs w:val="28"/>
        </w:rPr>
        <w:t>,</w:t>
      </w:r>
      <w:r w:rsidR="00FD58E6" w:rsidRPr="00C637C7">
        <w:rPr>
          <w:rFonts w:ascii="Times New Roman" w:hAnsi="Times New Roman"/>
          <w:color w:val="000000"/>
          <w:sz w:val="28"/>
          <w:szCs w:val="28"/>
        </w:rPr>
        <w:t xml:space="preserve"> по форме согласно </w:t>
      </w:r>
      <w:r w:rsidR="009030C0">
        <w:rPr>
          <w:rFonts w:ascii="Times New Roman" w:hAnsi="Times New Roman"/>
          <w:color w:val="000000"/>
          <w:sz w:val="28"/>
          <w:szCs w:val="28"/>
        </w:rPr>
        <w:t>п</w:t>
      </w:r>
      <w:r w:rsidR="00FD58E6" w:rsidRPr="00C637C7">
        <w:rPr>
          <w:rFonts w:ascii="Times New Roman" w:hAnsi="Times New Roman"/>
          <w:color w:val="000000"/>
          <w:sz w:val="28"/>
          <w:szCs w:val="28"/>
        </w:rPr>
        <w:t>риложени</w:t>
      </w:r>
      <w:r w:rsidR="006F3F70" w:rsidRPr="00C637C7">
        <w:rPr>
          <w:rFonts w:ascii="Times New Roman" w:hAnsi="Times New Roman"/>
          <w:color w:val="000000"/>
          <w:sz w:val="28"/>
          <w:szCs w:val="28"/>
        </w:rPr>
        <w:t>ю</w:t>
      </w:r>
      <w:r w:rsidR="00FD58E6"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067">
        <w:rPr>
          <w:rFonts w:ascii="Times New Roman" w:hAnsi="Times New Roman"/>
          <w:color w:val="000000"/>
          <w:sz w:val="28"/>
          <w:szCs w:val="28"/>
        </w:rPr>
        <w:t>4</w:t>
      </w:r>
      <w:r w:rsidR="00FD58E6" w:rsidRPr="00C637C7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0D00EA49" w14:textId="77777777" w:rsidR="00BA7BDF" w:rsidRPr="006C6B25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компромет</w:t>
      </w:r>
      <w:r w:rsidR="00543638" w:rsidRPr="00C637C7">
        <w:rPr>
          <w:rFonts w:ascii="Times New Roman" w:hAnsi="Times New Roman" w:cs="Times New Roman"/>
          <w:sz w:val="28"/>
          <w:szCs w:val="28"/>
        </w:rPr>
        <w:t xml:space="preserve">ации личного ключа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6C6B25">
        <w:rPr>
          <w:rFonts w:ascii="Times New Roman" w:hAnsi="Times New Roman" w:cs="Times New Roman"/>
          <w:sz w:val="28"/>
          <w:szCs w:val="28"/>
        </w:rPr>
        <w:t>;</w:t>
      </w:r>
    </w:p>
    <w:p w14:paraId="7728BD98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компро</w:t>
      </w:r>
      <w:r w:rsidR="00543638" w:rsidRPr="00C637C7">
        <w:rPr>
          <w:rFonts w:ascii="Times New Roman" w:hAnsi="Times New Roman" w:cs="Times New Roman"/>
          <w:sz w:val="28"/>
          <w:szCs w:val="28"/>
        </w:rPr>
        <w:t>метации личного ключа абонента;</w:t>
      </w:r>
    </w:p>
    <w:p w14:paraId="70FE7091" w14:textId="2CF50C69" w:rsidR="005476CC" w:rsidRDefault="005476CC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нарушения требований настоящего Регламента;</w:t>
      </w:r>
    </w:p>
    <w:p w14:paraId="4FE9F189" w14:textId="71F45EE7" w:rsidR="00CA0989" w:rsidRPr="00C637C7" w:rsidRDefault="00CA098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989">
        <w:rPr>
          <w:rFonts w:ascii="Times New Roman" w:hAnsi="Times New Roman" w:cs="Times New Roman"/>
          <w:sz w:val="28"/>
          <w:szCs w:val="28"/>
        </w:rPr>
        <w:t>в случае получения Биржей информации о ликвидации юридического лица, прекращении деятельности индивидуального предпринимателя (исключении индивидуального предпринимателя из Единого государственного регистра юридических лиц и индивидуальных предпринимателей), смерти представителя абонента, а также информации об изменении сведений об абоненте, содержащихся в СОК, АС абонента;</w:t>
      </w:r>
    </w:p>
    <w:p w14:paraId="6C3170B8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lastRenderedPageBreak/>
        <w:t xml:space="preserve">в иных случаях, предусмотренных настоящим Регламентом. </w:t>
      </w:r>
    </w:p>
    <w:p w14:paraId="4F65C879" w14:textId="77777777" w:rsidR="00CA0989" w:rsidRDefault="00CA0989" w:rsidP="00CA09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336">
        <w:rPr>
          <w:rFonts w:ascii="Times New Roman" w:hAnsi="Times New Roman" w:cs="Times New Roman"/>
          <w:i/>
          <w:sz w:val="24"/>
          <w:szCs w:val="24"/>
        </w:rPr>
        <w:t xml:space="preserve">(подпункт 5.2 в редакции протокола заседания Правления от 30.09.2024 № </w:t>
      </w:r>
      <w:r>
        <w:rPr>
          <w:rFonts w:ascii="Times New Roman" w:hAnsi="Times New Roman" w:cs="Times New Roman"/>
          <w:i/>
          <w:sz w:val="24"/>
          <w:szCs w:val="24"/>
        </w:rPr>
        <w:t>225)</w:t>
      </w:r>
    </w:p>
    <w:p w14:paraId="3FBE4166" w14:textId="5CE3E2FE" w:rsidR="00A52E40" w:rsidRPr="00C637C7" w:rsidRDefault="00E20D38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="006C1F84" w:rsidRPr="00C637C7">
        <w:rPr>
          <w:rFonts w:ascii="Times New Roman" w:hAnsi="Times New Roman" w:cs="Times New Roman"/>
          <w:sz w:val="28"/>
          <w:szCs w:val="28"/>
        </w:rPr>
        <w:t>3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/>
          <w:color w:val="000000"/>
          <w:sz w:val="28"/>
          <w:szCs w:val="28"/>
        </w:rPr>
        <w:t>Биржа</w:t>
      </w:r>
      <w:r w:rsidR="007473A7" w:rsidRPr="00C637C7">
        <w:rPr>
          <w:rFonts w:ascii="Times New Roman" w:hAnsi="Times New Roman"/>
          <w:color w:val="000000"/>
          <w:sz w:val="28"/>
          <w:szCs w:val="28"/>
        </w:rPr>
        <w:t xml:space="preserve"> приостанавливает действие СОК</w:t>
      </w:r>
      <w:r w:rsidR="00A52E40" w:rsidRPr="00C637C7">
        <w:rPr>
          <w:rFonts w:ascii="Times New Roman" w:hAnsi="Times New Roman"/>
          <w:color w:val="000000"/>
          <w:sz w:val="28"/>
          <w:szCs w:val="28"/>
        </w:rPr>
        <w:t>, АС</w:t>
      </w:r>
      <w:r w:rsidR="005476CC" w:rsidRPr="00C637C7">
        <w:rPr>
          <w:rFonts w:ascii="Times New Roman" w:hAnsi="Times New Roman"/>
          <w:color w:val="000000"/>
          <w:sz w:val="28"/>
          <w:szCs w:val="28"/>
        </w:rPr>
        <w:t xml:space="preserve"> в случаях</w:t>
      </w:r>
      <w:r w:rsidR="005A6964">
        <w:rPr>
          <w:rFonts w:ascii="Times New Roman" w:hAnsi="Times New Roman"/>
          <w:color w:val="000000"/>
          <w:sz w:val="28"/>
          <w:szCs w:val="28"/>
        </w:rPr>
        <w:t>:</w:t>
      </w:r>
    </w:p>
    <w:p w14:paraId="00DFB7F5" w14:textId="77777777" w:rsidR="007473A7" w:rsidRPr="00C637C7" w:rsidRDefault="007473A7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/>
          <w:color w:val="000000"/>
          <w:sz w:val="28"/>
          <w:szCs w:val="28"/>
        </w:rPr>
        <w:t>на основании заяв</w:t>
      </w:r>
      <w:r w:rsidR="009A4708" w:rsidRPr="00C637C7">
        <w:rPr>
          <w:rFonts w:ascii="Times New Roman" w:hAnsi="Times New Roman"/>
          <w:color w:val="000000"/>
          <w:sz w:val="28"/>
          <w:szCs w:val="28"/>
        </w:rPr>
        <w:t>ления</w:t>
      </w:r>
      <w:r w:rsidRPr="00C637C7">
        <w:rPr>
          <w:rFonts w:ascii="Times New Roman" w:hAnsi="Times New Roman"/>
          <w:color w:val="000000"/>
          <w:sz w:val="28"/>
          <w:szCs w:val="28"/>
        </w:rPr>
        <w:t xml:space="preserve"> абонента по форме согласно </w:t>
      </w:r>
      <w:r w:rsidR="009030C0">
        <w:rPr>
          <w:rFonts w:ascii="Times New Roman" w:hAnsi="Times New Roman"/>
          <w:color w:val="000000"/>
          <w:sz w:val="28"/>
          <w:szCs w:val="28"/>
        </w:rPr>
        <w:t>п</w:t>
      </w:r>
      <w:r w:rsidR="006F3F70" w:rsidRPr="00C637C7">
        <w:rPr>
          <w:rFonts w:ascii="Times New Roman" w:hAnsi="Times New Roman"/>
          <w:color w:val="000000"/>
          <w:sz w:val="28"/>
          <w:szCs w:val="28"/>
        </w:rPr>
        <w:t>риложению</w:t>
      </w:r>
      <w:r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067">
        <w:rPr>
          <w:rFonts w:ascii="Times New Roman" w:hAnsi="Times New Roman"/>
          <w:color w:val="000000"/>
          <w:sz w:val="28"/>
          <w:szCs w:val="28"/>
        </w:rPr>
        <w:t>4</w:t>
      </w:r>
      <w:r w:rsidR="002246CE"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7C7">
        <w:rPr>
          <w:rFonts w:ascii="Times New Roman" w:hAnsi="Times New Roman"/>
          <w:color w:val="000000"/>
          <w:sz w:val="28"/>
          <w:szCs w:val="28"/>
        </w:rPr>
        <w:t>к настоящему Регламенту.</w:t>
      </w:r>
    </w:p>
    <w:p w14:paraId="21A0D393" w14:textId="77777777" w:rsidR="00A52E40" w:rsidRPr="00C637C7" w:rsidRDefault="00A52E40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/>
          <w:color w:val="000000"/>
          <w:sz w:val="28"/>
          <w:szCs w:val="28"/>
        </w:rPr>
        <w:t>несоблюдения абонентом условий предоставления документов (не предоставление оригиналов документов), предоставление недостоверных сведений;</w:t>
      </w:r>
    </w:p>
    <w:p w14:paraId="31E17044" w14:textId="77777777" w:rsidR="00A52E40" w:rsidRPr="00C637C7" w:rsidRDefault="00A52E40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в иных случаях, предусмотренных настоящим Регламентом.</w:t>
      </w:r>
    </w:p>
    <w:p w14:paraId="309CB915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Действие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075AE7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приостанавливается на исчи</w:t>
      </w:r>
      <w:r w:rsidR="009C6F53" w:rsidRPr="00C637C7">
        <w:rPr>
          <w:rFonts w:ascii="Times New Roman" w:hAnsi="Times New Roman" w:cs="Times New Roman"/>
          <w:sz w:val="28"/>
          <w:szCs w:val="28"/>
        </w:rPr>
        <w:t>сляемый в календарных днях срок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="004B3403" w:rsidRPr="00C637C7">
        <w:rPr>
          <w:rFonts w:ascii="Times New Roman" w:hAnsi="Times New Roman" w:cs="Times New Roman"/>
          <w:sz w:val="28"/>
          <w:szCs w:val="28"/>
        </w:rPr>
        <w:t xml:space="preserve"> Минимальный срок приостановления действия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4B3403" w:rsidRPr="00C637C7">
        <w:rPr>
          <w:rFonts w:ascii="Times New Roman" w:hAnsi="Times New Roman" w:cs="Times New Roman"/>
          <w:sz w:val="28"/>
          <w:szCs w:val="28"/>
        </w:rPr>
        <w:t xml:space="preserve"> составляет пятнадцать календарных дней.</w:t>
      </w:r>
    </w:p>
    <w:p w14:paraId="07752AB2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5.5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A13056" w:rsidRPr="00C637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84213" w:rsidRPr="00C637C7">
        <w:rPr>
          <w:rFonts w:ascii="Times New Roman" w:hAnsi="Times New Roman" w:cs="Times New Roman"/>
          <w:sz w:val="28"/>
          <w:szCs w:val="28"/>
        </w:rPr>
        <w:t>Возобновление действия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 </w:t>
      </w:r>
      <w:r w:rsidR="00BA7BDF" w:rsidRPr="00C637C7">
        <w:rPr>
          <w:rFonts w:ascii="Times New Roman" w:hAnsi="Times New Roman" w:cs="Times New Roman"/>
          <w:sz w:val="28"/>
          <w:szCs w:val="28"/>
        </w:rPr>
        <w:t>возможно только в течение с</w:t>
      </w:r>
      <w:r w:rsidR="002C7D10" w:rsidRPr="00C637C7">
        <w:rPr>
          <w:rFonts w:ascii="Times New Roman" w:hAnsi="Times New Roman" w:cs="Times New Roman"/>
          <w:sz w:val="28"/>
          <w:szCs w:val="28"/>
        </w:rPr>
        <w:t>рока, на который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2C7D10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абонента </w:t>
      </w:r>
      <w:r w:rsidR="002C7D10" w:rsidRPr="00C637C7">
        <w:rPr>
          <w:rFonts w:ascii="Times New Roman" w:hAnsi="Times New Roman" w:cs="Times New Roman"/>
          <w:sz w:val="28"/>
          <w:szCs w:val="28"/>
        </w:rPr>
        <w:t>был издан.</w:t>
      </w:r>
    </w:p>
    <w:p w14:paraId="34F39225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5.6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Отзыв или приостановление действия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 и официальное уведомление абонента об отзыве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B3403" w:rsidRPr="00C637C7">
        <w:rPr>
          <w:rFonts w:ascii="Times New Roman" w:hAnsi="Times New Roman" w:cs="Times New Roman"/>
          <w:sz w:val="28"/>
          <w:szCs w:val="28"/>
        </w:rPr>
        <w:t>тридцати минут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 момента получения заявления абонента о приостановлении либо отз</w:t>
      </w:r>
      <w:r w:rsidR="006333C1" w:rsidRPr="00C637C7">
        <w:rPr>
          <w:rFonts w:ascii="Times New Roman" w:hAnsi="Times New Roman" w:cs="Times New Roman"/>
          <w:sz w:val="28"/>
          <w:szCs w:val="28"/>
        </w:rPr>
        <w:t>ыве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6333C1" w:rsidRPr="00C637C7">
        <w:rPr>
          <w:rFonts w:ascii="Times New Roman" w:hAnsi="Times New Roman" w:cs="Times New Roman"/>
          <w:sz w:val="28"/>
          <w:szCs w:val="28"/>
        </w:rPr>
        <w:t xml:space="preserve"> абонента.</w:t>
      </w:r>
    </w:p>
    <w:p w14:paraId="7F3A5C5C" w14:textId="77777777" w:rsidR="00FD58E6" w:rsidRPr="00C637C7" w:rsidRDefault="006C1F84" w:rsidP="00FD58E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5.7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FD58E6" w:rsidRPr="00C637C7">
        <w:rPr>
          <w:rFonts w:ascii="Times New Roman" w:hAnsi="Times New Roman" w:cs="Times New Roman"/>
          <w:sz w:val="28"/>
          <w:szCs w:val="28"/>
        </w:rPr>
        <w:t xml:space="preserve"> С целью обеспечения абонентам возможности определения действительности изданных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FD58E6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FD58E6" w:rsidRPr="00C637C7">
        <w:rPr>
          <w:rFonts w:ascii="Times New Roman" w:hAnsi="Times New Roman" w:cs="Times New Roman"/>
          <w:sz w:val="28"/>
          <w:szCs w:val="28"/>
        </w:rPr>
        <w:t xml:space="preserve"> абонентов 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FD58E6" w:rsidRPr="00C637C7">
        <w:rPr>
          <w:rFonts w:ascii="Times New Roman" w:hAnsi="Times New Roman" w:cs="Times New Roman"/>
          <w:sz w:val="28"/>
          <w:szCs w:val="28"/>
        </w:rPr>
        <w:t xml:space="preserve">публикуются СОК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FD58E6" w:rsidRPr="00C637C7">
        <w:rPr>
          <w:rFonts w:ascii="Times New Roman" w:hAnsi="Times New Roman" w:cs="Times New Roman"/>
          <w:sz w:val="28"/>
          <w:szCs w:val="28"/>
        </w:rPr>
        <w:t xml:space="preserve"> и списки отозванных сертификатов.</w:t>
      </w:r>
    </w:p>
    <w:p w14:paraId="7CF61F7B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5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8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Официальным уведомлением о факте отзыва, приостановления</w:t>
      </w:r>
      <w:r w:rsidR="0035002F" w:rsidRPr="00C637C7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или возобновления действия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075AE7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является публикация 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списка отозванных сертификатов</w:t>
      </w:r>
      <w:r w:rsidR="007473A7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0922A30E" w14:textId="77777777" w:rsidR="00D347E5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Временем отзыва, приостановления или возобновления действия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6641BB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, считается время издания списка отозванных сертификатов, содержащего сведения, указанные в </w:t>
      </w:r>
      <w:r w:rsidR="00830F35" w:rsidRPr="00C637C7">
        <w:rPr>
          <w:rFonts w:ascii="Times New Roman" w:hAnsi="Times New Roman" w:cs="Times New Roman"/>
          <w:sz w:val="28"/>
          <w:szCs w:val="28"/>
        </w:rPr>
        <w:t>части первой настоящего пункта.</w:t>
      </w:r>
    </w:p>
    <w:p w14:paraId="10D5FCD2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50C89F" w14:textId="77777777" w:rsidR="00BA7BDF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23520267"/>
      <w:r w:rsidRPr="00C637C7">
        <w:rPr>
          <w:rFonts w:ascii="Times New Roman" w:hAnsi="Times New Roman" w:cs="Times New Roman"/>
          <w:b w:val="0"/>
          <w:color w:val="auto"/>
        </w:rPr>
        <w:t>ГЛАВА 6</w:t>
      </w:r>
      <w:r w:rsidR="005059C5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 xml:space="preserve">ПОДТВЕРЖДЕНИЕ ПОДЛИННОСТИ ИЗДАННЫХ </w:t>
      </w:r>
      <w:r w:rsidR="00D07CF5">
        <w:rPr>
          <w:rFonts w:ascii="Times New Roman" w:hAnsi="Times New Roman" w:cs="Times New Roman"/>
          <w:b w:val="0"/>
          <w:color w:val="auto"/>
        </w:rPr>
        <w:t>БИРЖЕЙ</w:t>
      </w:r>
      <w:r w:rsidR="00CB27E0" w:rsidRPr="00C637C7">
        <w:rPr>
          <w:rFonts w:ascii="Times New Roman" w:hAnsi="Times New Roman" w:cs="Times New Roman"/>
          <w:b w:val="0"/>
          <w:color w:val="auto"/>
        </w:rPr>
        <w:t xml:space="preserve"> </w:t>
      </w:r>
      <w:r w:rsidRPr="00C637C7">
        <w:rPr>
          <w:rFonts w:ascii="Times New Roman" w:hAnsi="Times New Roman" w:cs="Times New Roman"/>
          <w:b w:val="0"/>
          <w:color w:val="auto"/>
        </w:rPr>
        <w:t>СОК</w:t>
      </w:r>
      <w:r w:rsidR="0009127D" w:rsidRPr="00C637C7">
        <w:rPr>
          <w:rFonts w:ascii="Times New Roman" w:hAnsi="Times New Roman" w:cs="Times New Roman"/>
          <w:b w:val="0"/>
          <w:color w:val="auto"/>
        </w:rPr>
        <w:t>, АС</w:t>
      </w:r>
      <w:r w:rsidR="00CB27E0" w:rsidRPr="00C637C7">
        <w:rPr>
          <w:rFonts w:ascii="Times New Roman" w:hAnsi="Times New Roman" w:cs="Times New Roman"/>
          <w:b w:val="0"/>
          <w:color w:val="auto"/>
        </w:rPr>
        <w:t xml:space="preserve"> АБОНЕНТА</w:t>
      </w:r>
      <w:bookmarkEnd w:id="5"/>
    </w:p>
    <w:p w14:paraId="422D6EC7" w14:textId="77777777" w:rsidR="00D347E5" w:rsidRPr="00C637C7" w:rsidRDefault="00D347E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FF9B3D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7BDF" w:rsidRPr="00C637C7">
        <w:rPr>
          <w:rFonts w:ascii="Times New Roman" w:hAnsi="Times New Roman" w:cs="Times New Roman"/>
          <w:sz w:val="28"/>
          <w:szCs w:val="28"/>
        </w:rPr>
        <w:t>Необходимость подтверждения подлинности</w:t>
      </w:r>
      <w:proofErr w:type="gramEnd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изданного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 может возникнуть в процессе разрешения конфликтных ситуаций между участниками электронного документообо</w:t>
      </w:r>
      <w:r w:rsidR="00965504" w:rsidRPr="00C637C7">
        <w:rPr>
          <w:rFonts w:ascii="Times New Roman" w:hAnsi="Times New Roman" w:cs="Times New Roman"/>
          <w:sz w:val="28"/>
          <w:szCs w:val="28"/>
        </w:rPr>
        <w:t>рота в информационн</w:t>
      </w:r>
      <w:r w:rsidR="00075AE7" w:rsidRPr="00C637C7">
        <w:rPr>
          <w:rFonts w:ascii="Times New Roman" w:hAnsi="Times New Roman" w:cs="Times New Roman"/>
          <w:sz w:val="28"/>
          <w:szCs w:val="28"/>
        </w:rPr>
        <w:t>ой</w:t>
      </w:r>
      <w:r w:rsidR="00965504" w:rsidRPr="00C637C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75AE7" w:rsidRPr="00C637C7">
        <w:rPr>
          <w:rFonts w:ascii="Times New Roman" w:hAnsi="Times New Roman" w:cs="Times New Roman"/>
          <w:sz w:val="28"/>
          <w:szCs w:val="28"/>
        </w:rPr>
        <w:t xml:space="preserve">е </w:t>
      </w:r>
      <w:r w:rsidR="00F733E3">
        <w:rPr>
          <w:rFonts w:ascii="Times New Roman" w:hAnsi="Times New Roman" w:cs="Times New Roman"/>
          <w:sz w:val="28"/>
          <w:szCs w:val="28"/>
        </w:rPr>
        <w:t>Б</w:t>
      </w:r>
      <w:r w:rsidR="00E064E0" w:rsidRPr="00C637C7">
        <w:rPr>
          <w:rFonts w:ascii="Times New Roman" w:hAnsi="Times New Roman" w:cs="Times New Roman"/>
          <w:sz w:val="28"/>
          <w:szCs w:val="28"/>
        </w:rPr>
        <w:t>ирж</w:t>
      </w:r>
      <w:r w:rsidR="00F733E3">
        <w:rPr>
          <w:rFonts w:ascii="Times New Roman" w:hAnsi="Times New Roman" w:cs="Times New Roman"/>
          <w:sz w:val="28"/>
          <w:szCs w:val="28"/>
        </w:rPr>
        <w:t>и</w:t>
      </w:r>
      <w:r w:rsidR="00E064E0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5FF34FEB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осуществляет подтверждение подлинности изданных им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075AE7" w:rsidRPr="00C637C7">
        <w:rPr>
          <w:rFonts w:ascii="Times New Roman" w:hAnsi="Times New Roman" w:cs="Times New Roman"/>
          <w:sz w:val="28"/>
          <w:szCs w:val="28"/>
        </w:rPr>
        <w:t xml:space="preserve">абонентов 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путем проверки электронной цифровой подписи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6C6B25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A7BDF" w:rsidRPr="00C637C7">
        <w:rPr>
          <w:rFonts w:ascii="Times New Roman" w:hAnsi="Times New Roman" w:cs="Times New Roman"/>
          <w:sz w:val="28"/>
          <w:szCs w:val="28"/>
        </w:rPr>
        <w:t>в указанных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144DE5A2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6.3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D07CF5">
        <w:rPr>
          <w:rFonts w:ascii="Times New Roman" w:hAnsi="Times New Roman"/>
          <w:color w:val="000000"/>
          <w:sz w:val="28"/>
          <w:szCs w:val="28"/>
        </w:rPr>
        <w:t>Биржа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 xml:space="preserve"> осуществляет подтверждение подлинности изданных </w:t>
      </w:r>
      <w:r w:rsidR="00D07CF5">
        <w:rPr>
          <w:rFonts w:ascii="Times New Roman" w:hAnsi="Times New Roman"/>
          <w:color w:val="000000"/>
          <w:sz w:val="28"/>
          <w:szCs w:val="28"/>
        </w:rPr>
        <w:t>Биржей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 xml:space="preserve">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D20" w:rsidRPr="00C637C7">
        <w:rPr>
          <w:rFonts w:ascii="Times New Roman" w:hAnsi="Times New Roman"/>
          <w:color w:val="000000"/>
          <w:sz w:val="28"/>
          <w:szCs w:val="28"/>
        </w:rPr>
        <w:t xml:space="preserve">абонента 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>на основании заяв</w:t>
      </w:r>
      <w:r w:rsidR="00C51D20" w:rsidRPr="00C637C7">
        <w:rPr>
          <w:rFonts w:ascii="Times New Roman" w:hAnsi="Times New Roman"/>
          <w:color w:val="000000"/>
          <w:sz w:val="28"/>
          <w:szCs w:val="28"/>
        </w:rPr>
        <w:t>ления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 xml:space="preserve"> абонента</w:t>
      </w:r>
      <w:r w:rsidR="009518CA" w:rsidRPr="00C637C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030C0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7B6409" w:rsidRPr="00C637C7">
        <w:rPr>
          <w:rFonts w:ascii="Times New Roman" w:hAnsi="Times New Roman" w:cs="Times New Roman"/>
          <w:sz w:val="28"/>
          <w:szCs w:val="28"/>
        </w:rPr>
        <w:t>риложени</w:t>
      </w:r>
      <w:r w:rsidR="00182FB2" w:rsidRPr="00C637C7">
        <w:rPr>
          <w:rFonts w:ascii="Times New Roman" w:hAnsi="Times New Roman" w:cs="Times New Roman"/>
          <w:sz w:val="28"/>
          <w:szCs w:val="28"/>
        </w:rPr>
        <w:t>ю</w:t>
      </w:r>
      <w:r w:rsidR="007B6409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4C2067">
        <w:rPr>
          <w:rFonts w:ascii="Times New Roman" w:hAnsi="Times New Roman" w:cs="Times New Roman"/>
          <w:sz w:val="28"/>
          <w:szCs w:val="28"/>
        </w:rPr>
        <w:t>5</w:t>
      </w:r>
      <w:r w:rsidR="00182FB2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7B6409" w:rsidRPr="00C637C7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81726A" w:rsidRPr="00C637C7">
        <w:rPr>
          <w:rFonts w:ascii="Times New Roman" w:hAnsi="Times New Roman"/>
          <w:color w:val="000000"/>
          <w:sz w:val="28"/>
          <w:szCs w:val="28"/>
        </w:rPr>
        <w:t>.</w:t>
      </w:r>
    </w:p>
    <w:p w14:paraId="0B6F239D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6.4</w:t>
      </w:r>
      <w:r w:rsidR="009030C0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Для подтверждения </w:t>
      </w:r>
      <w:proofErr w:type="gramStart"/>
      <w:r w:rsidR="00BA7BDF" w:rsidRPr="00C637C7">
        <w:rPr>
          <w:rFonts w:ascii="Times New Roman" w:hAnsi="Times New Roman" w:cs="Times New Roman"/>
          <w:sz w:val="28"/>
          <w:szCs w:val="28"/>
        </w:rPr>
        <w:t>подлинности</w:t>
      </w:r>
      <w:proofErr w:type="gramEnd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изданного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 xml:space="preserve"> либо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абонента </w:t>
      </w:r>
      <w:r w:rsidR="00BA7BDF" w:rsidRPr="00C637C7">
        <w:rPr>
          <w:rFonts w:ascii="Times New Roman" w:hAnsi="Times New Roman" w:cs="Times New Roman"/>
          <w:sz w:val="28"/>
          <w:szCs w:val="28"/>
        </w:rPr>
        <w:t>используется файл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представляемый абонентом, </w:t>
      </w:r>
      <w:r w:rsidR="00660B90" w:rsidRPr="00C637C7">
        <w:rPr>
          <w:rFonts w:ascii="Times New Roman" w:hAnsi="Times New Roman" w:cs="Times New Roman"/>
          <w:sz w:val="28"/>
          <w:szCs w:val="28"/>
        </w:rPr>
        <w:t>и его хеш-</w:t>
      </w:r>
      <w:r w:rsidR="00660B90" w:rsidRPr="00C637C7">
        <w:rPr>
          <w:rFonts w:ascii="Times New Roman" w:hAnsi="Times New Roman" w:cs="Times New Roman"/>
          <w:sz w:val="28"/>
          <w:szCs w:val="28"/>
        </w:rPr>
        <w:lastRenderedPageBreak/>
        <w:t>значение</w:t>
      </w:r>
      <w:r w:rsidR="00852C00" w:rsidRPr="00C637C7">
        <w:rPr>
          <w:rFonts w:ascii="Times New Roman" w:hAnsi="Times New Roman" w:cs="Times New Roman"/>
          <w:sz w:val="28"/>
          <w:szCs w:val="28"/>
        </w:rPr>
        <w:t xml:space="preserve"> по алгоритму </w:t>
      </w:r>
      <w:r w:rsidR="00852C00" w:rsidRPr="00C637C7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852C00" w:rsidRPr="00C637C7">
        <w:rPr>
          <w:rFonts w:ascii="Times New Roman" w:hAnsi="Times New Roman" w:cs="Times New Roman"/>
          <w:sz w:val="28"/>
          <w:szCs w:val="28"/>
        </w:rPr>
        <w:t>5</w:t>
      </w:r>
      <w:r w:rsidR="00660B90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C51D20" w:rsidRPr="00C637C7">
        <w:rPr>
          <w:rFonts w:ascii="Times New Roman" w:hAnsi="Times New Roman" w:cs="Times New Roman"/>
          <w:sz w:val="28"/>
          <w:szCs w:val="28"/>
        </w:rPr>
        <w:t>которы</w:t>
      </w:r>
      <w:r w:rsidR="00660B90" w:rsidRPr="00C637C7">
        <w:rPr>
          <w:rFonts w:ascii="Times New Roman" w:hAnsi="Times New Roman" w:cs="Times New Roman"/>
          <w:sz w:val="28"/>
          <w:szCs w:val="28"/>
        </w:rPr>
        <w:t>е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 сравнива</w:t>
      </w:r>
      <w:r w:rsidR="00660B90" w:rsidRPr="00C637C7">
        <w:rPr>
          <w:rFonts w:ascii="Times New Roman" w:hAnsi="Times New Roman" w:cs="Times New Roman"/>
          <w:sz w:val="28"/>
          <w:szCs w:val="28"/>
        </w:rPr>
        <w:t>ю</w:t>
      </w:r>
      <w:r w:rsidR="00C51D20" w:rsidRPr="00C637C7">
        <w:rPr>
          <w:rFonts w:ascii="Times New Roman" w:hAnsi="Times New Roman" w:cs="Times New Roman"/>
          <w:sz w:val="28"/>
          <w:szCs w:val="28"/>
        </w:rPr>
        <w:t>тся с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 xml:space="preserve"> либо АС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BA7BDF" w:rsidRPr="00C637C7">
        <w:rPr>
          <w:rFonts w:ascii="Times New Roman" w:hAnsi="Times New Roman" w:cs="Times New Roman"/>
          <w:sz w:val="28"/>
          <w:szCs w:val="28"/>
        </w:rPr>
        <w:t>хранящи</w:t>
      </w:r>
      <w:r w:rsidR="00C51D20" w:rsidRPr="00C637C7">
        <w:rPr>
          <w:rFonts w:ascii="Times New Roman" w:hAnsi="Times New Roman" w:cs="Times New Roman"/>
          <w:sz w:val="28"/>
          <w:szCs w:val="28"/>
        </w:rPr>
        <w:t>м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ся в </w:t>
      </w:r>
      <w:r w:rsidR="00660B90" w:rsidRPr="00C637C7">
        <w:rPr>
          <w:rFonts w:ascii="Times New Roman" w:hAnsi="Times New Roman" w:cs="Times New Roman"/>
          <w:sz w:val="28"/>
          <w:szCs w:val="28"/>
        </w:rPr>
        <w:t xml:space="preserve">базе данных 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415E75">
        <w:rPr>
          <w:rFonts w:ascii="Times New Roman" w:hAnsi="Times New Roman" w:cs="Times New Roman"/>
          <w:sz w:val="28"/>
          <w:szCs w:val="28"/>
        </w:rPr>
        <w:t>Биржи</w:t>
      </w:r>
      <w:r w:rsidR="00660B90" w:rsidRPr="00C637C7">
        <w:rPr>
          <w:rFonts w:ascii="Times New Roman" w:hAnsi="Times New Roman" w:cs="Times New Roman"/>
          <w:sz w:val="28"/>
          <w:szCs w:val="28"/>
        </w:rPr>
        <w:t>, и его хеш-значением</w:t>
      </w:r>
      <w:r w:rsidR="00C51D20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41B5F482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6.5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BA7BDF" w:rsidRPr="00C637C7">
        <w:rPr>
          <w:rFonts w:ascii="Times New Roman" w:hAnsi="Times New Roman" w:cs="Times New Roman"/>
          <w:sz w:val="28"/>
          <w:szCs w:val="28"/>
        </w:rPr>
        <w:t>Проведение работ по подтверждению подлинности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1D20" w:rsidRPr="00C637C7">
        <w:rPr>
          <w:rFonts w:ascii="Times New Roman" w:hAnsi="Times New Roman" w:cs="Times New Roman"/>
          <w:sz w:val="28"/>
          <w:szCs w:val="28"/>
        </w:rPr>
        <w:t>абонента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 осуществляется</w:t>
      </w:r>
      <w:proofErr w:type="gramEnd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эк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спертной комиссией </w:t>
      </w:r>
      <w:r w:rsidR="006C6B25">
        <w:rPr>
          <w:rFonts w:ascii="Times New Roman" w:hAnsi="Times New Roman" w:cs="Times New Roman"/>
          <w:sz w:val="28"/>
          <w:szCs w:val="28"/>
        </w:rPr>
        <w:t>Биржи.</w:t>
      </w:r>
    </w:p>
    <w:p w14:paraId="7C71FB16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BA7BDF" w:rsidRPr="00C637C7">
        <w:rPr>
          <w:rFonts w:ascii="Times New Roman" w:hAnsi="Times New Roman" w:cs="Times New Roman"/>
          <w:sz w:val="28"/>
          <w:szCs w:val="28"/>
        </w:rPr>
        <w:t>Результатом проведения работ по подтверждению подлинности СОК</w:t>
      </w:r>
      <w:r w:rsidR="0009127D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C51D20" w:rsidRPr="00C637C7">
        <w:rPr>
          <w:rFonts w:ascii="Times New Roman" w:hAnsi="Times New Roman" w:cs="Times New Roman"/>
          <w:sz w:val="28"/>
          <w:szCs w:val="28"/>
        </w:rPr>
        <w:t xml:space="preserve">абонента 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является экспертное заключение комиссии </w:t>
      </w:r>
      <w:r w:rsidR="006C6B25">
        <w:rPr>
          <w:rFonts w:ascii="Times New Roman" w:hAnsi="Times New Roman" w:cs="Times New Roman"/>
          <w:sz w:val="28"/>
          <w:szCs w:val="28"/>
        </w:rPr>
        <w:t xml:space="preserve">Биржи, 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оформляемое </w:t>
      </w:r>
      <w:r w:rsidR="00AF60BE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1C1182" w:rsidRPr="00C637C7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C2067">
        <w:rPr>
          <w:rFonts w:ascii="Times New Roman" w:hAnsi="Times New Roman" w:cs="Times New Roman"/>
          <w:sz w:val="28"/>
          <w:szCs w:val="28"/>
        </w:rPr>
        <w:t>6</w:t>
      </w:r>
      <w:r w:rsidR="00AE666E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9A01CE">
        <w:rPr>
          <w:rFonts w:ascii="Times New Roman" w:hAnsi="Times New Roman" w:cs="Times New Roman"/>
          <w:sz w:val="28"/>
          <w:szCs w:val="28"/>
        </w:rPr>
        <w:t>либо п</w:t>
      </w:r>
      <w:r w:rsidR="00AE666E" w:rsidRPr="009A01CE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C2067">
        <w:rPr>
          <w:rFonts w:ascii="Times New Roman" w:hAnsi="Times New Roman" w:cs="Times New Roman"/>
          <w:sz w:val="28"/>
          <w:szCs w:val="28"/>
        </w:rPr>
        <w:t>7</w:t>
      </w:r>
      <w:r w:rsidR="007E5CEC">
        <w:rPr>
          <w:rFonts w:ascii="Times New Roman" w:hAnsi="Times New Roman" w:cs="Times New Roman"/>
          <w:sz w:val="28"/>
          <w:szCs w:val="28"/>
        </w:rPr>
        <w:t xml:space="preserve"> к </w:t>
      </w:r>
      <w:r w:rsidR="00E0319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E5CEC">
        <w:rPr>
          <w:rFonts w:ascii="Times New Roman" w:hAnsi="Times New Roman" w:cs="Times New Roman"/>
          <w:sz w:val="28"/>
          <w:szCs w:val="28"/>
        </w:rPr>
        <w:t>Регламенту</w:t>
      </w:r>
      <w:r w:rsidR="001C1182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BA7BDF" w:rsidRPr="00C637C7">
        <w:rPr>
          <w:rFonts w:ascii="Times New Roman" w:hAnsi="Times New Roman" w:cs="Times New Roman"/>
          <w:sz w:val="28"/>
          <w:szCs w:val="28"/>
        </w:rPr>
        <w:t>в двух экземплярах на бумажном носителе, один из ко</w:t>
      </w:r>
      <w:r w:rsidR="00C51D20" w:rsidRPr="00C637C7">
        <w:rPr>
          <w:rFonts w:ascii="Times New Roman" w:hAnsi="Times New Roman" w:cs="Times New Roman"/>
          <w:sz w:val="28"/>
          <w:szCs w:val="28"/>
        </w:rPr>
        <w:t>торых предоставляется абоненту.</w:t>
      </w:r>
    </w:p>
    <w:p w14:paraId="3BBA6F5B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6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="006F3F70" w:rsidRPr="00C637C7">
        <w:rPr>
          <w:rFonts w:ascii="Times New Roman" w:hAnsi="Times New Roman" w:cs="Times New Roman"/>
          <w:sz w:val="28"/>
          <w:szCs w:val="28"/>
        </w:rPr>
        <w:t>7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F733E3">
        <w:rPr>
          <w:rFonts w:ascii="Times New Roman" w:hAnsi="Times New Roman" w:cs="Times New Roman"/>
          <w:sz w:val="28"/>
          <w:szCs w:val="28"/>
        </w:rPr>
        <w:t> </w:t>
      </w:r>
      <w:r w:rsidR="00BA7BDF" w:rsidRPr="00C637C7">
        <w:rPr>
          <w:rFonts w:ascii="Times New Roman" w:hAnsi="Times New Roman" w:cs="Times New Roman"/>
          <w:sz w:val="28"/>
          <w:szCs w:val="28"/>
        </w:rPr>
        <w:t>Экспертное заключение по подтверждению подлинности СОК</w:t>
      </w:r>
      <w:r w:rsidR="005029C5" w:rsidRPr="00C637C7">
        <w:rPr>
          <w:rFonts w:ascii="Times New Roman" w:hAnsi="Times New Roman" w:cs="Times New Roman"/>
          <w:sz w:val="28"/>
          <w:szCs w:val="28"/>
        </w:rPr>
        <w:t>, АС</w:t>
      </w:r>
      <w:r w:rsidR="003E4E69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вручается абоненту (уполномоченному представителю) под роспись либо направляется заказным почтовым отправлением с уведомлением</w:t>
      </w:r>
      <w:r w:rsidR="00976081" w:rsidRPr="00C637C7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ED357" w14:textId="77777777" w:rsidR="00232C0D" w:rsidRPr="005F59B1" w:rsidRDefault="00232C0D" w:rsidP="005F59B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0EB647" w14:textId="77777777" w:rsidR="00BA7BDF" w:rsidRPr="00232C0D" w:rsidRDefault="00BA7BDF" w:rsidP="005F59B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23520268"/>
      <w:r w:rsidRPr="00232C0D">
        <w:rPr>
          <w:rFonts w:ascii="Times New Roman" w:hAnsi="Times New Roman" w:cs="Times New Roman"/>
          <w:b w:val="0"/>
          <w:color w:val="auto"/>
        </w:rPr>
        <w:t>ГЛАВА 7</w:t>
      </w:r>
      <w:r w:rsidR="005059C5" w:rsidRPr="00232C0D">
        <w:rPr>
          <w:rFonts w:ascii="Times New Roman" w:hAnsi="Times New Roman" w:cs="Times New Roman"/>
          <w:b w:val="0"/>
          <w:color w:val="auto"/>
        </w:rPr>
        <w:t xml:space="preserve">. </w:t>
      </w:r>
      <w:r w:rsidRPr="00232C0D">
        <w:rPr>
          <w:rFonts w:ascii="Times New Roman" w:hAnsi="Times New Roman" w:cs="Times New Roman"/>
          <w:b w:val="0"/>
          <w:color w:val="auto"/>
        </w:rPr>
        <w:t>НОСИТЕЛЬ КЛЮЧЕВОЙ ИНФОРМАЦИИ</w:t>
      </w:r>
      <w:bookmarkEnd w:id="6"/>
    </w:p>
    <w:p w14:paraId="78739D6D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B646C" w14:textId="77777777" w:rsidR="0081726A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7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Срок гарантийных обязательств на носитель ключевой информации, предоставляемый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, определяется изготовителем носителя ключевой информации. </w:t>
      </w:r>
    </w:p>
    <w:p w14:paraId="60F84698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7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Носитель ключевой информации может быть возвращен абонентом для замены на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только при возникновении гарантийного случая, предусмотренного технической документацией на носитель. При этом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проводится процедура подтверждения гарантийного случая (экспертиза). </w:t>
      </w:r>
    </w:p>
    <w:p w14:paraId="2FB91A60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Возврат носителя ключевой информации на </w:t>
      </w:r>
      <w:r w:rsidR="00D07CF5">
        <w:rPr>
          <w:rFonts w:ascii="Times New Roman" w:hAnsi="Times New Roman" w:cs="Times New Roman"/>
          <w:sz w:val="28"/>
          <w:szCs w:val="28"/>
        </w:rPr>
        <w:t>Бирж</w:t>
      </w:r>
      <w:r w:rsidR="00CF6B5B">
        <w:rPr>
          <w:rFonts w:ascii="Times New Roman" w:hAnsi="Times New Roman" w:cs="Times New Roman"/>
          <w:sz w:val="28"/>
          <w:szCs w:val="28"/>
        </w:rPr>
        <w:t>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для экспертизы осуществляется на основании письменного заявления абонента с указанием возникшей неисправности. К заявлению о возврате прилагается паспорт изготовителя на данный носитель ключевой </w:t>
      </w:r>
      <w:r w:rsidR="006E3A71" w:rsidRPr="00C637C7">
        <w:rPr>
          <w:rFonts w:ascii="Times New Roman" w:hAnsi="Times New Roman" w:cs="Times New Roman"/>
          <w:sz w:val="28"/>
          <w:szCs w:val="28"/>
        </w:rPr>
        <w:t>информации.</w:t>
      </w:r>
    </w:p>
    <w:p w14:paraId="6B359097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7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3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При подтверждении гарантийного случая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производит замену носителя ключевой информации и </w:t>
      </w:r>
      <w:r w:rsidR="00A1050E" w:rsidRPr="00C637C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BA7BDF" w:rsidRPr="00C637C7">
        <w:rPr>
          <w:rFonts w:ascii="Times New Roman" w:hAnsi="Times New Roman" w:cs="Times New Roman"/>
          <w:sz w:val="28"/>
          <w:szCs w:val="28"/>
        </w:rPr>
        <w:t>осуществляет</w:t>
      </w:r>
      <w:r w:rsidR="00BC46EC" w:rsidRPr="00C637C7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BC46EC" w:rsidRPr="00C637C7">
        <w:rPr>
          <w:rFonts w:ascii="Times New Roman" w:hAnsi="Times New Roman" w:cs="Times New Roman"/>
          <w:sz w:val="28"/>
          <w:szCs w:val="28"/>
        </w:rPr>
        <w:t xml:space="preserve">Абонента с выпуском СОК </w:t>
      </w:r>
      <w:r w:rsidR="00BC46EC" w:rsidRPr="00232C0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32C0D" w:rsidRPr="00232C0D">
        <w:rPr>
          <w:rFonts w:ascii="Times New Roman" w:hAnsi="Times New Roman" w:cs="Times New Roman"/>
          <w:sz w:val="28"/>
          <w:szCs w:val="28"/>
        </w:rPr>
        <w:t>закупках, проводимых в электронном формате</w:t>
      </w:r>
      <w:r w:rsidR="00BC46EC" w:rsidRPr="00232C0D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8E825" w14:textId="77777777" w:rsidR="00717C3B" w:rsidRPr="005F59B1" w:rsidRDefault="00717C3B" w:rsidP="005F59B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14:paraId="67EE8D82" w14:textId="77777777" w:rsidR="00BA7BDF" w:rsidRPr="00C637C7" w:rsidRDefault="00BA7BDF" w:rsidP="005F59B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23520269"/>
      <w:r w:rsidRPr="00C637C7">
        <w:rPr>
          <w:rFonts w:ascii="Times New Roman" w:hAnsi="Times New Roman" w:cs="Times New Roman"/>
          <w:b w:val="0"/>
          <w:color w:val="auto"/>
        </w:rPr>
        <w:t>ГЛАВА 8</w:t>
      </w:r>
      <w:r w:rsidR="00EF23D2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СРОК ДЕЙСТВИЯ КЛЮЧЕВЫХ ДОКУМЕНТОВ</w:t>
      </w:r>
      <w:bookmarkEnd w:id="7"/>
    </w:p>
    <w:p w14:paraId="45B7ABAA" w14:textId="77777777" w:rsidR="00C51C33" w:rsidRPr="00C637C7" w:rsidRDefault="00C51C33" w:rsidP="005F59B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416C3B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8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К ключевым документам относятся СОК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, СОК </w:t>
      </w:r>
      <w:proofErr w:type="gramStart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абонента, </w:t>
      </w:r>
      <w:r w:rsidR="005029C5" w:rsidRPr="00C637C7">
        <w:rPr>
          <w:rFonts w:ascii="Times New Roman" w:hAnsi="Times New Roman" w:cs="Times New Roman"/>
          <w:sz w:val="28"/>
          <w:szCs w:val="28"/>
        </w:rPr>
        <w:t xml:space="preserve"> АС</w:t>
      </w:r>
      <w:proofErr w:type="gramEnd"/>
      <w:r w:rsidR="005029C5" w:rsidRPr="00C637C7">
        <w:rPr>
          <w:rFonts w:ascii="Times New Roman" w:hAnsi="Times New Roman" w:cs="Times New Roman"/>
          <w:sz w:val="28"/>
          <w:szCs w:val="28"/>
        </w:rPr>
        <w:t xml:space="preserve"> абонента, </w:t>
      </w:r>
      <w:r w:rsidR="00965504" w:rsidRPr="00C637C7">
        <w:rPr>
          <w:rFonts w:ascii="Times New Roman" w:hAnsi="Times New Roman" w:cs="Times New Roman"/>
          <w:sz w:val="28"/>
          <w:szCs w:val="28"/>
        </w:rPr>
        <w:t>списки отозванных сертификатов.</w:t>
      </w:r>
    </w:p>
    <w:p w14:paraId="12E1D440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8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4C15E9" w:rsidRPr="00C637C7">
        <w:rPr>
          <w:rFonts w:ascii="Times New Roman" w:hAnsi="Times New Roman"/>
          <w:color w:val="000000"/>
          <w:sz w:val="28"/>
          <w:szCs w:val="28"/>
        </w:rPr>
        <w:t xml:space="preserve">Срок действия СОК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4C15E9" w:rsidRPr="00C637C7">
        <w:rPr>
          <w:rFonts w:ascii="Times New Roman" w:hAnsi="Times New Roman"/>
          <w:color w:val="000000"/>
          <w:sz w:val="28"/>
          <w:szCs w:val="28"/>
        </w:rPr>
        <w:t xml:space="preserve"> начинается с даты и времени издания СОК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4C15E9" w:rsidRPr="00C637C7">
        <w:rPr>
          <w:rFonts w:ascii="Times New Roman" w:hAnsi="Times New Roman"/>
          <w:color w:val="000000"/>
          <w:sz w:val="28"/>
          <w:szCs w:val="28"/>
        </w:rPr>
        <w:t xml:space="preserve"> и не превышает пятнадцать лет.</w:t>
      </w:r>
    </w:p>
    <w:p w14:paraId="7C98534B" w14:textId="77777777" w:rsidR="00232C0D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8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3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Срок действия СОК</w:t>
      </w:r>
      <w:r w:rsidR="005029C5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991A68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270F0" w:rsidRPr="00C637C7">
        <w:rPr>
          <w:rFonts w:ascii="Times New Roman" w:hAnsi="Times New Roman" w:cs="Times New Roman"/>
          <w:sz w:val="28"/>
          <w:szCs w:val="28"/>
        </w:rPr>
        <w:t>ограничен представленными</w:t>
      </w:r>
      <w:r w:rsidR="00991A68" w:rsidRPr="00C637C7">
        <w:rPr>
          <w:rFonts w:ascii="Times New Roman" w:hAnsi="Times New Roman" w:cs="Times New Roman"/>
          <w:sz w:val="28"/>
          <w:szCs w:val="28"/>
        </w:rPr>
        <w:t xml:space="preserve"> правоустанавливающими </w:t>
      </w:r>
      <w:proofErr w:type="gramStart"/>
      <w:r w:rsidR="00991A68" w:rsidRPr="00C637C7">
        <w:rPr>
          <w:rFonts w:ascii="Times New Roman" w:hAnsi="Times New Roman" w:cs="Times New Roman"/>
          <w:sz w:val="28"/>
          <w:szCs w:val="28"/>
        </w:rPr>
        <w:t>документами</w:t>
      </w:r>
      <w:r w:rsidR="008E4F03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начинается</w:t>
      </w:r>
      <w:proofErr w:type="gramEnd"/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 даты и времени издания СОК</w:t>
      </w:r>
      <w:r w:rsidR="005029C5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8E4F03" w:rsidRPr="00C637C7">
        <w:rPr>
          <w:rFonts w:ascii="Times New Roman" w:hAnsi="Times New Roman" w:cs="Times New Roman"/>
          <w:sz w:val="28"/>
          <w:szCs w:val="28"/>
        </w:rPr>
        <w:t>,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 не превышает</w:t>
      </w:r>
      <w:r w:rsidR="00965504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965504" w:rsidRPr="00232C0D">
        <w:rPr>
          <w:rFonts w:ascii="Times New Roman" w:hAnsi="Times New Roman" w:cs="Times New Roman"/>
          <w:sz w:val="28"/>
          <w:szCs w:val="28"/>
        </w:rPr>
        <w:t>одного года.</w:t>
      </w:r>
      <w:r w:rsidR="005A6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05F5A" w14:textId="77777777" w:rsidR="00BA7BDF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8.</w:t>
      </w:r>
      <w:r w:rsidR="00E20D38" w:rsidRPr="00C637C7">
        <w:rPr>
          <w:rFonts w:ascii="Times New Roman" w:hAnsi="Times New Roman" w:cs="Times New Roman"/>
          <w:sz w:val="28"/>
          <w:szCs w:val="28"/>
        </w:rPr>
        <w:t>4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Срок действия списка отозванных сертификатов начинается с момента и</w:t>
      </w:r>
      <w:r w:rsidR="00965504" w:rsidRPr="00C637C7">
        <w:rPr>
          <w:rFonts w:ascii="Times New Roman" w:hAnsi="Times New Roman" w:cs="Times New Roman"/>
          <w:sz w:val="28"/>
          <w:szCs w:val="28"/>
        </w:rPr>
        <w:t xml:space="preserve">здания и не превышает </w:t>
      </w:r>
      <w:r w:rsidR="00215699">
        <w:rPr>
          <w:rFonts w:ascii="Times New Roman" w:hAnsi="Times New Roman" w:cs="Times New Roman"/>
          <w:sz w:val="28"/>
          <w:szCs w:val="28"/>
        </w:rPr>
        <w:t>одного месяца</w:t>
      </w:r>
      <w:r w:rsidR="00965504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4116EA52" w14:textId="77777777" w:rsidR="00BA7BDF" w:rsidRPr="00C637C7" w:rsidRDefault="00BA7BDF" w:rsidP="00E0752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8" w:name="_Toc23520270"/>
      <w:r w:rsidRPr="00C637C7">
        <w:rPr>
          <w:rFonts w:ascii="Times New Roman" w:hAnsi="Times New Roman" w:cs="Times New Roman"/>
          <w:b w:val="0"/>
          <w:color w:val="auto"/>
        </w:rPr>
        <w:lastRenderedPageBreak/>
        <w:t xml:space="preserve">ГЛАВА </w:t>
      </w:r>
      <w:r w:rsidR="006C1F84" w:rsidRPr="00C637C7">
        <w:rPr>
          <w:rFonts w:ascii="Times New Roman" w:hAnsi="Times New Roman" w:cs="Times New Roman"/>
          <w:b w:val="0"/>
          <w:color w:val="auto"/>
        </w:rPr>
        <w:t>9</w:t>
      </w:r>
      <w:r w:rsidR="00E07527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 xml:space="preserve">КОМПРОМЕТАЦИЯ ЛИЧНОГО КЛЮЧА </w:t>
      </w:r>
      <w:r w:rsidR="006C6B25">
        <w:rPr>
          <w:rFonts w:ascii="Times New Roman" w:hAnsi="Times New Roman" w:cs="Times New Roman"/>
          <w:b w:val="0"/>
          <w:color w:val="auto"/>
        </w:rPr>
        <w:t>БИРЖИ</w:t>
      </w:r>
      <w:bookmarkEnd w:id="8"/>
    </w:p>
    <w:p w14:paraId="2728118D" w14:textId="77777777" w:rsidR="00C51C33" w:rsidRPr="00C637C7" w:rsidRDefault="00C51C33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3605D2" w14:textId="77777777" w:rsidR="00B71B45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9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В случае компрометации личного ключа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СОК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отзывается. Уведомление абонентов о компрометации личного ключа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83AB3" w:rsidRPr="00C637C7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на сайте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8A1A95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9</w:t>
      </w:r>
      <w:r w:rsidR="006C1F84" w:rsidRPr="00C637C7">
        <w:rPr>
          <w:rFonts w:ascii="Times New Roman" w:hAnsi="Times New Roman" w:cs="Times New Roman"/>
          <w:sz w:val="28"/>
          <w:szCs w:val="28"/>
        </w:rPr>
        <w:t>.2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 xml:space="preserve"> После отзыва СОК,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выполняет процедуру внеплановой смены ключей. </w:t>
      </w:r>
    </w:p>
    <w:p w14:paraId="132AC968" w14:textId="77777777" w:rsidR="00C51C33" w:rsidRPr="00C637C7" w:rsidRDefault="006C1F84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9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3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отзывает СОК</w:t>
      </w:r>
      <w:r w:rsidR="00A94F9C" w:rsidRPr="00C637C7">
        <w:rPr>
          <w:rFonts w:ascii="Times New Roman" w:hAnsi="Times New Roman" w:cs="Times New Roman"/>
          <w:sz w:val="28"/>
          <w:szCs w:val="28"/>
        </w:rPr>
        <w:t>, АС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абонентов, подписанные с использованием скомпрометированного личного ключа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 действовавшие на момент компрометации личного ключа </w:t>
      </w:r>
      <w:r w:rsidR="00CF6B5B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или действие которых было приостановлено. При этом осуществляется регистрация </w:t>
      </w:r>
      <w:r w:rsidR="0001643B" w:rsidRPr="00C637C7">
        <w:rPr>
          <w:rFonts w:ascii="Times New Roman" w:hAnsi="Times New Roman" w:cs="Times New Roman"/>
          <w:sz w:val="28"/>
          <w:szCs w:val="28"/>
        </w:rPr>
        <w:t xml:space="preserve">всех </w:t>
      </w:r>
      <w:r w:rsidR="00BA7BDF" w:rsidRPr="00C637C7">
        <w:rPr>
          <w:rFonts w:ascii="Times New Roman" w:hAnsi="Times New Roman" w:cs="Times New Roman"/>
          <w:sz w:val="28"/>
          <w:szCs w:val="28"/>
        </w:rPr>
        <w:t>абонентов</w:t>
      </w:r>
      <w:r w:rsidR="00EE1157" w:rsidRPr="00C637C7">
        <w:rPr>
          <w:rFonts w:ascii="Times New Roman" w:hAnsi="Times New Roman" w:cs="Times New Roman"/>
          <w:sz w:val="28"/>
          <w:szCs w:val="28"/>
        </w:rPr>
        <w:t xml:space="preserve"> с выпуском СОК</w:t>
      </w:r>
      <w:r w:rsidR="00A94F9C"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A94F9C" w:rsidRPr="00232C0D">
        <w:rPr>
          <w:rFonts w:ascii="Times New Roman" w:hAnsi="Times New Roman" w:cs="Times New Roman"/>
          <w:sz w:val="28"/>
          <w:szCs w:val="28"/>
        </w:rPr>
        <w:t>АС</w:t>
      </w:r>
      <w:r w:rsidR="00EE1157" w:rsidRPr="00232C0D">
        <w:rPr>
          <w:rFonts w:ascii="Times New Roman" w:hAnsi="Times New Roman" w:cs="Times New Roman"/>
          <w:sz w:val="28"/>
          <w:szCs w:val="28"/>
        </w:rPr>
        <w:t xml:space="preserve"> заново</w:t>
      </w:r>
      <w:r w:rsidR="009A46FA" w:rsidRPr="00232C0D">
        <w:rPr>
          <w:rFonts w:ascii="Times New Roman" w:hAnsi="Times New Roman" w:cs="Times New Roman"/>
          <w:sz w:val="28"/>
          <w:szCs w:val="28"/>
        </w:rPr>
        <w:t>.</w:t>
      </w:r>
    </w:p>
    <w:p w14:paraId="6B7D573F" w14:textId="77777777" w:rsidR="00CC3904" w:rsidRPr="00C637C7" w:rsidRDefault="00CC3904" w:rsidP="00F0779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88FC21" w14:textId="77777777" w:rsidR="00C51C33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9" w:name="_Toc23520271"/>
      <w:r w:rsidRPr="00C637C7">
        <w:rPr>
          <w:rFonts w:ascii="Times New Roman" w:hAnsi="Times New Roman" w:cs="Times New Roman"/>
          <w:b w:val="0"/>
          <w:color w:val="auto"/>
        </w:rPr>
        <w:t>ГЛАВА 1</w:t>
      </w:r>
      <w:r w:rsidR="00BF0505" w:rsidRPr="00C637C7">
        <w:rPr>
          <w:rFonts w:ascii="Times New Roman" w:hAnsi="Times New Roman" w:cs="Times New Roman"/>
          <w:b w:val="0"/>
          <w:color w:val="auto"/>
        </w:rPr>
        <w:t>0</w:t>
      </w:r>
      <w:r w:rsidR="00E07527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>КОМПРОМЕТАЦИЯ ЛИЧНОГО КЛЮЧА АБОНЕНТА</w:t>
      </w:r>
      <w:bookmarkEnd w:id="9"/>
    </w:p>
    <w:p w14:paraId="1C3D5BBA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F4AAF6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BF0505" w:rsidRPr="00C637C7">
        <w:rPr>
          <w:rFonts w:ascii="Times New Roman" w:hAnsi="Times New Roman" w:cs="Times New Roman"/>
          <w:sz w:val="28"/>
          <w:szCs w:val="28"/>
        </w:rPr>
        <w:t>0</w:t>
      </w:r>
      <w:r w:rsidRPr="00C637C7">
        <w:rPr>
          <w:rFonts w:ascii="Times New Roman" w:hAnsi="Times New Roman" w:cs="Times New Roman"/>
          <w:sz w:val="28"/>
          <w:szCs w:val="28"/>
        </w:rPr>
        <w:t>.</w:t>
      </w:r>
      <w:r w:rsidR="00BF0505"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 событиям, связанным с компрометацией личного ключа </w:t>
      </w:r>
      <w:r w:rsidR="00B71B45" w:rsidRPr="00C637C7">
        <w:rPr>
          <w:rFonts w:ascii="Times New Roman" w:hAnsi="Times New Roman" w:cs="Times New Roman"/>
          <w:sz w:val="28"/>
          <w:szCs w:val="28"/>
        </w:rPr>
        <w:t xml:space="preserve">абонента, </w:t>
      </w:r>
      <w:r w:rsidR="004520EF" w:rsidRPr="00C637C7">
        <w:rPr>
          <w:rFonts w:ascii="Times New Roman" w:hAnsi="Times New Roman" w:cs="Times New Roman"/>
          <w:sz w:val="28"/>
          <w:szCs w:val="28"/>
        </w:rPr>
        <w:t>относятся:</w:t>
      </w:r>
    </w:p>
    <w:p w14:paraId="5D4F88A4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утрат</w:t>
      </w:r>
      <w:r w:rsidR="00B71B45" w:rsidRPr="00C637C7">
        <w:rPr>
          <w:rFonts w:ascii="Times New Roman" w:hAnsi="Times New Roman" w:cs="Times New Roman"/>
          <w:sz w:val="28"/>
          <w:szCs w:val="28"/>
        </w:rPr>
        <w:t xml:space="preserve">а </w:t>
      </w:r>
      <w:r w:rsidR="00205491" w:rsidRPr="00C637C7">
        <w:rPr>
          <w:rFonts w:ascii="Times New Roman" w:hAnsi="Times New Roman" w:cs="Times New Roman"/>
          <w:sz w:val="28"/>
          <w:szCs w:val="28"/>
        </w:rPr>
        <w:t>носителя</w:t>
      </w:r>
      <w:r w:rsidR="003352D7" w:rsidRPr="00C637C7">
        <w:rPr>
          <w:rFonts w:ascii="Times New Roman" w:hAnsi="Times New Roman" w:cs="Times New Roman"/>
          <w:sz w:val="28"/>
          <w:szCs w:val="28"/>
        </w:rPr>
        <w:t xml:space="preserve"> ключевой информации</w:t>
      </w:r>
      <w:r w:rsidR="00205491" w:rsidRPr="00C637C7">
        <w:rPr>
          <w:rFonts w:ascii="Times New Roman" w:hAnsi="Times New Roman" w:cs="Times New Roman"/>
          <w:sz w:val="28"/>
          <w:szCs w:val="28"/>
        </w:rPr>
        <w:t xml:space="preserve"> с </w:t>
      </w:r>
      <w:r w:rsidR="004520EF" w:rsidRPr="00C637C7">
        <w:rPr>
          <w:rFonts w:ascii="Times New Roman" w:hAnsi="Times New Roman" w:cs="Times New Roman"/>
          <w:sz w:val="28"/>
          <w:szCs w:val="28"/>
        </w:rPr>
        <w:t>личн</w:t>
      </w:r>
      <w:r w:rsidR="00205491" w:rsidRPr="00C637C7">
        <w:rPr>
          <w:rFonts w:ascii="Times New Roman" w:hAnsi="Times New Roman" w:cs="Times New Roman"/>
          <w:sz w:val="28"/>
          <w:szCs w:val="28"/>
        </w:rPr>
        <w:t>ым</w:t>
      </w:r>
      <w:r w:rsidR="004520EF" w:rsidRPr="00C637C7">
        <w:rPr>
          <w:rFonts w:ascii="Times New Roman" w:hAnsi="Times New Roman" w:cs="Times New Roman"/>
          <w:sz w:val="28"/>
          <w:szCs w:val="28"/>
        </w:rPr>
        <w:t xml:space="preserve"> ключ</w:t>
      </w:r>
      <w:r w:rsidR="00205491" w:rsidRPr="00C637C7">
        <w:rPr>
          <w:rFonts w:ascii="Times New Roman" w:hAnsi="Times New Roman" w:cs="Times New Roman"/>
          <w:sz w:val="28"/>
          <w:szCs w:val="28"/>
        </w:rPr>
        <w:t>ом</w:t>
      </w:r>
      <w:r w:rsidR="004520EF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B71B45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4F39DD5C" w14:textId="77777777" w:rsidR="00BA7BDF" w:rsidRPr="00C637C7" w:rsidRDefault="00815136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компрометация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парол</w:t>
      </w:r>
      <w:r w:rsidRPr="00C637C7">
        <w:rPr>
          <w:rFonts w:ascii="Times New Roman" w:hAnsi="Times New Roman" w:cs="Times New Roman"/>
          <w:sz w:val="28"/>
          <w:szCs w:val="28"/>
        </w:rPr>
        <w:t>я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доступа к личному ключу абонента</w:t>
      </w:r>
      <w:r w:rsidR="00B71B45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79EDEDD5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случаи, когда нельзя достоверно установить, что именно произошло с носителем ключевой информации (в том числе, когда носитель вышел из строя и не опровергнута возможность того, что данный факт произошел в результате несанкционированных действий с этим носителем).</w:t>
      </w:r>
    </w:p>
    <w:p w14:paraId="37C9F54C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10.</w:t>
      </w:r>
      <w:r w:rsidR="00BA7BDF"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 самостоятельно принимает решение о наличии факта компрометации </w:t>
      </w:r>
      <w:r w:rsidR="006F2340" w:rsidRPr="00C637C7">
        <w:rPr>
          <w:rFonts w:ascii="Times New Roman" w:hAnsi="Times New Roman" w:cs="Times New Roman"/>
          <w:sz w:val="28"/>
          <w:szCs w:val="28"/>
        </w:rPr>
        <w:t>своего личного ключа.</w:t>
      </w:r>
    </w:p>
    <w:p w14:paraId="59D43442" w14:textId="77777777" w:rsidR="00B71B45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В случае компрометации личного ключа абонент обращается </w:t>
      </w:r>
      <w:r w:rsidR="007003F8" w:rsidRPr="00C637C7">
        <w:rPr>
          <w:rFonts w:ascii="Times New Roman" w:hAnsi="Times New Roman" w:cs="Times New Roman"/>
          <w:sz w:val="28"/>
          <w:szCs w:val="28"/>
        </w:rPr>
        <w:t xml:space="preserve">на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с заявлением об отзыве СОК</w:t>
      </w:r>
      <w:r w:rsidR="00A94F9C" w:rsidRPr="00C637C7">
        <w:rPr>
          <w:rFonts w:ascii="Times New Roman" w:hAnsi="Times New Roman" w:cs="Times New Roman"/>
          <w:sz w:val="28"/>
          <w:szCs w:val="28"/>
        </w:rPr>
        <w:t>, АС</w:t>
      </w:r>
      <w:r w:rsidR="005E6F15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E5A50A" w14:textId="77777777" w:rsidR="00466691" w:rsidRPr="00C637C7" w:rsidRDefault="00466691" w:rsidP="00E72E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F93B09" w14:textId="77777777" w:rsidR="00BA7BDF" w:rsidRPr="00C637C7" w:rsidRDefault="00BA7BDF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0" w:name="_Toc23520272"/>
      <w:r w:rsidRPr="00C637C7">
        <w:rPr>
          <w:rFonts w:ascii="Times New Roman" w:hAnsi="Times New Roman" w:cs="Times New Roman"/>
          <w:b w:val="0"/>
          <w:color w:val="auto"/>
        </w:rPr>
        <w:t>ГЛАВА 1</w:t>
      </w:r>
      <w:r w:rsidR="00BF0505" w:rsidRPr="00C637C7">
        <w:rPr>
          <w:rFonts w:ascii="Times New Roman" w:hAnsi="Times New Roman" w:cs="Times New Roman"/>
          <w:b w:val="0"/>
          <w:color w:val="auto"/>
        </w:rPr>
        <w:t>1</w:t>
      </w:r>
      <w:r w:rsidR="00E07527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</w:rPr>
        <w:t xml:space="preserve">ПРАВА И ОБЯЗАННОСТИ </w:t>
      </w:r>
      <w:r w:rsidR="006C6B25">
        <w:rPr>
          <w:rFonts w:ascii="Times New Roman" w:hAnsi="Times New Roman" w:cs="Times New Roman"/>
          <w:b w:val="0"/>
          <w:color w:val="auto"/>
        </w:rPr>
        <w:t>БИРЖИ</w:t>
      </w:r>
      <w:bookmarkEnd w:id="10"/>
    </w:p>
    <w:p w14:paraId="045AB046" w14:textId="77777777" w:rsidR="00D347E5" w:rsidRPr="00C637C7" w:rsidRDefault="00D347E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292567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11</w:t>
      </w:r>
      <w:r w:rsidR="00935F16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935F16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935F16" w:rsidRPr="00C637C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138CAE32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устанавливать порядок </w:t>
      </w:r>
      <w:r w:rsidR="001D7915" w:rsidRPr="00C637C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176DF4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D7915" w:rsidRPr="00C637C7">
        <w:rPr>
          <w:rFonts w:ascii="Times New Roman" w:hAnsi="Times New Roman" w:cs="Times New Roman"/>
          <w:sz w:val="28"/>
          <w:szCs w:val="28"/>
        </w:rPr>
        <w:t>услуг</w:t>
      </w:r>
      <w:r w:rsidRPr="00C637C7">
        <w:rPr>
          <w:rFonts w:ascii="Times New Roman" w:hAnsi="Times New Roman" w:cs="Times New Roman"/>
          <w:sz w:val="28"/>
          <w:szCs w:val="28"/>
        </w:rPr>
        <w:t xml:space="preserve">, </w:t>
      </w:r>
      <w:r w:rsidR="009501EE">
        <w:rPr>
          <w:rFonts w:ascii="Times New Roman" w:hAnsi="Times New Roman" w:cs="Times New Roman"/>
          <w:sz w:val="28"/>
          <w:szCs w:val="28"/>
        </w:rPr>
        <w:t xml:space="preserve">изменять его, </w:t>
      </w:r>
      <w:r w:rsidRPr="00C637C7">
        <w:rPr>
          <w:rFonts w:ascii="Times New Roman" w:hAnsi="Times New Roman" w:cs="Times New Roman"/>
          <w:sz w:val="28"/>
          <w:szCs w:val="28"/>
        </w:rPr>
        <w:t>требова</w:t>
      </w:r>
      <w:r w:rsidR="00CC670C" w:rsidRPr="00C637C7">
        <w:rPr>
          <w:rFonts w:ascii="Times New Roman" w:hAnsi="Times New Roman" w:cs="Times New Roman"/>
          <w:sz w:val="28"/>
          <w:szCs w:val="28"/>
        </w:rPr>
        <w:t xml:space="preserve">ть от </w:t>
      </w:r>
      <w:r w:rsidR="00176DF4" w:rsidRPr="00C637C7">
        <w:rPr>
          <w:rFonts w:ascii="Times New Roman" w:hAnsi="Times New Roman" w:cs="Times New Roman"/>
          <w:sz w:val="28"/>
          <w:szCs w:val="28"/>
        </w:rPr>
        <w:t xml:space="preserve">абонентов </w:t>
      </w:r>
      <w:r w:rsidR="00CC670C" w:rsidRPr="00C637C7">
        <w:rPr>
          <w:rFonts w:ascii="Times New Roman" w:hAnsi="Times New Roman" w:cs="Times New Roman"/>
          <w:sz w:val="28"/>
          <w:szCs w:val="28"/>
        </w:rPr>
        <w:t>его исполнения;</w:t>
      </w:r>
    </w:p>
    <w:p w14:paraId="17037C79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отказать абоненту в оказании услуг при неисполнении им требований настоящего</w:t>
      </w:r>
      <w:r w:rsidR="00F22D4B" w:rsidRPr="00C637C7">
        <w:rPr>
          <w:rFonts w:ascii="Times New Roman" w:hAnsi="Times New Roman" w:cs="Times New Roman"/>
          <w:sz w:val="28"/>
          <w:szCs w:val="28"/>
        </w:rPr>
        <w:t xml:space="preserve"> Регламента и условий Договора.</w:t>
      </w:r>
    </w:p>
    <w:p w14:paraId="7BCAEC4B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11</w:t>
      </w:r>
      <w:r w:rsidR="00094426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F2362">
        <w:rPr>
          <w:rFonts w:ascii="Times New Roman" w:hAnsi="Times New Roman" w:cs="Times New Roman"/>
          <w:sz w:val="28"/>
          <w:szCs w:val="28"/>
        </w:rPr>
        <w:t>а</w:t>
      </w:r>
      <w:r w:rsidR="00094426" w:rsidRPr="00C637C7">
        <w:rPr>
          <w:rFonts w:ascii="Times New Roman" w:hAnsi="Times New Roman" w:cs="Times New Roman"/>
          <w:sz w:val="28"/>
          <w:szCs w:val="28"/>
        </w:rPr>
        <w:t>:</w:t>
      </w:r>
    </w:p>
    <w:p w14:paraId="32D7FE3F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обеспечивать оказание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Pr="00C637C7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A94F9C" w:rsidRPr="00C637C7">
        <w:rPr>
          <w:rFonts w:ascii="Times New Roman" w:hAnsi="Times New Roman" w:cs="Times New Roman"/>
          <w:sz w:val="28"/>
          <w:szCs w:val="28"/>
        </w:rPr>
        <w:t xml:space="preserve">распространению открытых ключей АС </w:t>
      </w:r>
      <w:r w:rsidRPr="00C637C7">
        <w:rPr>
          <w:rFonts w:ascii="Times New Roman" w:hAnsi="Times New Roman" w:cs="Times New Roman"/>
          <w:sz w:val="28"/>
          <w:szCs w:val="28"/>
        </w:rPr>
        <w:t>в соответствии с настоящим Ре</w:t>
      </w:r>
      <w:r w:rsidR="00CC670C" w:rsidRPr="00C637C7">
        <w:rPr>
          <w:rFonts w:ascii="Times New Roman" w:hAnsi="Times New Roman" w:cs="Times New Roman"/>
          <w:sz w:val="28"/>
          <w:szCs w:val="28"/>
        </w:rPr>
        <w:t>гламентом;</w:t>
      </w:r>
    </w:p>
    <w:p w14:paraId="23417A40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информировать абонентов и иных заинтересованных лиц о порядке </w:t>
      </w:r>
      <w:r w:rsidR="00951AE1" w:rsidRPr="00C637C7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="00951AE1" w:rsidRPr="00C637C7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C637C7">
        <w:rPr>
          <w:rFonts w:ascii="Times New Roman" w:hAnsi="Times New Roman" w:cs="Times New Roman"/>
          <w:sz w:val="28"/>
          <w:szCs w:val="28"/>
        </w:rPr>
        <w:t>путем размещения соответствующей и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нформации 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094426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21FBA80B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уникальность серийных номеров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 xml:space="preserve"> издаваемых СОК</w:t>
      </w:r>
      <w:r w:rsidR="00A94F9C" w:rsidRPr="00C637C7">
        <w:rPr>
          <w:rFonts w:ascii="Times New Roman" w:hAnsi="Times New Roman" w:cs="Times New Roman"/>
          <w:sz w:val="28"/>
          <w:szCs w:val="28"/>
        </w:rPr>
        <w:t>, АС</w:t>
      </w:r>
      <w:r w:rsidR="00951AE1" w:rsidRPr="00C637C7">
        <w:rPr>
          <w:rFonts w:ascii="Times New Roman" w:hAnsi="Times New Roman" w:cs="Times New Roman"/>
          <w:sz w:val="28"/>
          <w:szCs w:val="28"/>
        </w:rPr>
        <w:t xml:space="preserve"> абонентам</w:t>
      </w:r>
      <w:r w:rsidRPr="00C637C7">
        <w:rPr>
          <w:rFonts w:ascii="Times New Roman" w:hAnsi="Times New Roman" w:cs="Times New Roman"/>
          <w:sz w:val="28"/>
          <w:szCs w:val="28"/>
        </w:rPr>
        <w:t xml:space="preserve">, значений открытых 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ключей в изданных </w:t>
      </w:r>
      <w:r w:rsidR="00951AE1" w:rsidRPr="00C637C7">
        <w:rPr>
          <w:rFonts w:ascii="Times New Roman" w:hAnsi="Times New Roman" w:cs="Times New Roman"/>
          <w:sz w:val="28"/>
          <w:szCs w:val="28"/>
        </w:rPr>
        <w:t>СОК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абонентам</w:t>
      </w:r>
      <w:r w:rsidR="00094426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4E6A69B7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lastRenderedPageBreak/>
        <w:t xml:space="preserve">размещать 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Pr="00C637C7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="00935F16" w:rsidRPr="00C637C7">
        <w:rPr>
          <w:rFonts w:ascii="Times New Roman" w:hAnsi="Times New Roman" w:cs="Times New Roman"/>
          <w:sz w:val="28"/>
          <w:szCs w:val="28"/>
        </w:rPr>
        <w:t>тридцать</w:t>
      </w:r>
      <w:r w:rsidRPr="00C637C7">
        <w:rPr>
          <w:rFonts w:ascii="Times New Roman" w:hAnsi="Times New Roman" w:cs="Times New Roman"/>
          <w:sz w:val="28"/>
          <w:szCs w:val="28"/>
        </w:rPr>
        <w:t xml:space="preserve"> минут с момента выпуска новый список отозванных сертификатов; </w:t>
      </w:r>
    </w:p>
    <w:p w14:paraId="63666267" w14:textId="77777777" w:rsidR="00232C0D" w:rsidRDefault="00BA7BDF" w:rsidP="005F23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отзывать СОК абонентов в случае компрометации личного ключа </w:t>
      </w:r>
      <w:r w:rsidR="001871B5">
        <w:rPr>
          <w:rFonts w:ascii="Times New Roman" w:hAnsi="Times New Roman" w:cs="Times New Roman"/>
          <w:sz w:val="28"/>
          <w:szCs w:val="28"/>
        </w:rPr>
        <w:t>Биржи</w:t>
      </w:r>
      <w:r w:rsidRPr="00C637C7">
        <w:rPr>
          <w:rFonts w:ascii="Times New Roman" w:hAnsi="Times New Roman" w:cs="Times New Roman"/>
          <w:sz w:val="28"/>
          <w:szCs w:val="28"/>
        </w:rPr>
        <w:t xml:space="preserve">, с </w:t>
      </w:r>
      <w:r w:rsidR="00DB7F5D" w:rsidRPr="00C637C7">
        <w:rPr>
          <w:rFonts w:ascii="Times New Roman" w:hAnsi="Times New Roman" w:cs="Times New Roman"/>
          <w:sz w:val="28"/>
          <w:szCs w:val="28"/>
        </w:rPr>
        <w:t>и</w:t>
      </w:r>
      <w:r w:rsidRPr="00C637C7">
        <w:rPr>
          <w:rFonts w:ascii="Times New Roman" w:hAnsi="Times New Roman" w:cs="Times New Roman"/>
          <w:sz w:val="28"/>
          <w:szCs w:val="28"/>
        </w:rPr>
        <w:t>спользованием которого п</w:t>
      </w:r>
      <w:r w:rsidR="00094426" w:rsidRPr="00C637C7">
        <w:rPr>
          <w:rFonts w:ascii="Times New Roman" w:hAnsi="Times New Roman" w:cs="Times New Roman"/>
          <w:sz w:val="28"/>
          <w:szCs w:val="28"/>
        </w:rPr>
        <w:t>одписаны указанные</w:t>
      </w:r>
      <w:r w:rsidR="00851D90" w:rsidRPr="00C637C7">
        <w:rPr>
          <w:rFonts w:ascii="Times New Roman" w:hAnsi="Times New Roman" w:cs="Times New Roman"/>
          <w:sz w:val="28"/>
          <w:szCs w:val="28"/>
        </w:rPr>
        <w:t xml:space="preserve"> СОК абонентов</w:t>
      </w:r>
      <w:r w:rsidR="000C7819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69D9E9D9" w14:textId="77777777" w:rsidR="005F2362" w:rsidRPr="005F2362" w:rsidRDefault="005F2362" w:rsidP="005F236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ED2144" w14:textId="77777777" w:rsidR="00BA7BDF" w:rsidRPr="00C637C7" w:rsidRDefault="00BF0505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1" w:name="_Toc23520273"/>
      <w:r w:rsidRPr="00C637C7">
        <w:rPr>
          <w:rFonts w:ascii="Times New Roman" w:hAnsi="Times New Roman" w:cs="Times New Roman"/>
          <w:b w:val="0"/>
          <w:color w:val="auto"/>
        </w:rPr>
        <w:t>ГЛАВА 12</w:t>
      </w:r>
      <w:r w:rsidR="00E07527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="00BA7BDF" w:rsidRPr="00C637C7">
        <w:rPr>
          <w:rFonts w:ascii="Times New Roman" w:hAnsi="Times New Roman" w:cs="Times New Roman"/>
          <w:b w:val="0"/>
          <w:color w:val="auto"/>
        </w:rPr>
        <w:t>ПРАВА И ОБЯЗАННОСТИ АБОНЕНТА</w:t>
      </w:r>
      <w:bookmarkEnd w:id="11"/>
    </w:p>
    <w:p w14:paraId="0F221C13" w14:textId="77777777" w:rsidR="00D347E5" w:rsidRPr="00C637C7" w:rsidRDefault="00D347E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9BCDBC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12</w:t>
      </w:r>
      <w:r w:rsidR="00783597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783597" w:rsidRPr="00C637C7">
        <w:rPr>
          <w:rFonts w:ascii="Times New Roman" w:hAnsi="Times New Roman" w:cs="Times New Roman"/>
          <w:sz w:val="28"/>
          <w:szCs w:val="28"/>
        </w:rPr>
        <w:t xml:space="preserve"> Абонент имеет право:</w:t>
      </w:r>
    </w:p>
    <w:p w14:paraId="36306E0E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пользоваться услугами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="00781571" w:rsidRPr="00C637C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C637C7">
        <w:rPr>
          <w:rFonts w:ascii="Times New Roman" w:hAnsi="Times New Roman" w:cs="Times New Roman"/>
          <w:sz w:val="28"/>
          <w:szCs w:val="28"/>
        </w:rPr>
        <w:t>с настоящим Ре</w:t>
      </w:r>
      <w:r w:rsidR="005361AF" w:rsidRPr="00C637C7">
        <w:rPr>
          <w:rFonts w:ascii="Times New Roman" w:hAnsi="Times New Roman" w:cs="Times New Roman"/>
          <w:sz w:val="28"/>
          <w:szCs w:val="28"/>
        </w:rPr>
        <w:t>гламентом и условиями Договора;</w:t>
      </w:r>
    </w:p>
    <w:p w14:paraId="7AFAD0DF" w14:textId="77777777" w:rsidR="00781571" w:rsidRPr="00C637C7" w:rsidRDefault="00781571" w:rsidP="007815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получать информацию о порядке оказания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Pr="00C637C7">
        <w:rPr>
          <w:rFonts w:ascii="Times New Roman" w:hAnsi="Times New Roman" w:cs="Times New Roman"/>
          <w:sz w:val="28"/>
          <w:szCs w:val="28"/>
        </w:rPr>
        <w:t xml:space="preserve"> услуг на сайте </w:t>
      </w:r>
      <w:r w:rsidR="006C6B25">
        <w:rPr>
          <w:rFonts w:ascii="Times New Roman" w:hAnsi="Times New Roman" w:cs="Times New Roman"/>
          <w:sz w:val="28"/>
          <w:szCs w:val="28"/>
        </w:rPr>
        <w:t>Биржи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032BE74A" w14:textId="77777777" w:rsidR="00ED1201" w:rsidRPr="00C637C7" w:rsidRDefault="00ED1201" w:rsidP="00ED120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получать информацию о состоянии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="00781571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в виде списка отозванных сертификатов для проверки состояния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="00781571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54A121" w14:textId="77777777" w:rsidR="00ED1201" w:rsidRPr="00C637C7" w:rsidRDefault="00ED1201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1871B5">
        <w:rPr>
          <w:rFonts w:ascii="Times New Roman" w:hAnsi="Times New Roman" w:cs="Times New Roman"/>
          <w:sz w:val="28"/>
          <w:szCs w:val="28"/>
        </w:rPr>
        <w:t>на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871B5">
        <w:rPr>
          <w:rFonts w:ascii="Times New Roman" w:hAnsi="Times New Roman" w:cs="Times New Roman"/>
          <w:sz w:val="28"/>
          <w:szCs w:val="28"/>
        </w:rPr>
        <w:t>Биржу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за подтверждением 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подлинности</w:t>
      </w:r>
      <w:r w:rsidR="00781730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proofErr w:type="gramEnd"/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0C7819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37B63F04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12</w:t>
      </w:r>
      <w:r w:rsidR="002556A6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2556A6" w:rsidRPr="00C637C7">
        <w:rPr>
          <w:rFonts w:ascii="Times New Roman" w:hAnsi="Times New Roman" w:cs="Times New Roman"/>
          <w:sz w:val="28"/>
          <w:szCs w:val="28"/>
        </w:rPr>
        <w:t xml:space="preserve"> Абонент обязан:</w:t>
      </w:r>
    </w:p>
    <w:p w14:paraId="659C46A1" w14:textId="77777777" w:rsidR="00C97FBE" w:rsidRPr="00C637C7" w:rsidRDefault="00C97FBE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настоящего Регламента и условиями Договора при использовании услуг, оказываемых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374E87F3" w14:textId="77777777" w:rsidR="00C97FBE" w:rsidRPr="00C637C7" w:rsidRDefault="000A30A9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руководствоваться инструкциями, представляемыми </w:t>
      </w:r>
      <w:r w:rsidR="00D07CF5">
        <w:rPr>
          <w:rFonts w:ascii="Times New Roman" w:hAnsi="Times New Roman" w:cs="Times New Roman"/>
          <w:sz w:val="28"/>
          <w:szCs w:val="28"/>
        </w:rPr>
        <w:t>Биржей</w:t>
      </w:r>
      <w:r w:rsidRPr="00C637C7">
        <w:rPr>
          <w:rFonts w:ascii="Times New Roman" w:hAnsi="Times New Roman" w:cs="Times New Roman"/>
          <w:sz w:val="28"/>
          <w:szCs w:val="28"/>
        </w:rPr>
        <w:t>;</w:t>
      </w:r>
    </w:p>
    <w:p w14:paraId="5AC2399C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самостоятельно укомплектовать свои средства вычислительной техники,</w:t>
      </w:r>
      <w:r w:rsidR="00376BC8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 xml:space="preserve">системным и прикладным программным обеспечением, средствами электронной цифровой подписи, аппаратными средствами, а также средствами защиты информации от несанкционированного доступа; </w:t>
      </w:r>
    </w:p>
    <w:p w14:paraId="682908AF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применять для выработки электронной цифровой подписи </w:t>
      </w:r>
      <w:r w:rsidR="00AA4FC2" w:rsidRPr="00C637C7">
        <w:rPr>
          <w:rFonts w:ascii="Times New Roman" w:hAnsi="Times New Roman" w:cs="Times New Roman"/>
          <w:sz w:val="28"/>
          <w:szCs w:val="28"/>
        </w:rPr>
        <w:t>только действующий личный ключ;</w:t>
      </w:r>
    </w:p>
    <w:p w14:paraId="093F1AD0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хранить в тайне </w:t>
      </w:r>
      <w:r w:rsidR="00C97FBE" w:rsidRPr="00C637C7">
        <w:rPr>
          <w:rFonts w:ascii="Times New Roman" w:hAnsi="Times New Roman" w:cs="Times New Roman"/>
          <w:sz w:val="28"/>
          <w:szCs w:val="28"/>
        </w:rPr>
        <w:t xml:space="preserve">пароль доступа к </w:t>
      </w:r>
      <w:r w:rsidRPr="00C637C7">
        <w:rPr>
          <w:rFonts w:ascii="Times New Roman" w:hAnsi="Times New Roman" w:cs="Times New Roman"/>
          <w:sz w:val="28"/>
          <w:szCs w:val="28"/>
        </w:rPr>
        <w:t>личн</w:t>
      </w:r>
      <w:r w:rsidR="00C97FBE" w:rsidRPr="00C637C7">
        <w:rPr>
          <w:rFonts w:ascii="Times New Roman" w:hAnsi="Times New Roman" w:cs="Times New Roman"/>
          <w:sz w:val="28"/>
          <w:szCs w:val="28"/>
        </w:rPr>
        <w:t>ому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ключ</w:t>
      </w:r>
      <w:r w:rsidR="00C97FBE" w:rsidRPr="00C637C7">
        <w:rPr>
          <w:rFonts w:ascii="Times New Roman" w:hAnsi="Times New Roman" w:cs="Times New Roman"/>
          <w:sz w:val="28"/>
          <w:szCs w:val="28"/>
        </w:rPr>
        <w:t>у</w:t>
      </w:r>
      <w:r w:rsidRPr="00C637C7">
        <w:rPr>
          <w:rFonts w:ascii="Times New Roman" w:hAnsi="Times New Roman" w:cs="Times New Roman"/>
          <w:sz w:val="28"/>
          <w:szCs w:val="28"/>
        </w:rPr>
        <w:t>, принимать все возможные меры для предотвращения его компрометации;</w:t>
      </w:r>
    </w:p>
    <w:p w14:paraId="54F44CFE" w14:textId="77777777" w:rsidR="00BA7BDF" w:rsidRPr="00C637C7" w:rsidRDefault="00BA7BDF" w:rsidP="00684213">
      <w:pPr>
        <w:pStyle w:val="a3"/>
        <w:tabs>
          <w:tab w:val="left" w:pos="751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в случае компрометации личного ключа абонента не применять личный ключ и обратиться </w:t>
      </w:r>
      <w:r w:rsidR="00FA04DD" w:rsidRPr="00C637C7">
        <w:rPr>
          <w:rFonts w:ascii="Times New Roman" w:hAnsi="Times New Roman" w:cs="Times New Roman"/>
          <w:sz w:val="28"/>
          <w:szCs w:val="28"/>
        </w:rPr>
        <w:t>на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</w:t>
      </w:r>
      <w:r w:rsidR="001871B5">
        <w:rPr>
          <w:rFonts w:ascii="Times New Roman" w:hAnsi="Times New Roman" w:cs="Times New Roman"/>
          <w:sz w:val="28"/>
          <w:szCs w:val="28"/>
        </w:rPr>
        <w:t>у</w:t>
      </w:r>
      <w:r w:rsidRPr="00C637C7">
        <w:rPr>
          <w:rFonts w:ascii="Times New Roman" w:hAnsi="Times New Roman" w:cs="Times New Roman"/>
          <w:sz w:val="28"/>
          <w:szCs w:val="28"/>
        </w:rPr>
        <w:t xml:space="preserve"> с целью отзыва</w:t>
      </w:r>
      <w:r w:rsidR="00CF1ACC" w:rsidRPr="00C637C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556A6" w:rsidRPr="00C637C7">
        <w:rPr>
          <w:rFonts w:ascii="Times New Roman" w:hAnsi="Times New Roman" w:cs="Times New Roman"/>
          <w:sz w:val="28"/>
          <w:szCs w:val="28"/>
        </w:rPr>
        <w:t>СОК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110F64" w:rsidRPr="00C637C7">
        <w:rPr>
          <w:rFonts w:ascii="Times New Roman" w:hAnsi="Times New Roman" w:cs="Times New Roman"/>
          <w:sz w:val="28"/>
          <w:szCs w:val="28"/>
        </w:rPr>
        <w:t>або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нента </w:t>
      </w:r>
      <w:r w:rsidR="00094426" w:rsidRPr="00C637C7">
        <w:rPr>
          <w:rFonts w:ascii="Times New Roman" w:hAnsi="Times New Roman" w:cs="Times New Roman"/>
          <w:sz w:val="28"/>
          <w:szCs w:val="28"/>
        </w:rPr>
        <w:t>и выпуском нового;</w:t>
      </w:r>
    </w:p>
    <w:p w14:paraId="3B3A854A" w14:textId="77777777" w:rsidR="00BA7BDF" w:rsidRPr="00C637C7" w:rsidRDefault="0001643B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подать заявку на </w:t>
      </w:r>
      <w:r w:rsidR="00BA7BDF" w:rsidRPr="00C637C7">
        <w:rPr>
          <w:rFonts w:ascii="Times New Roman" w:hAnsi="Times New Roman" w:cs="Times New Roman"/>
          <w:sz w:val="28"/>
          <w:szCs w:val="28"/>
        </w:rPr>
        <w:t>отз</w:t>
      </w:r>
      <w:r w:rsidRPr="00C637C7">
        <w:rPr>
          <w:rFonts w:ascii="Times New Roman" w:hAnsi="Times New Roman" w:cs="Times New Roman"/>
          <w:sz w:val="28"/>
          <w:szCs w:val="28"/>
        </w:rPr>
        <w:t>ыв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="00684213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при прекращении полномочий представителя абонента, которым применялся соответствующий личн</w:t>
      </w:r>
      <w:r w:rsidR="00094426" w:rsidRPr="00C637C7">
        <w:rPr>
          <w:rFonts w:ascii="Times New Roman" w:hAnsi="Times New Roman" w:cs="Times New Roman"/>
          <w:sz w:val="28"/>
          <w:szCs w:val="28"/>
        </w:rPr>
        <w:t>ый ключ;</w:t>
      </w:r>
    </w:p>
    <w:p w14:paraId="4F1839A1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="009045C0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изменения таких сведений, обратиться </w:t>
      </w:r>
      <w:r w:rsidR="00FA04DD" w:rsidRPr="00C637C7">
        <w:rPr>
          <w:rFonts w:ascii="Times New Roman" w:hAnsi="Times New Roman" w:cs="Times New Roman"/>
          <w:sz w:val="28"/>
          <w:szCs w:val="28"/>
        </w:rPr>
        <w:t>на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</w:t>
      </w:r>
      <w:r w:rsidR="001871B5">
        <w:rPr>
          <w:rFonts w:ascii="Times New Roman" w:hAnsi="Times New Roman" w:cs="Times New Roman"/>
          <w:sz w:val="28"/>
          <w:szCs w:val="28"/>
        </w:rPr>
        <w:t>у</w:t>
      </w:r>
      <w:r w:rsidR="00094426" w:rsidRPr="00C637C7">
        <w:rPr>
          <w:rFonts w:ascii="Times New Roman" w:hAnsi="Times New Roman" w:cs="Times New Roman"/>
          <w:sz w:val="28"/>
          <w:szCs w:val="28"/>
        </w:rPr>
        <w:t xml:space="preserve"> с целью выпуска нового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>, АС</w:t>
      </w:r>
      <w:r w:rsidR="000A30A9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094426" w:rsidRPr="00C637C7">
        <w:rPr>
          <w:rFonts w:ascii="Times New Roman" w:hAnsi="Times New Roman" w:cs="Times New Roman"/>
          <w:sz w:val="28"/>
          <w:szCs w:val="28"/>
        </w:rPr>
        <w:t>;</w:t>
      </w:r>
    </w:p>
    <w:p w14:paraId="6F67B5D8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применять средства электронной цифровой подписи, а также личный и открытый ключи, только в соответствии с областью применения, указанной в настоящем Регламенте и Договоре;</w:t>
      </w:r>
    </w:p>
    <w:p w14:paraId="78B80FEF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не применять личный ключ в случае, если в отношении </w:t>
      </w:r>
      <w:r w:rsidR="002556A6" w:rsidRPr="00C637C7">
        <w:rPr>
          <w:rFonts w:ascii="Times New Roman" w:hAnsi="Times New Roman" w:cs="Times New Roman"/>
          <w:sz w:val="28"/>
          <w:szCs w:val="28"/>
        </w:rPr>
        <w:t>СОК</w:t>
      </w:r>
      <w:r w:rsidR="000A30A9" w:rsidRPr="00C637C7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Pr="00C637C7">
        <w:rPr>
          <w:rFonts w:ascii="Times New Roman" w:hAnsi="Times New Roman" w:cs="Times New Roman"/>
          <w:sz w:val="28"/>
          <w:szCs w:val="28"/>
        </w:rPr>
        <w:t xml:space="preserve"> подана заявка на отзыв или приостановление действия СОК</w:t>
      </w:r>
      <w:r w:rsidR="003A7692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0A30A9" w:rsidRPr="00C637C7">
        <w:rPr>
          <w:rFonts w:ascii="Times New Roman" w:hAnsi="Times New Roman" w:cs="Times New Roman"/>
          <w:sz w:val="28"/>
          <w:szCs w:val="28"/>
        </w:rPr>
        <w:t>абонента</w:t>
      </w:r>
      <w:r w:rsidRPr="00C637C7">
        <w:rPr>
          <w:rFonts w:ascii="Times New Roman" w:hAnsi="Times New Roman" w:cs="Times New Roman"/>
          <w:sz w:val="28"/>
          <w:szCs w:val="28"/>
        </w:rPr>
        <w:t>, – в течение периода времени, исчисляемого от момента подачи соответствующей заявки до момента уведомления об отзыве или приостановлени</w:t>
      </w:r>
      <w:r w:rsidR="009C46DF" w:rsidRPr="00C637C7">
        <w:rPr>
          <w:rFonts w:ascii="Times New Roman" w:hAnsi="Times New Roman" w:cs="Times New Roman"/>
          <w:sz w:val="28"/>
          <w:szCs w:val="28"/>
        </w:rPr>
        <w:t>и действия данного сертификата.</w:t>
      </w:r>
    </w:p>
    <w:p w14:paraId="48483664" w14:textId="77777777" w:rsidR="00D347E5" w:rsidRPr="00C637C7" w:rsidRDefault="00D347E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5B69D4" w14:textId="77777777" w:rsidR="00D347E5" w:rsidRPr="00C637C7" w:rsidRDefault="00BF0505" w:rsidP="00717C3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23520274"/>
      <w:r w:rsidRPr="00C637C7">
        <w:rPr>
          <w:rFonts w:ascii="Times New Roman" w:hAnsi="Times New Roman" w:cs="Times New Roman"/>
          <w:b w:val="0"/>
          <w:color w:val="auto"/>
        </w:rPr>
        <w:t>ГЛАВА 13</w:t>
      </w:r>
      <w:r w:rsidR="00E07527" w:rsidRPr="00C637C7">
        <w:rPr>
          <w:rFonts w:ascii="Times New Roman" w:hAnsi="Times New Roman" w:cs="Times New Roman"/>
          <w:b w:val="0"/>
          <w:color w:val="auto"/>
        </w:rPr>
        <w:t xml:space="preserve">. </w:t>
      </w:r>
      <w:r w:rsidR="00BA7BDF" w:rsidRPr="00C637C7">
        <w:rPr>
          <w:rFonts w:ascii="Times New Roman" w:hAnsi="Times New Roman" w:cs="Times New Roman"/>
          <w:b w:val="0"/>
          <w:color w:val="auto"/>
        </w:rPr>
        <w:t xml:space="preserve">ОТВЕТСТВЕННОСТЬ </w:t>
      </w:r>
      <w:proofErr w:type="gramStart"/>
      <w:r w:rsidR="006C6B25">
        <w:rPr>
          <w:rFonts w:ascii="Times New Roman" w:hAnsi="Times New Roman" w:cs="Times New Roman"/>
          <w:b w:val="0"/>
          <w:color w:val="auto"/>
        </w:rPr>
        <w:t xml:space="preserve">БИРЖИ </w:t>
      </w:r>
      <w:r w:rsidR="00BA7BDF" w:rsidRPr="00C637C7">
        <w:rPr>
          <w:rFonts w:ascii="Times New Roman" w:hAnsi="Times New Roman" w:cs="Times New Roman"/>
          <w:b w:val="0"/>
          <w:color w:val="auto"/>
        </w:rPr>
        <w:t xml:space="preserve"> И</w:t>
      </w:r>
      <w:proofErr w:type="gramEnd"/>
      <w:r w:rsidR="002556A6" w:rsidRPr="00C637C7">
        <w:rPr>
          <w:rFonts w:ascii="Times New Roman" w:hAnsi="Times New Roman" w:cs="Times New Roman"/>
          <w:b w:val="0"/>
          <w:color w:val="auto"/>
        </w:rPr>
        <w:t xml:space="preserve"> </w:t>
      </w:r>
      <w:r w:rsidR="00BA7BDF" w:rsidRPr="00C637C7">
        <w:rPr>
          <w:rFonts w:ascii="Times New Roman" w:hAnsi="Times New Roman" w:cs="Times New Roman"/>
          <w:b w:val="0"/>
          <w:color w:val="auto"/>
        </w:rPr>
        <w:t>АБОНЕНТОВ</w:t>
      </w:r>
      <w:bookmarkEnd w:id="12"/>
    </w:p>
    <w:p w14:paraId="6EF7B923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866CBA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13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1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4447D4" w:rsidRPr="00C637C7">
        <w:rPr>
          <w:rFonts w:ascii="Times New Roman" w:hAnsi="Times New Roman" w:cs="Times New Roman"/>
          <w:sz w:val="28"/>
          <w:szCs w:val="28"/>
        </w:rPr>
        <w:t xml:space="preserve"> несет ответственность за:</w:t>
      </w:r>
    </w:p>
    <w:p w14:paraId="3005DC89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последствия, связанные с несвоевременным отзывом, приостан</w:t>
      </w:r>
      <w:r w:rsidR="009045C0" w:rsidRPr="00C637C7">
        <w:rPr>
          <w:rFonts w:ascii="Times New Roman" w:hAnsi="Times New Roman" w:cs="Times New Roman"/>
          <w:sz w:val="28"/>
          <w:szCs w:val="28"/>
        </w:rPr>
        <w:t>овлением действия СОК</w:t>
      </w:r>
      <w:r w:rsidR="00D60555" w:rsidRPr="00C637C7">
        <w:rPr>
          <w:rFonts w:ascii="Times New Roman" w:hAnsi="Times New Roman" w:cs="Times New Roman"/>
          <w:sz w:val="28"/>
          <w:szCs w:val="28"/>
        </w:rPr>
        <w:t>, АС</w:t>
      </w:r>
      <w:r w:rsidR="009045C0" w:rsidRPr="00C637C7">
        <w:rPr>
          <w:rFonts w:ascii="Times New Roman" w:hAnsi="Times New Roman" w:cs="Times New Roman"/>
          <w:sz w:val="28"/>
          <w:szCs w:val="28"/>
        </w:rPr>
        <w:t xml:space="preserve"> абонента;</w:t>
      </w:r>
    </w:p>
    <w:p w14:paraId="6BEA39C0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последствия, связанные с несвоевременным опубликованием </w:t>
      </w:r>
      <w:r w:rsidR="00CC670C" w:rsidRPr="00C637C7">
        <w:rPr>
          <w:rFonts w:ascii="Times New Roman" w:hAnsi="Times New Roman" w:cs="Times New Roman"/>
          <w:sz w:val="28"/>
          <w:szCs w:val="28"/>
        </w:rPr>
        <w:t>сп</w:t>
      </w:r>
      <w:r w:rsidR="009045C0" w:rsidRPr="00C637C7">
        <w:rPr>
          <w:rFonts w:ascii="Times New Roman" w:hAnsi="Times New Roman" w:cs="Times New Roman"/>
          <w:sz w:val="28"/>
          <w:szCs w:val="28"/>
        </w:rPr>
        <w:t>иска отозванных сертификатов.</w:t>
      </w:r>
    </w:p>
    <w:p w14:paraId="13B66D9E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13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2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D07CF5">
        <w:rPr>
          <w:rFonts w:ascii="Times New Roman" w:hAnsi="Times New Roman" w:cs="Times New Roman"/>
          <w:sz w:val="28"/>
          <w:szCs w:val="28"/>
        </w:rPr>
        <w:t>Биржа</w:t>
      </w:r>
      <w:r w:rsidR="00DD0957" w:rsidRPr="00C637C7">
        <w:rPr>
          <w:rFonts w:ascii="Times New Roman" w:hAnsi="Times New Roman" w:cs="Times New Roman"/>
          <w:sz w:val="28"/>
          <w:szCs w:val="28"/>
        </w:rPr>
        <w:t xml:space="preserve"> не несет ответственност</w:t>
      </w:r>
      <w:r w:rsidR="006C6B25">
        <w:rPr>
          <w:rFonts w:ascii="Times New Roman" w:hAnsi="Times New Roman" w:cs="Times New Roman"/>
          <w:sz w:val="28"/>
          <w:szCs w:val="28"/>
        </w:rPr>
        <w:t>ь</w:t>
      </w:r>
      <w:r w:rsidR="00DD0957" w:rsidRPr="00C637C7">
        <w:rPr>
          <w:rFonts w:ascii="Times New Roman" w:hAnsi="Times New Roman" w:cs="Times New Roman"/>
          <w:sz w:val="28"/>
          <w:szCs w:val="28"/>
        </w:rPr>
        <w:t xml:space="preserve"> за:</w:t>
      </w:r>
    </w:p>
    <w:p w14:paraId="58980B68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последствия, вызванные предоставлением аб</w:t>
      </w:r>
      <w:r w:rsidR="0051310C" w:rsidRPr="00C637C7">
        <w:rPr>
          <w:rFonts w:ascii="Times New Roman" w:hAnsi="Times New Roman" w:cs="Times New Roman"/>
          <w:sz w:val="28"/>
          <w:szCs w:val="28"/>
        </w:rPr>
        <w:t>онентом недостоверных сведений;</w:t>
      </w:r>
    </w:p>
    <w:p w14:paraId="5BFA79C9" w14:textId="77777777" w:rsidR="00B47233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неправильное использование средств электронной цифровой подписи</w:t>
      </w:r>
      <w:r w:rsidR="00B47233" w:rsidRPr="00C637C7">
        <w:rPr>
          <w:rFonts w:ascii="Times New Roman" w:hAnsi="Times New Roman" w:cs="Times New Roman"/>
          <w:sz w:val="28"/>
          <w:szCs w:val="28"/>
        </w:rPr>
        <w:t>;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EE82A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необеспечение сохранност</w:t>
      </w:r>
      <w:r w:rsidR="009045C0" w:rsidRPr="00C637C7">
        <w:rPr>
          <w:rFonts w:ascii="Times New Roman" w:hAnsi="Times New Roman" w:cs="Times New Roman"/>
          <w:sz w:val="28"/>
          <w:szCs w:val="28"/>
        </w:rPr>
        <w:t xml:space="preserve">и носителя ключевой </w:t>
      </w:r>
      <w:proofErr w:type="gramStart"/>
      <w:r w:rsidR="009045C0" w:rsidRPr="00C637C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  <w:r w:rsidR="009045C0" w:rsidRPr="00C637C7">
        <w:rPr>
          <w:rFonts w:ascii="Times New Roman" w:hAnsi="Times New Roman" w:cs="Times New Roman"/>
          <w:sz w:val="28"/>
          <w:szCs w:val="28"/>
        </w:rPr>
        <w:t>файла</w:t>
      </w:r>
      <w:proofErr w:type="gramEnd"/>
      <w:r w:rsidR="009045C0" w:rsidRPr="00C637C7">
        <w:rPr>
          <w:rFonts w:ascii="Times New Roman" w:hAnsi="Times New Roman" w:cs="Times New Roman"/>
          <w:sz w:val="28"/>
          <w:szCs w:val="28"/>
        </w:rPr>
        <w:t xml:space="preserve"> личного ключа, пароля доступа к личному ключу;</w:t>
      </w:r>
    </w:p>
    <w:p w14:paraId="43BD6C6C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утрату </w:t>
      </w:r>
      <w:r w:rsidR="0051310C" w:rsidRPr="00C637C7">
        <w:rPr>
          <w:rFonts w:ascii="Times New Roman" w:hAnsi="Times New Roman" w:cs="Times New Roman"/>
          <w:sz w:val="28"/>
          <w:szCs w:val="28"/>
        </w:rPr>
        <w:t xml:space="preserve">абонентом файла личного ключа </w:t>
      </w:r>
      <w:r w:rsidRPr="00C637C7">
        <w:rPr>
          <w:rFonts w:ascii="Times New Roman" w:hAnsi="Times New Roman" w:cs="Times New Roman"/>
          <w:sz w:val="28"/>
          <w:szCs w:val="28"/>
        </w:rPr>
        <w:t>или некорректное изменение абонентом пароля доступа к личному ключу</w:t>
      </w:r>
      <w:r w:rsidR="000C7819" w:rsidRPr="00C637C7">
        <w:rPr>
          <w:rFonts w:ascii="Times New Roman" w:hAnsi="Times New Roman" w:cs="Times New Roman"/>
          <w:sz w:val="28"/>
          <w:szCs w:val="28"/>
        </w:rPr>
        <w:t>;</w:t>
      </w: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F54AEB" w14:textId="77777777" w:rsidR="00EA3370" w:rsidRPr="00C637C7" w:rsidRDefault="00EA3370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удаление личного ключа абонентом;</w:t>
      </w:r>
    </w:p>
    <w:p w14:paraId="6147F17C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нецелевое использование абонентом открытого ключа и последствия, вызванные таким использованием. </w:t>
      </w:r>
    </w:p>
    <w:p w14:paraId="20081344" w14:textId="77777777" w:rsidR="00BA7BDF" w:rsidRPr="00C637C7" w:rsidRDefault="00BF0505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13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3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Абонент несет ответственность за: </w:t>
      </w:r>
    </w:p>
    <w:p w14:paraId="70D7DCC9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невыполнение требований настоящего Регламента; </w:t>
      </w:r>
    </w:p>
    <w:p w14:paraId="243DF6FE" w14:textId="77777777" w:rsidR="00BA7BDF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и последстви</w:t>
      </w:r>
      <w:r w:rsidR="006D6AC7" w:rsidRPr="00C637C7">
        <w:rPr>
          <w:rFonts w:ascii="Times New Roman" w:hAnsi="Times New Roman" w:cs="Times New Roman"/>
          <w:sz w:val="28"/>
          <w:szCs w:val="28"/>
        </w:rPr>
        <w:t>я, вызванные такими действиями;</w:t>
      </w:r>
    </w:p>
    <w:p w14:paraId="78393E5E" w14:textId="77777777" w:rsidR="000C4FF7" w:rsidRPr="00C637C7" w:rsidRDefault="00BA7BDF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неправильное использование средств электронной цифр</w:t>
      </w:r>
      <w:r w:rsidR="000C7819" w:rsidRPr="00C637C7">
        <w:rPr>
          <w:rFonts w:ascii="Times New Roman" w:hAnsi="Times New Roman" w:cs="Times New Roman"/>
          <w:sz w:val="28"/>
          <w:szCs w:val="28"/>
        </w:rPr>
        <w:t>овой подписи;</w:t>
      </w:r>
    </w:p>
    <w:p w14:paraId="471AA305" w14:textId="77777777" w:rsidR="000C4FF7" w:rsidRPr="00C637C7" w:rsidRDefault="000C4FF7" w:rsidP="0092448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необеспечение сохранности носителя ключевой </w:t>
      </w:r>
      <w:proofErr w:type="gramStart"/>
      <w:r w:rsidRPr="00C637C7">
        <w:rPr>
          <w:rFonts w:ascii="Times New Roman" w:hAnsi="Times New Roman" w:cs="Times New Roman"/>
          <w:sz w:val="28"/>
          <w:szCs w:val="28"/>
        </w:rPr>
        <w:t>информации,  файла</w:t>
      </w:r>
      <w:proofErr w:type="gramEnd"/>
      <w:r w:rsidRPr="00C637C7">
        <w:rPr>
          <w:rFonts w:ascii="Times New Roman" w:hAnsi="Times New Roman" w:cs="Times New Roman"/>
          <w:sz w:val="28"/>
          <w:szCs w:val="28"/>
        </w:rPr>
        <w:t xml:space="preserve"> личного ключа, пароля доступа к личному ключу;</w:t>
      </w:r>
    </w:p>
    <w:p w14:paraId="63ECCEDB" w14:textId="77777777" w:rsidR="000C4FF7" w:rsidRPr="00C637C7" w:rsidRDefault="000C4FF7" w:rsidP="000C4F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удаление личного ключа абонентом;</w:t>
      </w:r>
    </w:p>
    <w:p w14:paraId="0EC891CF" w14:textId="77777777" w:rsidR="000C4FF7" w:rsidRPr="00C637C7" w:rsidRDefault="000C4FF7" w:rsidP="000C4F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нецелевое использование абонентом открытого ключа и последствия, вызванные таким использованием</w:t>
      </w:r>
      <w:r w:rsidR="009C46DF" w:rsidRPr="00C637C7">
        <w:rPr>
          <w:rFonts w:ascii="Times New Roman" w:hAnsi="Times New Roman" w:cs="Times New Roman"/>
          <w:sz w:val="28"/>
          <w:szCs w:val="28"/>
        </w:rPr>
        <w:t>.</w:t>
      </w:r>
    </w:p>
    <w:p w14:paraId="3F8E7B68" w14:textId="77777777" w:rsidR="00D347E5" w:rsidRPr="00C637C7" w:rsidRDefault="00BF0505" w:rsidP="000C7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>13</w:t>
      </w:r>
      <w:r w:rsidR="00BA7BDF" w:rsidRPr="00C637C7">
        <w:rPr>
          <w:rFonts w:ascii="Times New Roman" w:hAnsi="Times New Roman" w:cs="Times New Roman"/>
          <w:sz w:val="28"/>
          <w:szCs w:val="28"/>
        </w:rPr>
        <w:t>.</w:t>
      </w:r>
      <w:r w:rsidRPr="00C637C7">
        <w:rPr>
          <w:rFonts w:ascii="Times New Roman" w:hAnsi="Times New Roman" w:cs="Times New Roman"/>
          <w:sz w:val="28"/>
          <w:szCs w:val="28"/>
        </w:rPr>
        <w:t>4</w:t>
      </w:r>
      <w:r w:rsidR="0065366B">
        <w:rPr>
          <w:rFonts w:ascii="Times New Roman" w:hAnsi="Times New Roman" w:cs="Times New Roman"/>
          <w:sz w:val="28"/>
          <w:szCs w:val="28"/>
        </w:rPr>
        <w:t>.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Вид и размер ответственности </w:t>
      </w:r>
      <w:r w:rsidR="001871B5">
        <w:rPr>
          <w:rFonts w:ascii="Times New Roman" w:hAnsi="Times New Roman" w:cs="Times New Roman"/>
          <w:sz w:val="28"/>
          <w:szCs w:val="28"/>
        </w:rPr>
        <w:t>Биржи</w:t>
      </w:r>
      <w:r w:rsidR="00BA7BDF" w:rsidRPr="00C637C7">
        <w:rPr>
          <w:rFonts w:ascii="Times New Roman" w:hAnsi="Times New Roman" w:cs="Times New Roman"/>
          <w:sz w:val="28"/>
          <w:szCs w:val="28"/>
        </w:rPr>
        <w:t xml:space="preserve"> и абонента определяются в соответствии с законодательством Республики Беларусь, настоящим Ре</w:t>
      </w:r>
      <w:r w:rsidR="000C7819" w:rsidRPr="00C637C7">
        <w:rPr>
          <w:rFonts w:ascii="Times New Roman" w:hAnsi="Times New Roman" w:cs="Times New Roman"/>
          <w:sz w:val="28"/>
          <w:szCs w:val="28"/>
        </w:rPr>
        <w:t>гламентом и условиями Договора.</w:t>
      </w:r>
    </w:p>
    <w:p w14:paraId="58210A04" w14:textId="77777777" w:rsidR="00E94269" w:rsidRDefault="00E94269" w:rsidP="000C781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8A0F01" w14:textId="77777777" w:rsidR="00E94269" w:rsidRPr="00C637C7" w:rsidRDefault="00E94269" w:rsidP="0021663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23520275"/>
      <w:r w:rsidRPr="00C637C7">
        <w:rPr>
          <w:rFonts w:ascii="Times New Roman" w:hAnsi="Times New Roman" w:cs="Times New Roman"/>
          <w:b w:val="0"/>
          <w:color w:val="auto"/>
          <w:sz w:val="28"/>
          <w:szCs w:val="28"/>
        </w:rPr>
        <w:t>ГЛАВА 14</w:t>
      </w:r>
      <w:r w:rsidR="00626A5B" w:rsidRPr="00C637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C637C7">
        <w:rPr>
          <w:rFonts w:ascii="Times New Roman" w:hAnsi="Times New Roman" w:cs="Times New Roman"/>
          <w:b w:val="0"/>
          <w:color w:val="auto"/>
          <w:sz w:val="28"/>
          <w:szCs w:val="28"/>
        </w:rPr>
        <w:t>АРХИВНОЕ ХРАНЕНИЕ</w:t>
      </w:r>
      <w:bookmarkEnd w:id="13"/>
    </w:p>
    <w:p w14:paraId="796E3AC7" w14:textId="77777777" w:rsidR="00E94269" w:rsidRPr="00C637C7" w:rsidRDefault="00E94269" w:rsidP="00E942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1E4F3" w14:textId="77777777" w:rsidR="00110DE8" w:rsidRDefault="00E94269" w:rsidP="00E942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7C7">
        <w:rPr>
          <w:rFonts w:ascii="Times New Roman" w:hAnsi="Times New Roman" w:cs="Times New Roman"/>
          <w:sz w:val="28"/>
          <w:szCs w:val="28"/>
        </w:rPr>
        <w:t xml:space="preserve">Документы, предоставленные Абонентом на бумажных носителях, хранятся на </w:t>
      </w:r>
      <w:r w:rsidR="006C6B25">
        <w:rPr>
          <w:rFonts w:ascii="Times New Roman" w:hAnsi="Times New Roman" w:cs="Times New Roman"/>
          <w:sz w:val="28"/>
          <w:szCs w:val="28"/>
        </w:rPr>
        <w:t xml:space="preserve">Бирже </w:t>
      </w:r>
      <w:r w:rsidRPr="00C637C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Республики Беларусь об архивах и архивном деле.</w:t>
      </w:r>
    </w:p>
    <w:p w14:paraId="5348ED1B" w14:textId="77777777" w:rsidR="00110DE8" w:rsidRPr="00911906" w:rsidRDefault="00110DE8" w:rsidP="00C03D81">
      <w:pPr>
        <w:rPr>
          <w:rFonts w:ascii="Times New Roman" w:hAnsi="Times New Roman" w:cs="Times New Roman"/>
          <w:sz w:val="28"/>
          <w:szCs w:val="28"/>
        </w:rPr>
      </w:pPr>
    </w:p>
    <w:sectPr w:rsidR="00110DE8" w:rsidRPr="00911906" w:rsidSect="005F2362">
      <w:headerReference w:type="default" r:id="rId8"/>
      <w:footerReference w:type="default" r:id="rId9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C8E" w14:textId="77777777" w:rsidR="004C2067" w:rsidRDefault="004C2067" w:rsidP="00321ACF">
      <w:pPr>
        <w:spacing w:after="0" w:line="240" w:lineRule="auto"/>
      </w:pPr>
      <w:r>
        <w:separator/>
      </w:r>
    </w:p>
  </w:endnote>
  <w:endnote w:type="continuationSeparator" w:id="0">
    <w:p w14:paraId="3B8119E6" w14:textId="77777777" w:rsidR="004C2067" w:rsidRDefault="004C2067" w:rsidP="0032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F29D" w14:textId="77777777" w:rsidR="004C2067" w:rsidRDefault="004C2067">
    <w:pPr>
      <w:pStyle w:val="a6"/>
      <w:jc w:val="center"/>
    </w:pPr>
  </w:p>
  <w:p w14:paraId="2EAC360C" w14:textId="77777777" w:rsidR="004C2067" w:rsidRDefault="004C2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12CE" w14:textId="77777777" w:rsidR="004C2067" w:rsidRDefault="004C2067" w:rsidP="00321ACF">
      <w:pPr>
        <w:spacing w:after="0" w:line="240" w:lineRule="auto"/>
      </w:pPr>
      <w:r>
        <w:separator/>
      </w:r>
    </w:p>
  </w:footnote>
  <w:footnote w:type="continuationSeparator" w:id="0">
    <w:p w14:paraId="75104FCC" w14:textId="77777777" w:rsidR="004C2067" w:rsidRDefault="004C2067" w:rsidP="00321ACF">
      <w:pPr>
        <w:spacing w:after="0" w:line="240" w:lineRule="auto"/>
      </w:pPr>
      <w:r>
        <w:continuationSeparator/>
      </w:r>
    </w:p>
  </w:footnote>
  <w:footnote w:id="1">
    <w:p w14:paraId="7BCA999A" w14:textId="77777777" w:rsidR="004C2067" w:rsidRPr="00883E1F" w:rsidRDefault="004C2067" w:rsidP="00883E1F">
      <w:pPr>
        <w:pStyle w:val="ad"/>
        <w:jc w:val="both"/>
        <w:rPr>
          <w:rFonts w:ascii="Times New Roman" w:hAnsi="Times New Roman" w:cs="Times New Roman"/>
        </w:rPr>
      </w:pPr>
      <w:r w:rsidRPr="00883E1F">
        <w:rPr>
          <w:rStyle w:val="af"/>
          <w:rFonts w:ascii="Times New Roman" w:hAnsi="Times New Roman" w:cs="Times New Roman"/>
        </w:rPr>
        <w:t>*</w:t>
      </w:r>
      <w:r w:rsidRPr="00883E1F">
        <w:rPr>
          <w:rFonts w:ascii="Times New Roman" w:hAnsi="Times New Roman" w:cs="Times New Roman"/>
        </w:rPr>
        <w:t>Термин в значении, предусмотренном пунктом 4 Правил биржевой торговли в ОАО «Белорусская универсальная товарная биржа», утвержденных постановлением Правления ОАО «Белорусская универсальная товарная биржа» от 22.11.2005 №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0340"/>
      <w:docPartObj>
        <w:docPartGallery w:val="Page Numbers (Top of Page)"/>
        <w:docPartUnique/>
      </w:docPartObj>
    </w:sdtPr>
    <w:sdtEndPr/>
    <w:sdtContent>
      <w:p w14:paraId="2CB749CF" w14:textId="77777777" w:rsidR="004C2067" w:rsidRDefault="004C2067">
        <w:pPr>
          <w:pStyle w:val="a4"/>
          <w:jc w:val="center"/>
        </w:pPr>
        <w:r w:rsidRPr="00B65659">
          <w:rPr>
            <w:rFonts w:ascii="Times New Roman" w:hAnsi="Times New Roman" w:cs="Times New Roman"/>
          </w:rPr>
          <w:fldChar w:fldCharType="begin"/>
        </w:r>
        <w:r w:rsidRPr="00B65659">
          <w:rPr>
            <w:rFonts w:ascii="Times New Roman" w:hAnsi="Times New Roman" w:cs="Times New Roman"/>
          </w:rPr>
          <w:instrText>PAGE   \* MERGEFORMAT</w:instrText>
        </w:r>
        <w:r w:rsidRPr="00B65659">
          <w:rPr>
            <w:rFonts w:ascii="Times New Roman" w:hAnsi="Times New Roman" w:cs="Times New Roman"/>
          </w:rPr>
          <w:fldChar w:fldCharType="separate"/>
        </w:r>
        <w:r w:rsidR="00420445">
          <w:rPr>
            <w:rFonts w:ascii="Times New Roman" w:hAnsi="Times New Roman" w:cs="Times New Roman"/>
            <w:noProof/>
          </w:rPr>
          <w:t>2</w:t>
        </w:r>
        <w:r w:rsidRPr="00B65659">
          <w:rPr>
            <w:rFonts w:ascii="Times New Roman" w:hAnsi="Times New Roman" w:cs="Times New Roman"/>
          </w:rPr>
          <w:fldChar w:fldCharType="end"/>
        </w:r>
      </w:p>
    </w:sdtContent>
  </w:sdt>
  <w:p w14:paraId="0E975A87" w14:textId="77777777" w:rsidR="004C2067" w:rsidRDefault="004C20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42F6"/>
    <w:multiLevelType w:val="hybridMultilevel"/>
    <w:tmpl w:val="BBB815FE"/>
    <w:lvl w:ilvl="0" w:tplc="42EE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BDF"/>
    <w:rsid w:val="00000D44"/>
    <w:rsid w:val="00002334"/>
    <w:rsid w:val="00005F62"/>
    <w:rsid w:val="0000718B"/>
    <w:rsid w:val="00014F2B"/>
    <w:rsid w:val="0001643B"/>
    <w:rsid w:val="00023B31"/>
    <w:rsid w:val="0003130D"/>
    <w:rsid w:val="00033540"/>
    <w:rsid w:val="00035BB4"/>
    <w:rsid w:val="0003717C"/>
    <w:rsid w:val="0004460E"/>
    <w:rsid w:val="00045EE9"/>
    <w:rsid w:val="00055F0F"/>
    <w:rsid w:val="00060AC0"/>
    <w:rsid w:val="00061B6B"/>
    <w:rsid w:val="000627C1"/>
    <w:rsid w:val="00066482"/>
    <w:rsid w:val="00066916"/>
    <w:rsid w:val="000736EA"/>
    <w:rsid w:val="0007370D"/>
    <w:rsid w:val="00073B9B"/>
    <w:rsid w:val="00074414"/>
    <w:rsid w:val="000756B1"/>
    <w:rsid w:val="00075AE7"/>
    <w:rsid w:val="00086027"/>
    <w:rsid w:val="00086492"/>
    <w:rsid w:val="00090C12"/>
    <w:rsid w:val="0009127D"/>
    <w:rsid w:val="00094426"/>
    <w:rsid w:val="00094A26"/>
    <w:rsid w:val="000958A9"/>
    <w:rsid w:val="00097789"/>
    <w:rsid w:val="000A09D3"/>
    <w:rsid w:val="000A1A96"/>
    <w:rsid w:val="000A21C1"/>
    <w:rsid w:val="000A30A9"/>
    <w:rsid w:val="000A3FB6"/>
    <w:rsid w:val="000A467B"/>
    <w:rsid w:val="000A4D2E"/>
    <w:rsid w:val="000A5471"/>
    <w:rsid w:val="000A656A"/>
    <w:rsid w:val="000A7CF7"/>
    <w:rsid w:val="000B12D5"/>
    <w:rsid w:val="000B1666"/>
    <w:rsid w:val="000B1930"/>
    <w:rsid w:val="000B2238"/>
    <w:rsid w:val="000B2D40"/>
    <w:rsid w:val="000B4F09"/>
    <w:rsid w:val="000B603A"/>
    <w:rsid w:val="000B7E2D"/>
    <w:rsid w:val="000C4FF7"/>
    <w:rsid w:val="000C7819"/>
    <w:rsid w:val="000D21A9"/>
    <w:rsid w:val="000D2FEE"/>
    <w:rsid w:val="000D4155"/>
    <w:rsid w:val="000D6479"/>
    <w:rsid w:val="000E0725"/>
    <w:rsid w:val="000E4890"/>
    <w:rsid w:val="000F1A90"/>
    <w:rsid w:val="000F2349"/>
    <w:rsid w:val="000F39FA"/>
    <w:rsid w:val="000F5142"/>
    <w:rsid w:val="000F5730"/>
    <w:rsid w:val="000F74BE"/>
    <w:rsid w:val="00103C0D"/>
    <w:rsid w:val="00105359"/>
    <w:rsid w:val="00110DE8"/>
    <w:rsid w:val="00110F64"/>
    <w:rsid w:val="001226DD"/>
    <w:rsid w:val="001250DD"/>
    <w:rsid w:val="00127AD8"/>
    <w:rsid w:val="00132258"/>
    <w:rsid w:val="001327AB"/>
    <w:rsid w:val="00132D8F"/>
    <w:rsid w:val="001333DC"/>
    <w:rsid w:val="0014394D"/>
    <w:rsid w:val="00145D18"/>
    <w:rsid w:val="00146B9C"/>
    <w:rsid w:val="00146E31"/>
    <w:rsid w:val="00151289"/>
    <w:rsid w:val="001603A7"/>
    <w:rsid w:val="001606AA"/>
    <w:rsid w:val="00163DFD"/>
    <w:rsid w:val="00163EF1"/>
    <w:rsid w:val="00171900"/>
    <w:rsid w:val="001722BE"/>
    <w:rsid w:val="001723A7"/>
    <w:rsid w:val="00175ED8"/>
    <w:rsid w:val="00176DF4"/>
    <w:rsid w:val="001829D1"/>
    <w:rsid w:val="00182FB2"/>
    <w:rsid w:val="00183AB3"/>
    <w:rsid w:val="00184D0A"/>
    <w:rsid w:val="00185E03"/>
    <w:rsid w:val="001871B5"/>
    <w:rsid w:val="00191BFB"/>
    <w:rsid w:val="00192A2C"/>
    <w:rsid w:val="00192E92"/>
    <w:rsid w:val="001949CC"/>
    <w:rsid w:val="001972AC"/>
    <w:rsid w:val="001978D4"/>
    <w:rsid w:val="001A049A"/>
    <w:rsid w:val="001A1A2E"/>
    <w:rsid w:val="001A7305"/>
    <w:rsid w:val="001B15A6"/>
    <w:rsid w:val="001B29C2"/>
    <w:rsid w:val="001B4606"/>
    <w:rsid w:val="001C1182"/>
    <w:rsid w:val="001C4390"/>
    <w:rsid w:val="001D0206"/>
    <w:rsid w:val="001D20FA"/>
    <w:rsid w:val="001D2245"/>
    <w:rsid w:val="001D6961"/>
    <w:rsid w:val="001D7521"/>
    <w:rsid w:val="001D7915"/>
    <w:rsid w:val="001D7E0E"/>
    <w:rsid w:val="001E0CAB"/>
    <w:rsid w:val="001E22BE"/>
    <w:rsid w:val="001E4824"/>
    <w:rsid w:val="001F3B50"/>
    <w:rsid w:val="001F40CD"/>
    <w:rsid w:val="001F582F"/>
    <w:rsid w:val="001F7D03"/>
    <w:rsid w:val="00202EB0"/>
    <w:rsid w:val="00203389"/>
    <w:rsid w:val="00203690"/>
    <w:rsid w:val="00205491"/>
    <w:rsid w:val="0020795A"/>
    <w:rsid w:val="00215699"/>
    <w:rsid w:val="00216632"/>
    <w:rsid w:val="00221F9F"/>
    <w:rsid w:val="00222CAB"/>
    <w:rsid w:val="0022447D"/>
    <w:rsid w:val="002246CE"/>
    <w:rsid w:val="0022477E"/>
    <w:rsid w:val="002305B9"/>
    <w:rsid w:val="00230ECC"/>
    <w:rsid w:val="00231D9F"/>
    <w:rsid w:val="00232B32"/>
    <w:rsid w:val="00232C0D"/>
    <w:rsid w:val="00240B42"/>
    <w:rsid w:val="002458B7"/>
    <w:rsid w:val="00247537"/>
    <w:rsid w:val="00250176"/>
    <w:rsid w:val="00251708"/>
    <w:rsid w:val="002553F9"/>
    <w:rsid w:val="002556A6"/>
    <w:rsid w:val="00255BAE"/>
    <w:rsid w:val="002638F9"/>
    <w:rsid w:val="00263CDC"/>
    <w:rsid w:val="002641CE"/>
    <w:rsid w:val="00280BCF"/>
    <w:rsid w:val="00285D19"/>
    <w:rsid w:val="00286C66"/>
    <w:rsid w:val="0029417A"/>
    <w:rsid w:val="002944DD"/>
    <w:rsid w:val="00297249"/>
    <w:rsid w:val="002A5007"/>
    <w:rsid w:val="002A5444"/>
    <w:rsid w:val="002B1A70"/>
    <w:rsid w:val="002B30CA"/>
    <w:rsid w:val="002B3D67"/>
    <w:rsid w:val="002B4737"/>
    <w:rsid w:val="002C0346"/>
    <w:rsid w:val="002C078D"/>
    <w:rsid w:val="002C6B80"/>
    <w:rsid w:val="002C75D0"/>
    <w:rsid w:val="002C7A97"/>
    <w:rsid w:val="002C7D10"/>
    <w:rsid w:val="002C7FD8"/>
    <w:rsid w:val="002D37B1"/>
    <w:rsid w:val="002D51D7"/>
    <w:rsid w:val="002E37F8"/>
    <w:rsid w:val="002F16E9"/>
    <w:rsid w:val="002F32D6"/>
    <w:rsid w:val="002F3C6A"/>
    <w:rsid w:val="002F66E3"/>
    <w:rsid w:val="00321ACF"/>
    <w:rsid w:val="003222CC"/>
    <w:rsid w:val="00325752"/>
    <w:rsid w:val="00325DE2"/>
    <w:rsid w:val="00332665"/>
    <w:rsid w:val="003352D7"/>
    <w:rsid w:val="003366AC"/>
    <w:rsid w:val="00340756"/>
    <w:rsid w:val="0034369F"/>
    <w:rsid w:val="003447C2"/>
    <w:rsid w:val="00345F61"/>
    <w:rsid w:val="0034740A"/>
    <w:rsid w:val="0035002F"/>
    <w:rsid w:val="00350B08"/>
    <w:rsid w:val="00351256"/>
    <w:rsid w:val="00351EB6"/>
    <w:rsid w:val="00354BE1"/>
    <w:rsid w:val="00361791"/>
    <w:rsid w:val="00363948"/>
    <w:rsid w:val="003639A9"/>
    <w:rsid w:val="00364E9E"/>
    <w:rsid w:val="00370D3B"/>
    <w:rsid w:val="00376BC8"/>
    <w:rsid w:val="00383BEF"/>
    <w:rsid w:val="00384451"/>
    <w:rsid w:val="0038563E"/>
    <w:rsid w:val="00386233"/>
    <w:rsid w:val="0039309D"/>
    <w:rsid w:val="003945C6"/>
    <w:rsid w:val="003A6D64"/>
    <w:rsid w:val="003A73CD"/>
    <w:rsid w:val="003A7692"/>
    <w:rsid w:val="003B0C05"/>
    <w:rsid w:val="003B5619"/>
    <w:rsid w:val="003B5649"/>
    <w:rsid w:val="003C552B"/>
    <w:rsid w:val="003C7352"/>
    <w:rsid w:val="003D43B0"/>
    <w:rsid w:val="003D736A"/>
    <w:rsid w:val="003E4E69"/>
    <w:rsid w:val="003E5014"/>
    <w:rsid w:val="003E5AF8"/>
    <w:rsid w:val="003F0ECA"/>
    <w:rsid w:val="003F2257"/>
    <w:rsid w:val="003F5794"/>
    <w:rsid w:val="0040364D"/>
    <w:rsid w:val="00403949"/>
    <w:rsid w:val="00410505"/>
    <w:rsid w:val="00415E75"/>
    <w:rsid w:val="00417A9A"/>
    <w:rsid w:val="00420445"/>
    <w:rsid w:val="004229A4"/>
    <w:rsid w:val="00424123"/>
    <w:rsid w:val="004334D9"/>
    <w:rsid w:val="00433C75"/>
    <w:rsid w:val="00433FF5"/>
    <w:rsid w:val="00434682"/>
    <w:rsid w:val="00435FE9"/>
    <w:rsid w:val="00440D54"/>
    <w:rsid w:val="004447D4"/>
    <w:rsid w:val="0044726E"/>
    <w:rsid w:val="00450A22"/>
    <w:rsid w:val="004520EF"/>
    <w:rsid w:val="00452ACC"/>
    <w:rsid w:val="0045337E"/>
    <w:rsid w:val="00457700"/>
    <w:rsid w:val="00460899"/>
    <w:rsid w:val="004649DD"/>
    <w:rsid w:val="004658D6"/>
    <w:rsid w:val="0046661A"/>
    <w:rsid w:val="00466691"/>
    <w:rsid w:val="004719BB"/>
    <w:rsid w:val="00473960"/>
    <w:rsid w:val="0047568D"/>
    <w:rsid w:val="00476C46"/>
    <w:rsid w:val="00480999"/>
    <w:rsid w:val="00481389"/>
    <w:rsid w:val="00486CBD"/>
    <w:rsid w:val="00493C58"/>
    <w:rsid w:val="00497032"/>
    <w:rsid w:val="004A0B00"/>
    <w:rsid w:val="004A3D1C"/>
    <w:rsid w:val="004A5B69"/>
    <w:rsid w:val="004B2E75"/>
    <w:rsid w:val="004B3403"/>
    <w:rsid w:val="004B71E4"/>
    <w:rsid w:val="004C15E9"/>
    <w:rsid w:val="004C2067"/>
    <w:rsid w:val="004C40A7"/>
    <w:rsid w:val="004D2F3B"/>
    <w:rsid w:val="004D4167"/>
    <w:rsid w:val="004E0843"/>
    <w:rsid w:val="004E1F8E"/>
    <w:rsid w:val="005029C5"/>
    <w:rsid w:val="005059C5"/>
    <w:rsid w:val="00510E74"/>
    <w:rsid w:val="0051310C"/>
    <w:rsid w:val="0051369E"/>
    <w:rsid w:val="00514AD0"/>
    <w:rsid w:val="0052185B"/>
    <w:rsid w:val="00527CF3"/>
    <w:rsid w:val="00527D0F"/>
    <w:rsid w:val="005310AA"/>
    <w:rsid w:val="005329C2"/>
    <w:rsid w:val="00534905"/>
    <w:rsid w:val="00535008"/>
    <w:rsid w:val="0053604D"/>
    <w:rsid w:val="005361AF"/>
    <w:rsid w:val="00536710"/>
    <w:rsid w:val="005404C4"/>
    <w:rsid w:val="00540899"/>
    <w:rsid w:val="00543638"/>
    <w:rsid w:val="005449DE"/>
    <w:rsid w:val="00546799"/>
    <w:rsid w:val="005476CC"/>
    <w:rsid w:val="00551373"/>
    <w:rsid w:val="0055146D"/>
    <w:rsid w:val="00557CAE"/>
    <w:rsid w:val="005603E0"/>
    <w:rsid w:val="005607E8"/>
    <w:rsid w:val="00563F2F"/>
    <w:rsid w:val="00567EF9"/>
    <w:rsid w:val="00580222"/>
    <w:rsid w:val="00581526"/>
    <w:rsid w:val="00582399"/>
    <w:rsid w:val="00583339"/>
    <w:rsid w:val="0058439F"/>
    <w:rsid w:val="00584C3B"/>
    <w:rsid w:val="00591822"/>
    <w:rsid w:val="005925F6"/>
    <w:rsid w:val="00596AC6"/>
    <w:rsid w:val="005A1D48"/>
    <w:rsid w:val="005A4B14"/>
    <w:rsid w:val="005A5A4C"/>
    <w:rsid w:val="005A5B5F"/>
    <w:rsid w:val="005A6964"/>
    <w:rsid w:val="005B2E79"/>
    <w:rsid w:val="005B446F"/>
    <w:rsid w:val="005B53DF"/>
    <w:rsid w:val="005B6EAF"/>
    <w:rsid w:val="005B7F37"/>
    <w:rsid w:val="005C0904"/>
    <w:rsid w:val="005C4EBC"/>
    <w:rsid w:val="005D20BE"/>
    <w:rsid w:val="005D3E05"/>
    <w:rsid w:val="005D7EB4"/>
    <w:rsid w:val="005E1420"/>
    <w:rsid w:val="005E22A0"/>
    <w:rsid w:val="005E3E8A"/>
    <w:rsid w:val="005E6AA2"/>
    <w:rsid w:val="005E6F15"/>
    <w:rsid w:val="005F0B8E"/>
    <w:rsid w:val="005F2362"/>
    <w:rsid w:val="005F2BAA"/>
    <w:rsid w:val="005F2CF7"/>
    <w:rsid w:val="005F4417"/>
    <w:rsid w:val="005F59B1"/>
    <w:rsid w:val="0060086E"/>
    <w:rsid w:val="006052D3"/>
    <w:rsid w:val="00605744"/>
    <w:rsid w:val="00605A60"/>
    <w:rsid w:val="006067C3"/>
    <w:rsid w:val="00613D0F"/>
    <w:rsid w:val="00626A5B"/>
    <w:rsid w:val="00627F8D"/>
    <w:rsid w:val="006333C1"/>
    <w:rsid w:val="00635EA9"/>
    <w:rsid w:val="00636038"/>
    <w:rsid w:val="00636D0E"/>
    <w:rsid w:val="006425F7"/>
    <w:rsid w:val="00643BCE"/>
    <w:rsid w:val="006465A7"/>
    <w:rsid w:val="00650DCF"/>
    <w:rsid w:val="0065366B"/>
    <w:rsid w:val="00655047"/>
    <w:rsid w:val="00656CD8"/>
    <w:rsid w:val="00660B90"/>
    <w:rsid w:val="006615E5"/>
    <w:rsid w:val="006641BB"/>
    <w:rsid w:val="00667D3A"/>
    <w:rsid w:val="00673E99"/>
    <w:rsid w:val="0067641D"/>
    <w:rsid w:val="00677E76"/>
    <w:rsid w:val="00681705"/>
    <w:rsid w:val="00682D72"/>
    <w:rsid w:val="00684213"/>
    <w:rsid w:val="00684AF7"/>
    <w:rsid w:val="00686E36"/>
    <w:rsid w:val="00693417"/>
    <w:rsid w:val="006957A0"/>
    <w:rsid w:val="006A0D72"/>
    <w:rsid w:val="006A13D1"/>
    <w:rsid w:val="006A2AC2"/>
    <w:rsid w:val="006A30DE"/>
    <w:rsid w:val="006B1915"/>
    <w:rsid w:val="006B1D2C"/>
    <w:rsid w:val="006B1D79"/>
    <w:rsid w:val="006B6693"/>
    <w:rsid w:val="006B75B2"/>
    <w:rsid w:val="006C190B"/>
    <w:rsid w:val="006C1F84"/>
    <w:rsid w:val="006C49F8"/>
    <w:rsid w:val="006C4B37"/>
    <w:rsid w:val="006C5003"/>
    <w:rsid w:val="006C5062"/>
    <w:rsid w:val="006C6B25"/>
    <w:rsid w:val="006C6C36"/>
    <w:rsid w:val="006C6F35"/>
    <w:rsid w:val="006C7CB9"/>
    <w:rsid w:val="006D03F7"/>
    <w:rsid w:val="006D13DB"/>
    <w:rsid w:val="006D1752"/>
    <w:rsid w:val="006D6AC7"/>
    <w:rsid w:val="006E1BA1"/>
    <w:rsid w:val="006E3A71"/>
    <w:rsid w:val="006E49DD"/>
    <w:rsid w:val="006F2340"/>
    <w:rsid w:val="006F354C"/>
    <w:rsid w:val="006F3F70"/>
    <w:rsid w:val="006F6BD8"/>
    <w:rsid w:val="007003F8"/>
    <w:rsid w:val="007127E7"/>
    <w:rsid w:val="00712C4D"/>
    <w:rsid w:val="00717C3B"/>
    <w:rsid w:val="00721203"/>
    <w:rsid w:val="00721F98"/>
    <w:rsid w:val="00725FE7"/>
    <w:rsid w:val="00731FF0"/>
    <w:rsid w:val="00734395"/>
    <w:rsid w:val="00735FB1"/>
    <w:rsid w:val="0073715B"/>
    <w:rsid w:val="00737859"/>
    <w:rsid w:val="007473A7"/>
    <w:rsid w:val="00751720"/>
    <w:rsid w:val="007530EC"/>
    <w:rsid w:val="0075362F"/>
    <w:rsid w:val="00755A25"/>
    <w:rsid w:val="00767344"/>
    <w:rsid w:val="00770A8E"/>
    <w:rsid w:val="007718E2"/>
    <w:rsid w:val="00771D49"/>
    <w:rsid w:val="00772C0A"/>
    <w:rsid w:val="00772CB1"/>
    <w:rsid w:val="00781571"/>
    <w:rsid w:val="00781730"/>
    <w:rsid w:val="0078229D"/>
    <w:rsid w:val="00782737"/>
    <w:rsid w:val="007834D8"/>
    <w:rsid w:val="00783597"/>
    <w:rsid w:val="007869D1"/>
    <w:rsid w:val="007907F5"/>
    <w:rsid w:val="007A09A9"/>
    <w:rsid w:val="007A12C7"/>
    <w:rsid w:val="007A3434"/>
    <w:rsid w:val="007A6FE8"/>
    <w:rsid w:val="007B20D3"/>
    <w:rsid w:val="007B4DCD"/>
    <w:rsid w:val="007B6409"/>
    <w:rsid w:val="007B64CA"/>
    <w:rsid w:val="007D109F"/>
    <w:rsid w:val="007D14AD"/>
    <w:rsid w:val="007D3F5F"/>
    <w:rsid w:val="007D5BE7"/>
    <w:rsid w:val="007D7BC3"/>
    <w:rsid w:val="007E5CEC"/>
    <w:rsid w:val="007F00C0"/>
    <w:rsid w:val="007F01B0"/>
    <w:rsid w:val="007F3166"/>
    <w:rsid w:val="007F36C7"/>
    <w:rsid w:val="007F4FAB"/>
    <w:rsid w:val="007F5CDC"/>
    <w:rsid w:val="007F6C67"/>
    <w:rsid w:val="00807624"/>
    <w:rsid w:val="00811668"/>
    <w:rsid w:val="00812B58"/>
    <w:rsid w:val="00815136"/>
    <w:rsid w:val="0081558E"/>
    <w:rsid w:val="00816D29"/>
    <w:rsid w:val="0081726A"/>
    <w:rsid w:val="00817685"/>
    <w:rsid w:val="00817BA6"/>
    <w:rsid w:val="00827A21"/>
    <w:rsid w:val="00830F35"/>
    <w:rsid w:val="00831C08"/>
    <w:rsid w:val="00831C47"/>
    <w:rsid w:val="00832B82"/>
    <w:rsid w:val="008344E1"/>
    <w:rsid w:val="00836CB4"/>
    <w:rsid w:val="008376EF"/>
    <w:rsid w:val="008435B8"/>
    <w:rsid w:val="00851D90"/>
    <w:rsid w:val="00852C00"/>
    <w:rsid w:val="00854DD3"/>
    <w:rsid w:val="00855629"/>
    <w:rsid w:val="008606E5"/>
    <w:rsid w:val="00863786"/>
    <w:rsid w:val="008655E6"/>
    <w:rsid w:val="0086571B"/>
    <w:rsid w:val="008672FB"/>
    <w:rsid w:val="00867B3C"/>
    <w:rsid w:val="00867EF8"/>
    <w:rsid w:val="00867FCE"/>
    <w:rsid w:val="008706FB"/>
    <w:rsid w:val="00875338"/>
    <w:rsid w:val="00875925"/>
    <w:rsid w:val="00875957"/>
    <w:rsid w:val="00875A25"/>
    <w:rsid w:val="0088077D"/>
    <w:rsid w:val="00883E1F"/>
    <w:rsid w:val="008873B6"/>
    <w:rsid w:val="0089029A"/>
    <w:rsid w:val="008A44C5"/>
    <w:rsid w:val="008A7257"/>
    <w:rsid w:val="008A7F33"/>
    <w:rsid w:val="008B1F1F"/>
    <w:rsid w:val="008B2B8B"/>
    <w:rsid w:val="008C06F4"/>
    <w:rsid w:val="008D06CE"/>
    <w:rsid w:val="008D1624"/>
    <w:rsid w:val="008D4DEE"/>
    <w:rsid w:val="008D666B"/>
    <w:rsid w:val="008D684E"/>
    <w:rsid w:val="008D7961"/>
    <w:rsid w:val="008E416E"/>
    <w:rsid w:val="008E4F03"/>
    <w:rsid w:val="008E7013"/>
    <w:rsid w:val="008F3177"/>
    <w:rsid w:val="008F55B3"/>
    <w:rsid w:val="0090182D"/>
    <w:rsid w:val="00901E97"/>
    <w:rsid w:val="009030C0"/>
    <w:rsid w:val="00903581"/>
    <w:rsid w:val="009045C0"/>
    <w:rsid w:val="009114D8"/>
    <w:rsid w:val="00911906"/>
    <w:rsid w:val="009132AF"/>
    <w:rsid w:val="009139CA"/>
    <w:rsid w:val="0092339E"/>
    <w:rsid w:val="009241BD"/>
    <w:rsid w:val="0092448A"/>
    <w:rsid w:val="00925E95"/>
    <w:rsid w:val="00927B96"/>
    <w:rsid w:val="009320EE"/>
    <w:rsid w:val="009331F0"/>
    <w:rsid w:val="00935F16"/>
    <w:rsid w:val="00942A8E"/>
    <w:rsid w:val="00946585"/>
    <w:rsid w:val="009501EE"/>
    <w:rsid w:val="0095151A"/>
    <w:rsid w:val="009518CA"/>
    <w:rsid w:val="00951AE1"/>
    <w:rsid w:val="0095303A"/>
    <w:rsid w:val="00955004"/>
    <w:rsid w:val="0095774D"/>
    <w:rsid w:val="00963C98"/>
    <w:rsid w:val="00965504"/>
    <w:rsid w:val="009668A9"/>
    <w:rsid w:val="00972A9A"/>
    <w:rsid w:val="00976081"/>
    <w:rsid w:val="00981016"/>
    <w:rsid w:val="0098147B"/>
    <w:rsid w:val="00981F6E"/>
    <w:rsid w:val="00991A68"/>
    <w:rsid w:val="00994DDD"/>
    <w:rsid w:val="00997D49"/>
    <w:rsid w:val="009A01CE"/>
    <w:rsid w:val="009A46FA"/>
    <w:rsid w:val="009A4708"/>
    <w:rsid w:val="009A5BC2"/>
    <w:rsid w:val="009A7724"/>
    <w:rsid w:val="009B3F7A"/>
    <w:rsid w:val="009B5EA0"/>
    <w:rsid w:val="009B707F"/>
    <w:rsid w:val="009C0A74"/>
    <w:rsid w:val="009C1E0B"/>
    <w:rsid w:val="009C39B8"/>
    <w:rsid w:val="009C4361"/>
    <w:rsid w:val="009C46DF"/>
    <w:rsid w:val="009C6F53"/>
    <w:rsid w:val="009C71DB"/>
    <w:rsid w:val="009D165D"/>
    <w:rsid w:val="009D41C4"/>
    <w:rsid w:val="009D495A"/>
    <w:rsid w:val="009E30D2"/>
    <w:rsid w:val="009E374D"/>
    <w:rsid w:val="009E389F"/>
    <w:rsid w:val="009E46A3"/>
    <w:rsid w:val="009E4E0C"/>
    <w:rsid w:val="009F16D3"/>
    <w:rsid w:val="009F5DB0"/>
    <w:rsid w:val="009F74C0"/>
    <w:rsid w:val="009F7EE6"/>
    <w:rsid w:val="00A00CAF"/>
    <w:rsid w:val="00A00E5E"/>
    <w:rsid w:val="00A1050E"/>
    <w:rsid w:val="00A13056"/>
    <w:rsid w:val="00A16899"/>
    <w:rsid w:val="00A16AD0"/>
    <w:rsid w:val="00A3186E"/>
    <w:rsid w:val="00A37B2B"/>
    <w:rsid w:val="00A46685"/>
    <w:rsid w:val="00A46884"/>
    <w:rsid w:val="00A52C49"/>
    <w:rsid w:val="00A52E40"/>
    <w:rsid w:val="00A60CB1"/>
    <w:rsid w:val="00A709FE"/>
    <w:rsid w:val="00A748D4"/>
    <w:rsid w:val="00A74D3D"/>
    <w:rsid w:val="00A75DB0"/>
    <w:rsid w:val="00A76BA9"/>
    <w:rsid w:val="00A8389C"/>
    <w:rsid w:val="00A86F2D"/>
    <w:rsid w:val="00A87B8F"/>
    <w:rsid w:val="00A94F9C"/>
    <w:rsid w:val="00A95015"/>
    <w:rsid w:val="00AA2298"/>
    <w:rsid w:val="00AA4FC2"/>
    <w:rsid w:val="00AA7199"/>
    <w:rsid w:val="00AA7D81"/>
    <w:rsid w:val="00AB5C27"/>
    <w:rsid w:val="00AC0284"/>
    <w:rsid w:val="00AC0DF3"/>
    <w:rsid w:val="00AE1EB7"/>
    <w:rsid w:val="00AE666E"/>
    <w:rsid w:val="00AF002A"/>
    <w:rsid w:val="00AF04BC"/>
    <w:rsid w:val="00AF18DD"/>
    <w:rsid w:val="00AF286B"/>
    <w:rsid w:val="00AF60BE"/>
    <w:rsid w:val="00B04913"/>
    <w:rsid w:val="00B05AF0"/>
    <w:rsid w:val="00B14F56"/>
    <w:rsid w:val="00B22135"/>
    <w:rsid w:val="00B25A9D"/>
    <w:rsid w:val="00B31EC5"/>
    <w:rsid w:val="00B34150"/>
    <w:rsid w:val="00B36B6F"/>
    <w:rsid w:val="00B47233"/>
    <w:rsid w:val="00B47BE2"/>
    <w:rsid w:val="00B508E4"/>
    <w:rsid w:val="00B511CD"/>
    <w:rsid w:val="00B54E9F"/>
    <w:rsid w:val="00B56D5B"/>
    <w:rsid w:val="00B642E1"/>
    <w:rsid w:val="00B65659"/>
    <w:rsid w:val="00B71B45"/>
    <w:rsid w:val="00B72D0E"/>
    <w:rsid w:val="00B73909"/>
    <w:rsid w:val="00B75307"/>
    <w:rsid w:val="00B8107C"/>
    <w:rsid w:val="00B8723C"/>
    <w:rsid w:val="00B906BD"/>
    <w:rsid w:val="00B93774"/>
    <w:rsid w:val="00B97835"/>
    <w:rsid w:val="00BA0EDB"/>
    <w:rsid w:val="00BA1D58"/>
    <w:rsid w:val="00BA6DD5"/>
    <w:rsid w:val="00BA7641"/>
    <w:rsid w:val="00BA7BDF"/>
    <w:rsid w:val="00BB2923"/>
    <w:rsid w:val="00BB49DD"/>
    <w:rsid w:val="00BB5B8F"/>
    <w:rsid w:val="00BC46EC"/>
    <w:rsid w:val="00BD0175"/>
    <w:rsid w:val="00BD0E94"/>
    <w:rsid w:val="00BD1702"/>
    <w:rsid w:val="00BD182C"/>
    <w:rsid w:val="00BD29C0"/>
    <w:rsid w:val="00BD3BF0"/>
    <w:rsid w:val="00BD44DF"/>
    <w:rsid w:val="00BE256B"/>
    <w:rsid w:val="00BF0159"/>
    <w:rsid w:val="00BF0505"/>
    <w:rsid w:val="00BF40D5"/>
    <w:rsid w:val="00C00812"/>
    <w:rsid w:val="00C0167A"/>
    <w:rsid w:val="00C03D81"/>
    <w:rsid w:val="00C04754"/>
    <w:rsid w:val="00C06A26"/>
    <w:rsid w:val="00C11CC0"/>
    <w:rsid w:val="00C219C4"/>
    <w:rsid w:val="00C247D6"/>
    <w:rsid w:val="00C2578F"/>
    <w:rsid w:val="00C26482"/>
    <w:rsid w:val="00C2728E"/>
    <w:rsid w:val="00C2740B"/>
    <w:rsid w:val="00C3157C"/>
    <w:rsid w:val="00C328FC"/>
    <w:rsid w:val="00C372FA"/>
    <w:rsid w:val="00C42E48"/>
    <w:rsid w:val="00C433EF"/>
    <w:rsid w:val="00C454A0"/>
    <w:rsid w:val="00C51861"/>
    <w:rsid w:val="00C51C33"/>
    <w:rsid w:val="00C51D20"/>
    <w:rsid w:val="00C5427C"/>
    <w:rsid w:val="00C57F4B"/>
    <w:rsid w:val="00C61BA4"/>
    <w:rsid w:val="00C63582"/>
    <w:rsid w:val="00C637C7"/>
    <w:rsid w:val="00C65E4D"/>
    <w:rsid w:val="00C70AA0"/>
    <w:rsid w:val="00C76D58"/>
    <w:rsid w:val="00C80E76"/>
    <w:rsid w:val="00C85920"/>
    <w:rsid w:val="00C90F29"/>
    <w:rsid w:val="00C93696"/>
    <w:rsid w:val="00C95E61"/>
    <w:rsid w:val="00C974CC"/>
    <w:rsid w:val="00C97FBE"/>
    <w:rsid w:val="00CA0989"/>
    <w:rsid w:val="00CA2E10"/>
    <w:rsid w:val="00CA4319"/>
    <w:rsid w:val="00CA44DE"/>
    <w:rsid w:val="00CA5462"/>
    <w:rsid w:val="00CB11C2"/>
    <w:rsid w:val="00CB253A"/>
    <w:rsid w:val="00CB27E0"/>
    <w:rsid w:val="00CB5AF7"/>
    <w:rsid w:val="00CB5DC3"/>
    <w:rsid w:val="00CC077D"/>
    <w:rsid w:val="00CC215F"/>
    <w:rsid w:val="00CC385F"/>
    <w:rsid w:val="00CC3904"/>
    <w:rsid w:val="00CC4A13"/>
    <w:rsid w:val="00CC670C"/>
    <w:rsid w:val="00CD341A"/>
    <w:rsid w:val="00CD4556"/>
    <w:rsid w:val="00CD4ECF"/>
    <w:rsid w:val="00CD7BD2"/>
    <w:rsid w:val="00CE0EDF"/>
    <w:rsid w:val="00CE5928"/>
    <w:rsid w:val="00CE6655"/>
    <w:rsid w:val="00CF1ACC"/>
    <w:rsid w:val="00CF5C07"/>
    <w:rsid w:val="00CF67EF"/>
    <w:rsid w:val="00CF68F0"/>
    <w:rsid w:val="00CF6B5B"/>
    <w:rsid w:val="00D01F3F"/>
    <w:rsid w:val="00D07CF5"/>
    <w:rsid w:val="00D16251"/>
    <w:rsid w:val="00D17516"/>
    <w:rsid w:val="00D270F0"/>
    <w:rsid w:val="00D347E5"/>
    <w:rsid w:val="00D4320C"/>
    <w:rsid w:val="00D4604A"/>
    <w:rsid w:val="00D471AB"/>
    <w:rsid w:val="00D51581"/>
    <w:rsid w:val="00D60555"/>
    <w:rsid w:val="00D61FF4"/>
    <w:rsid w:val="00D63C3C"/>
    <w:rsid w:val="00D6422D"/>
    <w:rsid w:val="00D70112"/>
    <w:rsid w:val="00D702AC"/>
    <w:rsid w:val="00D717FF"/>
    <w:rsid w:val="00D72C43"/>
    <w:rsid w:val="00D76CD9"/>
    <w:rsid w:val="00D77FA6"/>
    <w:rsid w:val="00D82C97"/>
    <w:rsid w:val="00D838F0"/>
    <w:rsid w:val="00D94260"/>
    <w:rsid w:val="00D948DB"/>
    <w:rsid w:val="00D94FB9"/>
    <w:rsid w:val="00D95BA2"/>
    <w:rsid w:val="00D9750E"/>
    <w:rsid w:val="00D97602"/>
    <w:rsid w:val="00DA1E1B"/>
    <w:rsid w:val="00DA45F4"/>
    <w:rsid w:val="00DB7F5D"/>
    <w:rsid w:val="00DC05D0"/>
    <w:rsid w:val="00DC0909"/>
    <w:rsid w:val="00DC2988"/>
    <w:rsid w:val="00DC5FCC"/>
    <w:rsid w:val="00DD0957"/>
    <w:rsid w:val="00DD103C"/>
    <w:rsid w:val="00DD21FD"/>
    <w:rsid w:val="00DD2714"/>
    <w:rsid w:val="00DD55B4"/>
    <w:rsid w:val="00DD6BD6"/>
    <w:rsid w:val="00DE1FED"/>
    <w:rsid w:val="00DE3F48"/>
    <w:rsid w:val="00DF2840"/>
    <w:rsid w:val="00DF5922"/>
    <w:rsid w:val="00E03195"/>
    <w:rsid w:val="00E035CD"/>
    <w:rsid w:val="00E064E0"/>
    <w:rsid w:val="00E07527"/>
    <w:rsid w:val="00E106C1"/>
    <w:rsid w:val="00E20D38"/>
    <w:rsid w:val="00E24BD0"/>
    <w:rsid w:val="00E3183F"/>
    <w:rsid w:val="00E332CC"/>
    <w:rsid w:val="00E338B8"/>
    <w:rsid w:val="00E34D6C"/>
    <w:rsid w:val="00E41330"/>
    <w:rsid w:val="00E46875"/>
    <w:rsid w:val="00E6401E"/>
    <w:rsid w:val="00E662A2"/>
    <w:rsid w:val="00E66738"/>
    <w:rsid w:val="00E7162C"/>
    <w:rsid w:val="00E72EF3"/>
    <w:rsid w:val="00E742DB"/>
    <w:rsid w:val="00E74F45"/>
    <w:rsid w:val="00E80A38"/>
    <w:rsid w:val="00E82892"/>
    <w:rsid w:val="00E919DC"/>
    <w:rsid w:val="00E94269"/>
    <w:rsid w:val="00E96CCF"/>
    <w:rsid w:val="00E97B7A"/>
    <w:rsid w:val="00EA1090"/>
    <w:rsid w:val="00EA1559"/>
    <w:rsid w:val="00EA3370"/>
    <w:rsid w:val="00EA45C8"/>
    <w:rsid w:val="00EA72AA"/>
    <w:rsid w:val="00EB3584"/>
    <w:rsid w:val="00EB38D3"/>
    <w:rsid w:val="00EB4F42"/>
    <w:rsid w:val="00EC0A07"/>
    <w:rsid w:val="00EC1A9A"/>
    <w:rsid w:val="00ED0880"/>
    <w:rsid w:val="00ED1201"/>
    <w:rsid w:val="00ED4803"/>
    <w:rsid w:val="00ED62AD"/>
    <w:rsid w:val="00EE1157"/>
    <w:rsid w:val="00EE5894"/>
    <w:rsid w:val="00EE65A8"/>
    <w:rsid w:val="00EE7F46"/>
    <w:rsid w:val="00EF16E9"/>
    <w:rsid w:val="00EF23D2"/>
    <w:rsid w:val="00EF2CD2"/>
    <w:rsid w:val="00EF4E13"/>
    <w:rsid w:val="00EF5443"/>
    <w:rsid w:val="00EF5E3E"/>
    <w:rsid w:val="00EF5FFF"/>
    <w:rsid w:val="00F003E2"/>
    <w:rsid w:val="00F0326C"/>
    <w:rsid w:val="00F04C3A"/>
    <w:rsid w:val="00F05F51"/>
    <w:rsid w:val="00F073E5"/>
    <w:rsid w:val="00F07799"/>
    <w:rsid w:val="00F135E5"/>
    <w:rsid w:val="00F14D2D"/>
    <w:rsid w:val="00F1750B"/>
    <w:rsid w:val="00F22D4B"/>
    <w:rsid w:val="00F24E27"/>
    <w:rsid w:val="00F25C08"/>
    <w:rsid w:val="00F31908"/>
    <w:rsid w:val="00F33BFA"/>
    <w:rsid w:val="00F36501"/>
    <w:rsid w:val="00F40437"/>
    <w:rsid w:val="00F41E89"/>
    <w:rsid w:val="00F45E43"/>
    <w:rsid w:val="00F543F0"/>
    <w:rsid w:val="00F63FE7"/>
    <w:rsid w:val="00F649FE"/>
    <w:rsid w:val="00F65D2A"/>
    <w:rsid w:val="00F65D72"/>
    <w:rsid w:val="00F676AC"/>
    <w:rsid w:val="00F73256"/>
    <w:rsid w:val="00F733E3"/>
    <w:rsid w:val="00F7521D"/>
    <w:rsid w:val="00F806F0"/>
    <w:rsid w:val="00F81978"/>
    <w:rsid w:val="00F8254B"/>
    <w:rsid w:val="00F82F1B"/>
    <w:rsid w:val="00F90AD1"/>
    <w:rsid w:val="00F927B3"/>
    <w:rsid w:val="00F940DA"/>
    <w:rsid w:val="00FA04DD"/>
    <w:rsid w:val="00FA201C"/>
    <w:rsid w:val="00FA4E24"/>
    <w:rsid w:val="00FA54BA"/>
    <w:rsid w:val="00FB3D40"/>
    <w:rsid w:val="00FC6BB9"/>
    <w:rsid w:val="00FC782E"/>
    <w:rsid w:val="00FD2CFB"/>
    <w:rsid w:val="00FD58E6"/>
    <w:rsid w:val="00FE1AC8"/>
    <w:rsid w:val="00FE4B00"/>
    <w:rsid w:val="00FE75E9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8D0D"/>
  <w15:docId w15:val="{92367F34-8C86-46DF-865B-4BB393E4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F0"/>
  </w:style>
  <w:style w:type="paragraph" w:styleId="1">
    <w:name w:val="heading 1"/>
    <w:basedOn w:val="a"/>
    <w:next w:val="a"/>
    <w:link w:val="10"/>
    <w:uiPriority w:val="9"/>
    <w:qFormat/>
    <w:rsid w:val="00B14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6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B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ACF"/>
  </w:style>
  <w:style w:type="paragraph" w:styleId="a6">
    <w:name w:val="footer"/>
    <w:basedOn w:val="a"/>
    <w:link w:val="a7"/>
    <w:uiPriority w:val="99"/>
    <w:unhideWhenUsed/>
    <w:rsid w:val="0032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ACF"/>
  </w:style>
  <w:style w:type="character" w:customStyle="1" w:styleId="10">
    <w:name w:val="Заголовок 1 Знак"/>
    <w:basedOn w:val="a0"/>
    <w:link w:val="1"/>
    <w:uiPriority w:val="9"/>
    <w:rsid w:val="00B14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B14F56"/>
    <w:pPr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B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F5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F2362"/>
    <w:pPr>
      <w:tabs>
        <w:tab w:val="right" w:leader="dot" w:pos="9628"/>
      </w:tabs>
      <w:spacing w:after="100"/>
      <w:jc w:val="both"/>
    </w:pPr>
  </w:style>
  <w:style w:type="character" w:styleId="ab">
    <w:name w:val="Hyperlink"/>
    <w:basedOn w:val="a0"/>
    <w:uiPriority w:val="99"/>
    <w:unhideWhenUsed/>
    <w:rsid w:val="00B14F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F2362"/>
    <w:pPr>
      <w:tabs>
        <w:tab w:val="right" w:leader="dot" w:pos="9628"/>
      </w:tabs>
      <w:spacing w:after="100"/>
      <w:jc w:val="both"/>
    </w:pPr>
  </w:style>
  <w:style w:type="paragraph" w:styleId="ad">
    <w:name w:val="footnote text"/>
    <w:basedOn w:val="a"/>
    <w:link w:val="ae"/>
    <w:uiPriority w:val="99"/>
    <w:semiHidden/>
    <w:unhideWhenUsed/>
    <w:rsid w:val="00440D5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40D5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40D54"/>
    <w:rPr>
      <w:vertAlign w:val="superscript"/>
    </w:rPr>
  </w:style>
  <w:style w:type="paragraph" w:customStyle="1" w:styleId="ConsNormal">
    <w:name w:val="ConsNormal"/>
    <w:rsid w:val="004204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C3F3-BE82-4624-9016-5309BA6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Леонидовна</dc:creator>
  <cp:lastModifiedBy>Свистунов Егор Петрович</cp:lastModifiedBy>
  <cp:revision>51</cp:revision>
  <cp:lastPrinted>2019-10-30T10:56:00Z</cp:lastPrinted>
  <dcterms:created xsi:type="dcterms:W3CDTF">2019-10-28T13:28:00Z</dcterms:created>
  <dcterms:modified xsi:type="dcterms:W3CDTF">2024-10-03T08:16:00Z</dcterms:modified>
</cp:coreProperties>
</file>