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7C7D" w14:textId="77777777" w:rsidR="00DA5A53" w:rsidRPr="004312E6" w:rsidRDefault="00DA5A53" w:rsidP="00DA5A53">
      <w:pPr>
        <w:pStyle w:val="11"/>
        <w:ind w:left="5103"/>
        <w:rPr>
          <w:bCs/>
          <w:sz w:val="30"/>
          <w:szCs w:val="30"/>
        </w:rPr>
      </w:pPr>
      <w:r w:rsidRPr="004312E6">
        <w:rPr>
          <w:bCs/>
          <w:sz w:val="30"/>
          <w:szCs w:val="30"/>
        </w:rPr>
        <w:t>Приложение 3</w:t>
      </w:r>
    </w:p>
    <w:p w14:paraId="02E2933E" w14:textId="618E5E96" w:rsidR="00DA5A53" w:rsidRPr="004312E6" w:rsidRDefault="00DA5A53" w:rsidP="00DA5A53">
      <w:pPr>
        <w:autoSpaceDE w:val="0"/>
        <w:autoSpaceDN w:val="0"/>
        <w:spacing w:line="280" w:lineRule="exact"/>
        <w:ind w:left="5103"/>
        <w:jc w:val="both"/>
        <w:rPr>
          <w:bCs/>
          <w:sz w:val="30"/>
          <w:szCs w:val="30"/>
        </w:rPr>
      </w:pPr>
      <w:r w:rsidRPr="004312E6">
        <w:rPr>
          <w:bCs/>
          <w:sz w:val="30"/>
          <w:szCs w:val="30"/>
        </w:rPr>
        <w:t>к Регламенту биржевых торгов по секции промышленных и потребительских товаров в ОАО «Белорусская универсальная товарная биржа» (в редакции протокол</w:t>
      </w:r>
      <w:r w:rsidR="00840A49" w:rsidRPr="004312E6">
        <w:rPr>
          <w:bCs/>
          <w:sz w:val="30"/>
          <w:szCs w:val="30"/>
        </w:rPr>
        <w:t>ов</w:t>
      </w:r>
      <w:r w:rsidRPr="004312E6">
        <w:rPr>
          <w:bCs/>
          <w:sz w:val="30"/>
          <w:szCs w:val="30"/>
        </w:rPr>
        <w:t xml:space="preserve"> заседания Правления ОАО «Белорусская универсальная товарная биржа» </w:t>
      </w:r>
    </w:p>
    <w:p w14:paraId="49375E1B" w14:textId="02B7DA66" w:rsidR="00DA5A53" w:rsidRPr="004312E6" w:rsidRDefault="00DA5A53" w:rsidP="00DA5A53">
      <w:pPr>
        <w:autoSpaceDE w:val="0"/>
        <w:autoSpaceDN w:val="0"/>
        <w:spacing w:line="280" w:lineRule="exact"/>
        <w:ind w:left="5103"/>
        <w:jc w:val="both"/>
        <w:rPr>
          <w:bCs/>
          <w:sz w:val="30"/>
          <w:szCs w:val="30"/>
        </w:rPr>
      </w:pPr>
      <w:r w:rsidRPr="004312E6">
        <w:rPr>
          <w:bCs/>
          <w:sz w:val="30"/>
          <w:szCs w:val="30"/>
        </w:rPr>
        <w:t>06.07.2026 № 134</w:t>
      </w:r>
      <w:r w:rsidR="00840A49" w:rsidRPr="004312E6">
        <w:rPr>
          <w:bCs/>
          <w:sz w:val="30"/>
          <w:szCs w:val="30"/>
        </w:rPr>
        <w:t>, 28.07.2026 №155</w:t>
      </w:r>
      <w:r w:rsidRPr="004312E6">
        <w:rPr>
          <w:bCs/>
          <w:sz w:val="30"/>
          <w:szCs w:val="30"/>
        </w:rPr>
        <w:t>)</w:t>
      </w:r>
    </w:p>
    <w:p w14:paraId="6C220E92" w14:textId="77777777" w:rsidR="00DA5A53" w:rsidRPr="004312E6" w:rsidRDefault="00DA5A53" w:rsidP="00DA5A53">
      <w:pPr>
        <w:autoSpaceDE w:val="0"/>
        <w:autoSpaceDN w:val="0"/>
        <w:ind w:left="5954"/>
        <w:jc w:val="center"/>
        <w:rPr>
          <w:bCs/>
          <w:sz w:val="30"/>
          <w:szCs w:val="30"/>
        </w:rPr>
      </w:pPr>
    </w:p>
    <w:p w14:paraId="7195E2EF" w14:textId="77777777" w:rsidR="00DA5A53" w:rsidRPr="004312E6" w:rsidRDefault="00DA5A53" w:rsidP="00DA5A53">
      <w:pPr>
        <w:tabs>
          <w:tab w:val="left" w:pos="993"/>
          <w:tab w:val="left" w:pos="1134"/>
        </w:tabs>
        <w:suppressAutoHyphens/>
        <w:spacing w:line="280" w:lineRule="exact"/>
        <w:ind w:right="4820"/>
        <w:jc w:val="both"/>
        <w:rPr>
          <w:rFonts w:eastAsia="Calibri"/>
          <w:sz w:val="30"/>
          <w:szCs w:val="30"/>
        </w:rPr>
      </w:pPr>
      <w:r w:rsidRPr="004312E6">
        <w:rPr>
          <w:rFonts w:eastAsia="Calibri"/>
          <w:sz w:val="30"/>
          <w:szCs w:val="30"/>
        </w:rPr>
        <w:t>ПЕРЕЧЕНЬ</w:t>
      </w:r>
    </w:p>
    <w:p w14:paraId="1E2FDA3F" w14:textId="77777777" w:rsidR="00DA5A53" w:rsidRPr="004312E6" w:rsidRDefault="00DA5A53" w:rsidP="00DA5A53">
      <w:pPr>
        <w:tabs>
          <w:tab w:val="left" w:pos="993"/>
          <w:tab w:val="left" w:pos="1134"/>
        </w:tabs>
        <w:suppressAutoHyphens/>
        <w:spacing w:line="280" w:lineRule="exact"/>
        <w:ind w:right="5101"/>
        <w:jc w:val="both"/>
        <w:rPr>
          <w:rFonts w:eastAsia="Calibri"/>
          <w:sz w:val="30"/>
          <w:szCs w:val="30"/>
        </w:rPr>
      </w:pPr>
      <w:r w:rsidRPr="004312E6">
        <w:rPr>
          <w:rFonts w:eastAsia="Calibri"/>
          <w:sz w:val="30"/>
          <w:szCs w:val="30"/>
        </w:rPr>
        <w:t>товаров, заявки на покупку (продажу) которых размещаются с использованием каталога товаров</w:t>
      </w:r>
    </w:p>
    <w:p w14:paraId="2CD45A43" w14:textId="77777777" w:rsidR="00DA5A53" w:rsidRPr="004312E6" w:rsidRDefault="00DA5A53" w:rsidP="00DA5A53">
      <w:pPr>
        <w:tabs>
          <w:tab w:val="left" w:pos="993"/>
          <w:tab w:val="left" w:pos="1134"/>
        </w:tabs>
        <w:suppressAutoHyphens/>
        <w:jc w:val="both"/>
        <w:rPr>
          <w:rFonts w:eastAsia="Calibri"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4317"/>
        <w:gridCol w:w="4232"/>
      </w:tblGrid>
      <w:tr w:rsidR="00DA5A53" w:rsidRPr="004312E6" w14:paraId="0D430F5D" w14:textId="77777777" w:rsidTr="00840A49">
        <w:trPr>
          <w:trHeight w:val="1545"/>
        </w:trPr>
        <w:tc>
          <w:tcPr>
            <w:tcW w:w="971" w:type="dxa"/>
            <w:shd w:val="clear" w:color="auto" w:fill="auto"/>
          </w:tcPr>
          <w:p w14:paraId="699778BB" w14:textId="77777777" w:rsidR="00DA5A53" w:rsidRPr="004312E6" w:rsidRDefault="00DA5A53" w:rsidP="00322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№</w:t>
            </w:r>
          </w:p>
          <w:p w14:paraId="72FF8734" w14:textId="77777777" w:rsidR="00DA5A53" w:rsidRPr="004312E6" w:rsidRDefault="00DA5A53" w:rsidP="00322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п/п</w:t>
            </w:r>
          </w:p>
        </w:tc>
        <w:tc>
          <w:tcPr>
            <w:tcW w:w="4317" w:type="dxa"/>
            <w:shd w:val="clear" w:color="auto" w:fill="auto"/>
          </w:tcPr>
          <w:p w14:paraId="4FF2DDF6" w14:textId="77777777" w:rsidR="00DA5A53" w:rsidRPr="004312E6" w:rsidRDefault="00DA5A53" w:rsidP="00322044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232" w:type="dxa"/>
            <w:shd w:val="clear" w:color="auto" w:fill="auto"/>
          </w:tcPr>
          <w:p w14:paraId="3339FAD0" w14:textId="77777777" w:rsidR="00DA5A53" w:rsidRPr="004312E6" w:rsidRDefault="00DA5A53" w:rsidP="00322044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  <w:lang w:eastAsia="en-US"/>
              </w:rPr>
            </w:pPr>
          </w:p>
          <w:p w14:paraId="5257CC3D" w14:textId="77777777" w:rsidR="00DA5A53" w:rsidRPr="004312E6" w:rsidRDefault="00DA5A53" w:rsidP="00322044">
            <w:pPr>
              <w:tabs>
                <w:tab w:val="left" w:pos="993"/>
                <w:tab w:val="left" w:pos="1134"/>
              </w:tabs>
              <w:suppressAutoHyphens/>
              <w:jc w:val="center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  <w:lang w:eastAsia="en-US"/>
              </w:rPr>
              <w:t>Наименование товаров</w:t>
            </w:r>
          </w:p>
        </w:tc>
      </w:tr>
      <w:tr w:rsidR="00DA5A53" w:rsidRPr="004312E6" w14:paraId="065B124E" w14:textId="77777777" w:rsidTr="00840A49">
        <w:trPr>
          <w:trHeight w:val="365"/>
        </w:trPr>
        <w:tc>
          <w:tcPr>
            <w:tcW w:w="971" w:type="dxa"/>
            <w:shd w:val="clear" w:color="auto" w:fill="auto"/>
          </w:tcPr>
          <w:p w14:paraId="60B11609" w14:textId="77777777" w:rsidR="00DA5A53" w:rsidRPr="004312E6" w:rsidRDefault="00DA5A53" w:rsidP="003220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1.</w:t>
            </w:r>
          </w:p>
        </w:tc>
        <w:tc>
          <w:tcPr>
            <w:tcW w:w="4317" w:type="dxa"/>
            <w:shd w:val="clear" w:color="auto" w:fill="auto"/>
          </w:tcPr>
          <w:p w14:paraId="04A73A67" w14:textId="77777777" w:rsidR="00DA5A53" w:rsidRPr="004312E6" w:rsidRDefault="00DA5A53" w:rsidP="00322044">
            <w:pPr>
              <w:autoSpaceDE w:val="0"/>
              <w:autoSpaceDN w:val="0"/>
              <w:adjustRightInd w:val="0"/>
              <w:spacing w:line="360" w:lineRule="auto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8516 50 000 0</w:t>
            </w:r>
          </w:p>
        </w:tc>
        <w:tc>
          <w:tcPr>
            <w:tcW w:w="4232" w:type="dxa"/>
            <w:shd w:val="clear" w:color="auto" w:fill="auto"/>
          </w:tcPr>
          <w:p w14:paraId="1E7840CF" w14:textId="77777777" w:rsidR="00DA5A53" w:rsidRPr="004312E6" w:rsidRDefault="00DA5A53" w:rsidP="00322044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  <w:lang w:eastAsia="en-US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печи микроволновые</w:t>
            </w:r>
          </w:p>
        </w:tc>
      </w:tr>
      <w:tr w:rsidR="00840A49" w:rsidRPr="004312E6" w14:paraId="1D97E1FB" w14:textId="77777777" w:rsidTr="00840A49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E0DF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D76E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из 8516 79 700 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59B9" w14:textId="77777777" w:rsidR="00840A49" w:rsidRPr="004312E6" w:rsidRDefault="00840A49" w:rsidP="00840A49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чайники электрические</w:t>
            </w:r>
          </w:p>
        </w:tc>
      </w:tr>
      <w:tr w:rsidR="00840A49" w:rsidRPr="004312E6" w14:paraId="76516F9A" w14:textId="77777777" w:rsidTr="00840A49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1081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1927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8517 13 000 0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C369" w14:textId="77777777" w:rsidR="00840A49" w:rsidRPr="004312E6" w:rsidRDefault="00840A49" w:rsidP="00840A49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смартфоны</w:t>
            </w:r>
          </w:p>
        </w:tc>
      </w:tr>
      <w:tr w:rsidR="00840A49" w:rsidRPr="004312E6" w14:paraId="2B56603B" w14:textId="77777777" w:rsidTr="00840A49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6CB2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A4FC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из 8450</w:t>
            </w:r>
          </w:p>
          <w:p w14:paraId="5A0F137D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883E" w14:textId="77777777" w:rsidR="00840A49" w:rsidRPr="004312E6" w:rsidRDefault="00840A49" w:rsidP="00840A49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машины стиральные бытовые</w:t>
            </w:r>
          </w:p>
        </w:tc>
      </w:tr>
      <w:tr w:rsidR="00840A49" w:rsidRPr="004312E6" w14:paraId="0686CD4A" w14:textId="77777777" w:rsidTr="00840A49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89A2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>5.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C94C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из 8418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19FD" w14:textId="77777777" w:rsidR="00840A49" w:rsidRPr="004312E6" w:rsidRDefault="00840A49" w:rsidP="00840A49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холодильники бытовые</w:t>
            </w:r>
          </w:p>
        </w:tc>
      </w:tr>
      <w:tr w:rsidR="00840A49" w:rsidRPr="00840A49" w14:paraId="377FCBFE" w14:textId="77777777" w:rsidTr="00840A49">
        <w:trPr>
          <w:trHeight w:val="36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E4335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ptos"/>
                <w:kern w:val="2"/>
                <w:sz w:val="30"/>
                <w:szCs w:val="30"/>
              </w:rPr>
            </w:pPr>
            <w:r w:rsidRPr="004312E6">
              <w:rPr>
                <w:rFonts w:eastAsia="Aptos"/>
                <w:kern w:val="2"/>
                <w:sz w:val="30"/>
                <w:szCs w:val="30"/>
              </w:rPr>
              <w:t xml:space="preserve">6.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325B" w14:textId="77777777" w:rsidR="00840A49" w:rsidRPr="004312E6" w:rsidRDefault="00840A49" w:rsidP="00840A49">
            <w:pPr>
              <w:autoSpaceDE w:val="0"/>
              <w:autoSpaceDN w:val="0"/>
              <w:adjustRightInd w:val="0"/>
              <w:spacing w:line="360" w:lineRule="auto"/>
              <w:rPr>
                <w:kern w:val="2"/>
                <w:sz w:val="30"/>
                <w:szCs w:val="30"/>
              </w:rPr>
            </w:pPr>
            <w:r w:rsidRPr="004312E6">
              <w:rPr>
                <w:kern w:val="2"/>
                <w:sz w:val="30"/>
                <w:szCs w:val="30"/>
              </w:rPr>
              <w:t>из 8528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8853" w14:textId="77777777" w:rsidR="00840A49" w:rsidRPr="00840A49" w:rsidRDefault="00840A49" w:rsidP="00840A49">
            <w:pPr>
              <w:tabs>
                <w:tab w:val="left" w:pos="993"/>
                <w:tab w:val="left" w:pos="1134"/>
              </w:tabs>
              <w:suppressAutoHyphens/>
              <w:spacing w:line="360" w:lineRule="auto"/>
              <w:jc w:val="both"/>
              <w:rPr>
                <w:rFonts w:eastAsia="Calibri"/>
                <w:kern w:val="2"/>
                <w:sz w:val="30"/>
                <w:szCs w:val="30"/>
              </w:rPr>
            </w:pPr>
            <w:r w:rsidRPr="004312E6">
              <w:rPr>
                <w:rFonts w:eastAsia="Calibri"/>
                <w:kern w:val="2"/>
                <w:sz w:val="30"/>
                <w:szCs w:val="30"/>
              </w:rPr>
              <w:t>телевизоры</w:t>
            </w:r>
          </w:p>
        </w:tc>
      </w:tr>
    </w:tbl>
    <w:p w14:paraId="6ED9EA4A" w14:textId="77777777" w:rsidR="00DA5A53" w:rsidRPr="00791C7A" w:rsidRDefault="00DA5A53" w:rsidP="00DA5A53">
      <w:pPr>
        <w:tabs>
          <w:tab w:val="left" w:pos="993"/>
          <w:tab w:val="left" w:pos="1134"/>
        </w:tabs>
        <w:suppressAutoHyphens/>
        <w:ind w:firstLine="709"/>
        <w:jc w:val="both"/>
        <w:rPr>
          <w:rFonts w:eastAsia="Calibri"/>
          <w:sz w:val="30"/>
          <w:szCs w:val="30"/>
        </w:rPr>
      </w:pPr>
    </w:p>
    <w:p w14:paraId="38FDFC50" w14:textId="77777777" w:rsidR="00DA5A53" w:rsidRPr="00791C7A" w:rsidRDefault="00DA5A53" w:rsidP="00DA5A53">
      <w:pPr>
        <w:tabs>
          <w:tab w:val="left" w:pos="993"/>
          <w:tab w:val="left" w:pos="1134"/>
        </w:tabs>
        <w:suppressAutoHyphens/>
        <w:jc w:val="both"/>
        <w:rPr>
          <w:rFonts w:eastAsia="Calibri"/>
          <w:sz w:val="30"/>
          <w:szCs w:val="30"/>
        </w:rPr>
      </w:pPr>
    </w:p>
    <w:p w14:paraId="02C56467" w14:textId="77777777" w:rsidR="00DA5A53" w:rsidRPr="00791C7A" w:rsidRDefault="00DA5A53" w:rsidP="00DA5A53">
      <w:pPr>
        <w:tabs>
          <w:tab w:val="left" w:pos="6804"/>
        </w:tabs>
        <w:spacing w:before="300"/>
        <w:jc w:val="both"/>
        <w:rPr>
          <w:sz w:val="30"/>
          <w:szCs w:val="30"/>
        </w:rPr>
      </w:pPr>
    </w:p>
    <w:p w14:paraId="4393DBAE" w14:textId="77777777" w:rsidR="0010415C" w:rsidRDefault="0010415C"/>
    <w:sectPr w:rsidR="0010415C" w:rsidSect="00DA5A53">
      <w:headerReference w:type="default" r:id="rId6"/>
      <w:pgSz w:w="11906" w:h="16838" w:code="9"/>
      <w:pgMar w:top="992" w:right="567" w:bottom="709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0E91A" w14:textId="77777777" w:rsidR="00DA5A53" w:rsidRDefault="00DA5A53" w:rsidP="00DA5A53">
      <w:r>
        <w:separator/>
      </w:r>
    </w:p>
  </w:endnote>
  <w:endnote w:type="continuationSeparator" w:id="0">
    <w:p w14:paraId="3454B755" w14:textId="77777777" w:rsidR="00DA5A53" w:rsidRDefault="00DA5A53" w:rsidP="00DA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EF5A" w14:textId="77777777" w:rsidR="00DA5A53" w:rsidRDefault="00DA5A53" w:rsidP="00DA5A53">
      <w:r>
        <w:separator/>
      </w:r>
    </w:p>
  </w:footnote>
  <w:footnote w:type="continuationSeparator" w:id="0">
    <w:p w14:paraId="08A1BADC" w14:textId="77777777" w:rsidR="00DA5A53" w:rsidRDefault="00DA5A53" w:rsidP="00DA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8700" w14:textId="77777777" w:rsidR="00DA5A53" w:rsidRDefault="00DA5A5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7AD0510" w14:textId="77777777" w:rsidR="00DA5A53" w:rsidRDefault="00DA5A5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68"/>
    <w:rsid w:val="000439DB"/>
    <w:rsid w:val="0004781B"/>
    <w:rsid w:val="0010415C"/>
    <w:rsid w:val="00326127"/>
    <w:rsid w:val="0034183E"/>
    <w:rsid w:val="003B3016"/>
    <w:rsid w:val="004312E6"/>
    <w:rsid w:val="004547A3"/>
    <w:rsid w:val="004728CD"/>
    <w:rsid w:val="005F5B68"/>
    <w:rsid w:val="0078409F"/>
    <w:rsid w:val="007E0B98"/>
    <w:rsid w:val="00840A49"/>
    <w:rsid w:val="009E4B09"/>
    <w:rsid w:val="00AA43C6"/>
    <w:rsid w:val="00AE7922"/>
    <w:rsid w:val="00C334DB"/>
    <w:rsid w:val="00DA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458C"/>
  <w15:chartTrackingRefBased/>
  <w15:docId w15:val="{117DFE7A-A386-4B93-BF38-D043EBF3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5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B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B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B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B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5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5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5B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5B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5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5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5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5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B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F5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5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5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5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5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F5B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5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5B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5B6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A5A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5A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Обычный1"/>
    <w:rsid w:val="00DA5A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DA5A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5A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 Е.П.</dc:creator>
  <cp:keywords/>
  <dc:description/>
  <cp:lastModifiedBy>Мельник Татьяна Ивановна</cp:lastModifiedBy>
  <cp:revision>3</cp:revision>
  <dcterms:created xsi:type="dcterms:W3CDTF">2026-07-29T10:07:00Z</dcterms:created>
  <dcterms:modified xsi:type="dcterms:W3CDTF">2026-07-29T10:07:00Z</dcterms:modified>
</cp:coreProperties>
</file>