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3E70" w14:textId="77777777" w:rsidR="001B750A" w:rsidRDefault="001B750A" w:rsidP="001B750A">
      <w:pPr>
        <w:tabs>
          <w:tab w:val="left" w:pos="4536"/>
        </w:tabs>
        <w:autoSpaceDE w:val="0"/>
        <w:autoSpaceDN w:val="0"/>
        <w:spacing w:after="0" w:line="240" w:lineRule="auto"/>
        <w:jc w:val="center"/>
        <w:rPr>
          <w:rFonts w:ascii="Times New Roman" w:eastAsia="Times New Roman" w:hAnsi="Times New Roman" w:cs="Times New Roman"/>
          <w:bCs/>
          <w:sz w:val="18"/>
          <w:szCs w:val="18"/>
          <w:lang w:eastAsia="ru-RU"/>
        </w:rPr>
      </w:pPr>
      <w:r w:rsidRPr="001B750A">
        <w:rPr>
          <w:rFonts w:ascii="Times New Roman" w:eastAsia="Times New Roman" w:hAnsi="Times New Roman" w:cs="Times New Roman"/>
          <w:bCs/>
          <w:sz w:val="18"/>
          <w:szCs w:val="18"/>
          <w:lang w:eastAsia="ru-RU"/>
        </w:rPr>
        <w:t>ФОРМА БИРЖЕВОГО ДОГОВОРА КУПЛИ-ПРОДАЖИ ЦЕМЕНТА, ВНУТРЕННИЙ РЫНОК</w:t>
      </w:r>
    </w:p>
    <w:p w14:paraId="114176E9" w14:textId="77777777" w:rsidR="001B750A" w:rsidRDefault="001B750A" w:rsidP="001B750A">
      <w:pPr>
        <w:tabs>
          <w:tab w:val="left" w:pos="4536"/>
        </w:tabs>
        <w:autoSpaceDE w:val="0"/>
        <w:autoSpaceDN w:val="0"/>
        <w:spacing w:after="0" w:line="240" w:lineRule="auto"/>
        <w:jc w:val="center"/>
        <w:rPr>
          <w:rFonts w:ascii="Times New Roman" w:eastAsia="Times New Roman" w:hAnsi="Times New Roman" w:cs="Times New Roman"/>
          <w:bCs/>
          <w:sz w:val="18"/>
          <w:szCs w:val="18"/>
          <w:lang w:eastAsia="ru-RU"/>
        </w:rPr>
      </w:pPr>
      <w:r w:rsidRPr="001B750A">
        <w:rPr>
          <w:rFonts w:ascii="Times New Roman" w:eastAsia="Times New Roman" w:hAnsi="Times New Roman" w:cs="Times New Roman"/>
          <w:bCs/>
          <w:sz w:val="18"/>
          <w:szCs w:val="18"/>
          <w:lang w:eastAsia="ru-RU"/>
        </w:rPr>
        <w:t>(С КОРРЕКТИРОВКОЙ ЦЕНЫ И ПО ДОЛГОСРОЧНЫМ СДЕЛКАМ,</w:t>
      </w:r>
    </w:p>
    <w:p w14:paraId="1ED87724" w14:textId="7DA25D95" w:rsidR="00F22D9C" w:rsidRPr="001B750A" w:rsidRDefault="001B750A" w:rsidP="001B750A">
      <w:pPr>
        <w:tabs>
          <w:tab w:val="left" w:pos="4536"/>
        </w:tabs>
        <w:autoSpaceDE w:val="0"/>
        <w:autoSpaceDN w:val="0"/>
        <w:spacing w:after="0" w:line="240" w:lineRule="auto"/>
        <w:jc w:val="center"/>
        <w:rPr>
          <w:rFonts w:ascii="Times New Roman" w:eastAsia="Times New Roman" w:hAnsi="Times New Roman" w:cs="Times New Roman"/>
          <w:bCs/>
          <w:sz w:val="18"/>
          <w:szCs w:val="18"/>
          <w:lang w:eastAsia="ru-RU"/>
        </w:rPr>
      </w:pPr>
      <w:r w:rsidRPr="001B750A">
        <w:rPr>
          <w:rFonts w:ascii="Times New Roman" w:eastAsia="Times New Roman" w:hAnsi="Times New Roman" w:cs="Times New Roman"/>
          <w:bCs/>
          <w:sz w:val="18"/>
          <w:szCs w:val="18"/>
          <w:lang w:eastAsia="ru-RU"/>
        </w:rPr>
        <w:t xml:space="preserve"> СОВЕРШЕННЫМ ГО</w:t>
      </w:r>
      <w:r>
        <w:rPr>
          <w:rFonts w:ascii="Times New Roman" w:eastAsia="Times New Roman" w:hAnsi="Times New Roman" w:cs="Times New Roman"/>
          <w:bCs/>
          <w:sz w:val="18"/>
          <w:szCs w:val="18"/>
          <w:lang w:eastAsia="ru-RU"/>
        </w:rPr>
        <w:t>СУДАРСТВЕННЫМ ПРЕДПРИЯТИЕМ «</w:t>
      </w:r>
      <w:r w:rsidRPr="001B750A">
        <w:rPr>
          <w:rFonts w:ascii="Times New Roman" w:eastAsia="Times New Roman" w:hAnsi="Times New Roman" w:cs="Times New Roman"/>
          <w:bCs/>
          <w:sz w:val="18"/>
          <w:szCs w:val="18"/>
          <w:lang w:eastAsia="ru-RU"/>
        </w:rPr>
        <w:t xml:space="preserve">УПРАВЛЯЮЩАЯ КОМПАНИЯ ХОЛДИНГА </w:t>
      </w:r>
      <w:r>
        <w:rPr>
          <w:rFonts w:ascii="Times New Roman" w:eastAsia="Times New Roman" w:hAnsi="Times New Roman" w:cs="Times New Roman"/>
          <w:bCs/>
          <w:sz w:val="18"/>
          <w:szCs w:val="18"/>
          <w:lang w:eastAsia="ru-RU"/>
        </w:rPr>
        <w:t>«</w:t>
      </w:r>
      <w:r w:rsidRPr="001B750A">
        <w:rPr>
          <w:rFonts w:ascii="Times New Roman" w:eastAsia="Times New Roman" w:hAnsi="Times New Roman" w:cs="Times New Roman"/>
          <w:bCs/>
          <w:sz w:val="18"/>
          <w:szCs w:val="18"/>
          <w:lang w:eastAsia="ru-RU"/>
        </w:rPr>
        <w:t>БЦК</w:t>
      </w:r>
      <w:r>
        <w:rPr>
          <w:rFonts w:ascii="Times New Roman" w:eastAsia="Times New Roman" w:hAnsi="Times New Roman" w:cs="Times New Roman"/>
          <w:bCs/>
          <w:sz w:val="18"/>
          <w:szCs w:val="18"/>
          <w:lang w:eastAsia="ru-RU"/>
        </w:rPr>
        <w:t>»</w:t>
      </w:r>
      <w:r w:rsidRPr="001B750A">
        <w:rPr>
          <w:rFonts w:ascii="Times New Roman" w:eastAsia="Times New Roman" w:hAnsi="Times New Roman" w:cs="Times New Roman"/>
          <w:bCs/>
          <w:sz w:val="18"/>
          <w:szCs w:val="18"/>
          <w:lang w:eastAsia="ru-RU"/>
        </w:rPr>
        <w:t>)</w:t>
      </w:r>
    </w:p>
    <w:p w14:paraId="7AEDCFB9" w14:textId="77777777" w:rsidR="001B750A" w:rsidRDefault="001B750A" w:rsidP="001E7F19">
      <w:pPr>
        <w:tabs>
          <w:tab w:val="left" w:pos="4536"/>
        </w:tabs>
        <w:autoSpaceDE w:val="0"/>
        <w:autoSpaceDN w:val="0"/>
        <w:spacing w:after="0" w:line="240" w:lineRule="auto"/>
        <w:jc w:val="center"/>
        <w:rPr>
          <w:rFonts w:ascii="Times New Roman" w:eastAsia="Times New Roman" w:hAnsi="Times New Roman" w:cs="Times New Roman"/>
          <w:bCs/>
          <w:sz w:val="20"/>
          <w:szCs w:val="20"/>
          <w:lang w:eastAsia="ru-RU"/>
        </w:rPr>
      </w:pPr>
    </w:p>
    <w:p w14:paraId="25C706DF" w14:textId="5C5A89A5" w:rsidR="001E7F19" w:rsidRPr="00DE7DC1" w:rsidRDefault="001E7F19" w:rsidP="001E7F19">
      <w:pPr>
        <w:tabs>
          <w:tab w:val="left" w:pos="4536"/>
        </w:tabs>
        <w:autoSpaceDE w:val="0"/>
        <w:autoSpaceDN w:val="0"/>
        <w:spacing w:after="0" w:line="240" w:lineRule="auto"/>
        <w:jc w:val="center"/>
        <w:rPr>
          <w:rFonts w:ascii="Times New Roman" w:eastAsia="Times New Roman" w:hAnsi="Times New Roman" w:cs="Times New Roman"/>
          <w:bCs/>
          <w:sz w:val="20"/>
          <w:szCs w:val="20"/>
          <w:lang w:eastAsia="ru-RU"/>
        </w:rPr>
      </w:pPr>
      <w:r w:rsidRPr="00DE7DC1">
        <w:rPr>
          <w:rFonts w:ascii="Times New Roman" w:eastAsia="Times New Roman" w:hAnsi="Times New Roman" w:cs="Times New Roman"/>
          <w:bCs/>
          <w:sz w:val="20"/>
          <w:szCs w:val="20"/>
          <w:lang w:eastAsia="ru-RU"/>
        </w:rPr>
        <w:t xml:space="preserve">Договор №  </w:t>
      </w:r>
      <w:bookmarkStart w:id="0" w:name="numdog"/>
      <w:bookmarkEnd w:id="0"/>
      <w:r w:rsidRPr="00DE7DC1">
        <w:rPr>
          <w:rFonts w:ascii="Times New Roman" w:eastAsia="Times New Roman" w:hAnsi="Times New Roman" w:cs="Times New Roman"/>
          <w:bCs/>
          <w:sz w:val="20"/>
          <w:szCs w:val="20"/>
          <w:lang w:eastAsia="ru-RU"/>
        </w:rPr>
        <w:t xml:space="preserve">  </w:t>
      </w:r>
    </w:p>
    <w:p w14:paraId="5F5F6D3B" w14:textId="77777777" w:rsidR="001E7F19" w:rsidRPr="00DE7DC1" w:rsidRDefault="001E7F19" w:rsidP="001E7F19">
      <w:pPr>
        <w:autoSpaceDE w:val="0"/>
        <w:autoSpaceDN w:val="0"/>
        <w:spacing w:after="0" w:line="240" w:lineRule="auto"/>
        <w:jc w:val="center"/>
        <w:rPr>
          <w:rFonts w:ascii="Times New Roman" w:eastAsia="Times New Roman" w:hAnsi="Times New Roman" w:cs="Times New Roman"/>
          <w:bCs/>
          <w:sz w:val="20"/>
          <w:szCs w:val="20"/>
          <w:lang w:eastAsia="ru-RU"/>
        </w:rPr>
      </w:pP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p>
    <w:p w14:paraId="6AEE5090" w14:textId="77777777" w:rsidR="001E7F19" w:rsidRPr="00DE7DC1" w:rsidRDefault="001E7F19" w:rsidP="001E7F19">
      <w:pPr>
        <w:autoSpaceDE w:val="0"/>
        <w:autoSpaceDN w:val="0"/>
        <w:spacing w:after="0" w:line="240" w:lineRule="auto"/>
        <w:rPr>
          <w:rFonts w:ascii="Times New Roman" w:eastAsia="Times New Roman" w:hAnsi="Times New Roman" w:cs="Times New Roman"/>
          <w:bCs/>
          <w:sz w:val="20"/>
          <w:szCs w:val="20"/>
          <w:lang w:eastAsia="ru-RU"/>
        </w:rPr>
      </w:pPr>
      <w:proofErr w:type="spellStart"/>
      <w:r w:rsidRPr="00DE7DC1">
        <w:rPr>
          <w:rFonts w:ascii="Times New Roman" w:eastAsia="Times New Roman" w:hAnsi="Times New Roman" w:cs="Times New Roman"/>
          <w:bCs/>
          <w:sz w:val="20"/>
          <w:szCs w:val="20"/>
          <w:lang w:eastAsia="ru-RU"/>
        </w:rPr>
        <w:t>г.Минск</w:t>
      </w:r>
      <w:proofErr w:type="spellEnd"/>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r>
      <w:r w:rsidRPr="00DE7DC1">
        <w:rPr>
          <w:rFonts w:ascii="Times New Roman" w:eastAsia="Times New Roman" w:hAnsi="Times New Roman" w:cs="Times New Roman"/>
          <w:bCs/>
          <w:sz w:val="20"/>
          <w:szCs w:val="20"/>
          <w:lang w:eastAsia="ru-RU"/>
        </w:rPr>
        <w:tab/>
        <w:t xml:space="preserve">        </w:t>
      </w:r>
      <w:proofErr w:type="gramStart"/>
      <w:r w:rsidRPr="00DE7DC1">
        <w:rPr>
          <w:rFonts w:ascii="Times New Roman" w:eastAsia="Times New Roman" w:hAnsi="Times New Roman" w:cs="Times New Roman"/>
          <w:bCs/>
          <w:sz w:val="20"/>
          <w:szCs w:val="20"/>
          <w:lang w:eastAsia="ru-RU"/>
        </w:rPr>
        <w:t xml:space="preserve">   «</w:t>
      </w:r>
      <w:proofErr w:type="gramEnd"/>
      <w:r w:rsidRPr="00DE7DC1">
        <w:rPr>
          <w:rFonts w:ascii="Times New Roman" w:eastAsia="Times New Roman" w:hAnsi="Times New Roman" w:cs="Times New Roman"/>
          <w:bCs/>
          <w:sz w:val="20"/>
          <w:szCs w:val="20"/>
          <w:lang w:eastAsia="ru-RU"/>
        </w:rPr>
        <w:t>___»_____________20___г.</w:t>
      </w:r>
    </w:p>
    <w:tbl>
      <w:tblPr>
        <w:tblW w:w="15581" w:type="dxa"/>
        <w:tblInd w:w="25" w:type="dxa"/>
        <w:tblLayout w:type="fixed"/>
        <w:tblCellMar>
          <w:left w:w="25" w:type="dxa"/>
          <w:right w:w="25" w:type="dxa"/>
        </w:tblCellMar>
        <w:tblLook w:val="0000" w:firstRow="0" w:lastRow="0" w:firstColumn="0" w:lastColumn="0" w:noHBand="0" w:noVBand="0"/>
      </w:tblPr>
      <w:tblGrid>
        <w:gridCol w:w="10181"/>
        <w:gridCol w:w="5400"/>
      </w:tblGrid>
      <w:tr w:rsidR="001E7F19" w:rsidRPr="00DE7DC1" w14:paraId="2B9D6FBE" w14:textId="77777777" w:rsidTr="00640BDC">
        <w:trPr>
          <w:cantSplit/>
        </w:trPr>
        <w:tc>
          <w:tcPr>
            <w:tcW w:w="10181" w:type="dxa"/>
          </w:tcPr>
          <w:p w14:paraId="5395A63D" w14:textId="77777777" w:rsidR="001E7F19" w:rsidRPr="00DE7DC1" w:rsidRDefault="001E7F19" w:rsidP="001E7F19">
            <w:pPr>
              <w:autoSpaceDE w:val="0"/>
              <w:autoSpaceDN w:val="0"/>
              <w:spacing w:after="0" w:line="240" w:lineRule="auto"/>
              <w:rPr>
                <w:rFonts w:ascii="Times New Roman" w:eastAsia="Times New Roman" w:hAnsi="Times New Roman" w:cs="Times New Roman"/>
                <w:i/>
                <w:sz w:val="16"/>
                <w:szCs w:val="16"/>
                <w:lang w:eastAsia="ru-RU"/>
              </w:rPr>
            </w:pPr>
          </w:p>
        </w:tc>
        <w:tc>
          <w:tcPr>
            <w:tcW w:w="5400" w:type="dxa"/>
          </w:tcPr>
          <w:p w14:paraId="2F174ACD" w14:textId="77777777" w:rsidR="001E7F19" w:rsidRPr="00DE7DC1" w:rsidRDefault="001E7F19" w:rsidP="001E7F19">
            <w:pPr>
              <w:autoSpaceDE w:val="0"/>
              <w:autoSpaceDN w:val="0"/>
              <w:spacing w:after="0" w:line="240" w:lineRule="auto"/>
              <w:jc w:val="right"/>
              <w:rPr>
                <w:rFonts w:ascii="Times New Roman" w:eastAsia="Times New Roman" w:hAnsi="Times New Roman" w:cs="Times New Roman"/>
                <w:iCs/>
                <w:sz w:val="20"/>
                <w:szCs w:val="16"/>
                <w:lang w:eastAsia="ru-RU"/>
              </w:rPr>
            </w:pPr>
            <w:bookmarkStart w:id="1" w:name="data_dogovora"/>
            <w:bookmarkEnd w:id="1"/>
          </w:p>
        </w:tc>
      </w:tr>
      <w:tr w:rsidR="001E7F19" w:rsidRPr="00DE7DC1" w14:paraId="07DFE4CC" w14:textId="77777777" w:rsidTr="00640BDC">
        <w:trPr>
          <w:cantSplit/>
        </w:trPr>
        <w:tc>
          <w:tcPr>
            <w:tcW w:w="10181" w:type="dxa"/>
          </w:tcPr>
          <w:p w14:paraId="51D49A9F" w14:textId="77777777" w:rsidR="001E7F19" w:rsidRPr="00DE7DC1" w:rsidRDefault="001E7F19" w:rsidP="001E7F19">
            <w:pPr>
              <w:autoSpaceDE w:val="0"/>
              <w:autoSpaceDN w:val="0"/>
              <w:spacing w:after="0" w:line="240" w:lineRule="auto"/>
              <w:rPr>
                <w:rFonts w:ascii="Times New Roman" w:eastAsia="Times New Roman" w:hAnsi="Times New Roman" w:cs="Times New Roman"/>
                <w:sz w:val="20"/>
                <w:szCs w:val="20"/>
                <w:lang w:eastAsia="ru-RU"/>
              </w:rPr>
            </w:pPr>
          </w:p>
        </w:tc>
        <w:tc>
          <w:tcPr>
            <w:tcW w:w="5400" w:type="dxa"/>
          </w:tcPr>
          <w:p w14:paraId="643CB45B" w14:textId="77777777" w:rsidR="001E7F19" w:rsidRPr="00DE7DC1" w:rsidRDefault="001E7F19" w:rsidP="001E7F19">
            <w:pPr>
              <w:autoSpaceDE w:val="0"/>
              <w:autoSpaceDN w:val="0"/>
              <w:spacing w:after="0" w:line="240" w:lineRule="auto"/>
              <w:jc w:val="right"/>
              <w:rPr>
                <w:rFonts w:ascii="Times New Roman" w:eastAsia="Times New Roman" w:hAnsi="Times New Roman" w:cs="Times New Roman"/>
                <w:i/>
                <w:sz w:val="16"/>
                <w:szCs w:val="16"/>
                <w:lang w:eastAsia="ru-RU"/>
              </w:rPr>
            </w:pPr>
          </w:p>
        </w:tc>
      </w:tr>
      <w:tr w:rsidR="001E7F19" w:rsidRPr="001E7F19" w14:paraId="7A9B093A" w14:textId="77777777" w:rsidTr="00640BDC">
        <w:trPr>
          <w:cantSplit/>
        </w:trPr>
        <w:tc>
          <w:tcPr>
            <w:tcW w:w="10181" w:type="dxa"/>
          </w:tcPr>
          <w:tbl>
            <w:tblPr>
              <w:tblW w:w="0" w:type="auto"/>
              <w:tblLayout w:type="fixed"/>
              <w:tblLook w:val="0000" w:firstRow="0" w:lastRow="0" w:firstColumn="0" w:lastColumn="0" w:noHBand="0" w:noVBand="0"/>
            </w:tblPr>
            <w:tblGrid>
              <w:gridCol w:w="3108"/>
              <w:gridCol w:w="7048"/>
            </w:tblGrid>
            <w:tr w:rsidR="001E7F19" w:rsidRPr="00DE7DC1" w14:paraId="36529AA3" w14:textId="77777777" w:rsidTr="00A12FA9">
              <w:tc>
                <w:tcPr>
                  <w:tcW w:w="3108" w:type="dxa"/>
                  <w:tcBorders>
                    <w:top w:val="single" w:sz="4" w:space="0" w:color="auto"/>
                    <w:left w:val="single" w:sz="4" w:space="0" w:color="auto"/>
                    <w:bottom w:val="single" w:sz="6" w:space="0" w:color="auto"/>
                    <w:right w:val="single" w:sz="4" w:space="0" w:color="auto"/>
                  </w:tcBorders>
                  <w:shd w:val="clear" w:color="auto" w:fill="FFFFFF"/>
                  <w:vAlign w:val="center"/>
                </w:tcPr>
                <w:p w14:paraId="33592281"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DE7DC1">
                    <w:rPr>
                      <w:rFonts w:ascii="Times New Roman" w:eastAsia="Times New Roman" w:hAnsi="Times New Roman" w:cs="Times New Roman"/>
                      <w:b/>
                      <w:sz w:val="20"/>
                      <w:szCs w:val="24"/>
                      <w:lang w:eastAsia="ru-RU"/>
                    </w:rPr>
                    <w:t>Продавец</w:t>
                  </w:r>
                </w:p>
              </w:tc>
              <w:tc>
                <w:tcPr>
                  <w:tcW w:w="7048" w:type="dxa"/>
                  <w:tcBorders>
                    <w:top w:val="single" w:sz="4" w:space="0" w:color="auto"/>
                    <w:left w:val="single" w:sz="4" w:space="0" w:color="auto"/>
                    <w:bottom w:val="single" w:sz="6" w:space="0" w:color="auto"/>
                    <w:right w:val="single" w:sz="4" w:space="0" w:color="auto"/>
                  </w:tcBorders>
                  <w:shd w:val="clear" w:color="auto" w:fill="FFFFFF"/>
                  <w:vAlign w:val="center"/>
                </w:tcPr>
                <w:p w14:paraId="7D8D71C5"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4"/>
                      <w:lang w:eastAsia="ru-RU"/>
                    </w:rPr>
                  </w:pPr>
                </w:p>
              </w:tc>
            </w:tr>
            <w:tr w:rsidR="001E7F19" w:rsidRPr="00DE7DC1" w14:paraId="07E1A913" w14:textId="77777777" w:rsidTr="00A12FA9">
              <w:tc>
                <w:tcPr>
                  <w:tcW w:w="10156" w:type="dxa"/>
                  <w:gridSpan w:val="2"/>
                  <w:tcBorders>
                    <w:top w:val="nil"/>
                    <w:left w:val="nil"/>
                    <w:bottom w:val="nil"/>
                    <w:right w:val="nil"/>
                  </w:tcBorders>
                  <w:shd w:val="clear" w:color="auto" w:fill="FFFFFF"/>
                  <w:vAlign w:val="center"/>
                </w:tcPr>
                <w:p w14:paraId="1A0333A9"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(полное наименование продавца)</w:t>
                  </w:r>
                </w:p>
              </w:tc>
            </w:tr>
          </w:tbl>
          <w:p w14:paraId="771FE6BC"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4"/>
                <w:lang w:eastAsia="ru-RU"/>
              </w:rPr>
            </w:pPr>
            <w:r w:rsidRPr="00DE7DC1">
              <w:rPr>
                <w:rFonts w:ascii="Times New Roman" w:eastAsia="Times New Roman" w:hAnsi="Times New Roman" w:cs="Times New Roman"/>
                <w:sz w:val="20"/>
                <w:szCs w:val="24"/>
                <w:lang w:eastAsia="ru-RU"/>
              </w:rPr>
              <w:t>в лице</w:t>
            </w:r>
          </w:p>
          <w:tbl>
            <w:tblPr>
              <w:tblW w:w="0" w:type="auto"/>
              <w:tblLayout w:type="fixed"/>
              <w:tblLook w:val="0000" w:firstRow="0" w:lastRow="0" w:firstColumn="0" w:lastColumn="0" w:noHBand="0" w:noVBand="0"/>
            </w:tblPr>
            <w:tblGrid>
              <w:gridCol w:w="10156"/>
            </w:tblGrid>
            <w:tr w:rsidR="001E7F19" w:rsidRPr="00DE7DC1" w14:paraId="446DF28F" w14:textId="77777777" w:rsidTr="00A12FA9">
              <w:tc>
                <w:tcPr>
                  <w:tcW w:w="10156" w:type="dxa"/>
                  <w:tcBorders>
                    <w:top w:val="single" w:sz="4" w:space="0" w:color="auto"/>
                    <w:left w:val="single" w:sz="4" w:space="0" w:color="auto"/>
                    <w:bottom w:val="single" w:sz="6" w:space="0" w:color="auto"/>
                    <w:right w:val="single" w:sz="4" w:space="0" w:color="auto"/>
                  </w:tcBorders>
                  <w:shd w:val="clear" w:color="auto" w:fill="FFFFFF"/>
                  <w:vAlign w:val="center"/>
                </w:tcPr>
                <w:p w14:paraId="1DE3BA47"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4"/>
                      <w:lang w:eastAsia="ru-RU"/>
                    </w:rPr>
                  </w:pPr>
                </w:p>
              </w:tc>
            </w:tr>
            <w:tr w:rsidR="001E7F19" w:rsidRPr="00DE7DC1" w14:paraId="02EEEF7F" w14:textId="77777777" w:rsidTr="00A12FA9">
              <w:tc>
                <w:tcPr>
                  <w:tcW w:w="10156" w:type="dxa"/>
                  <w:tcBorders>
                    <w:top w:val="nil"/>
                    <w:left w:val="nil"/>
                    <w:bottom w:val="nil"/>
                    <w:right w:val="nil"/>
                  </w:tcBorders>
                  <w:shd w:val="clear" w:color="auto" w:fill="FFFFFF"/>
                  <w:vAlign w:val="center"/>
                </w:tcPr>
                <w:p w14:paraId="48FF3DB4"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(фамилия, имя, отчество)</w:t>
                  </w:r>
                </w:p>
              </w:tc>
            </w:tr>
            <w:tr w:rsidR="001E7F19" w:rsidRPr="00DE7DC1" w14:paraId="2FF2D4CA" w14:textId="77777777" w:rsidTr="00A12FA9">
              <w:tc>
                <w:tcPr>
                  <w:tcW w:w="10156" w:type="dxa"/>
                  <w:tcBorders>
                    <w:top w:val="nil"/>
                    <w:left w:val="nil"/>
                    <w:bottom w:val="nil"/>
                    <w:right w:val="nil"/>
                  </w:tcBorders>
                  <w:shd w:val="clear" w:color="auto" w:fill="FFFFFF"/>
                  <w:vAlign w:val="center"/>
                </w:tcPr>
                <w:p w14:paraId="23668B18"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i/>
                      <w:sz w:val="16"/>
                      <w:szCs w:val="24"/>
                      <w:lang w:eastAsia="ru-RU"/>
                    </w:rPr>
                  </w:pPr>
                </w:p>
              </w:tc>
            </w:tr>
          </w:tbl>
          <w:p w14:paraId="11DA154A"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4"/>
                <w:lang w:eastAsia="ru-RU"/>
              </w:rPr>
            </w:pPr>
            <w:r w:rsidRPr="00DE7DC1">
              <w:rPr>
                <w:rFonts w:ascii="Times New Roman" w:eastAsia="Times New Roman" w:hAnsi="Times New Roman" w:cs="Times New Roman"/>
                <w:sz w:val="20"/>
                <w:szCs w:val="24"/>
                <w:lang w:eastAsia="ru-RU"/>
              </w:rPr>
              <w:t>действующего на основании</w:t>
            </w:r>
          </w:p>
          <w:tbl>
            <w:tblPr>
              <w:tblW w:w="0" w:type="auto"/>
              <w:tblLayout w:type="fixed"/>
              <w:tblLook w:val="0000" w:firstRow="0" w:lastRow="0" w:firstColumn="0" w:lastColumn="0" w:noHBand="0" w:noVBand="0"/>
            </w:tblPr>
            <w:tblGrid>
              <w:gridCol w:w="10156"/>
            </w:tblGrid>
            <w:tr w:rsidR="001E7F19" w:rsidRPr="00DE7DC1" w14:paraId="2B7959F7" w14:textId="77777777" w:rsidTr="00A12FA9">
              <w:tc>
                <w:tcPr>
                  <w:tcW w:w="10156" w:type="dxa"/>
                  <w:tcBorders>
                    <w:top w:val="single" w:sz="4" w:space="0" w:color="auto"/>
                    <w:left w:val="single" w:sz="4" w:space="0" w:color="auto"/>
                    <w:bottom w:val="single" w:sz="6" w:space="0" w:color="auto"/>
                    <w:right w:val="single" w:sz="4" w:space="0" w:color="auto"/>
                  </w:tcBorders>
                  <w:shd w:val="clear" w:color="auto" w:fill="FFFFFF"/>
                  <w:vAlign w:val="center"/>
                </w:tcPr>
                <w:p w14:paraId="766F6B6E"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4"/>
                      <w:lang w:eastAsia="ru-RU"/>
                    </w:rPr>
                  </w:pPr>
                </w:p>
              </w:tc>
            </w:tr>
            <w:tr w:rsidR="001E7F19" w:rsidRPr="00DE7DC1" w14:paraId="025D6479" w14:textId="77777777" w:rsidTr="00A12FA9">
              <w:tc>
                <w:tcPr>
                  <w:tcW w:w="10156" w:type="dxa"/>
                  <w:tcBorders>
                    <w:top w:val="nil"/>
                    <w:left w:val="nil"/>
                    <w:bottom w:val="nil"/>
                    <w:right w:val="nil"/>
                  </w:tcBorders>
                  <w:shd w:val="clear" w:color="auto" w:fill="FFFFFF"/>
                  <w:vAlign w:val="center"/>
                </w:tcPr>
                <w:p w14:paraId="697D2E12"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(устава/доверенности № от _______________/иного документа)</w:t>
                  </w:r>
                </w:p>
              </w:tc>
            </w:tr>
          </w:tbl>
          <w:p w14:paraId="53E43A11"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4"/>
                <w:lang w:eastAsia="ru-RU"/>
              </w:rPr>
            </w:pPr>
            <w:r w:rsidRPr="00DE7DC1">
              <w:rPr>
                <w:rFonts w:ascii="Times New Roman" w:eastAsia="Times New Roman" w:hAnsi="Times New Roman" w:cs="Times New Roman"/>
                <w:sz w:val="20"/>
                <w:szCs w:val="24"/>
                <w:lang w:eastAsia="ru-RU"/>
              </w:rPr>
              <w:t xml:space="preserve">в соответствии с договором с </w:t>
            </w:r>
          </w:p>
          <w:tbl>
            <w:tblPr>
              <w:tblW w:w="0" w:type="auto"/>
              <w:tblInd w:w="108" w:type="dxa"/>
              <w:tblLayout w:type="fixed"/>
              <w:tblLook w:val="0000" w:firstRow="0" w:lastRow="0" w:firstColumn="0" w:lastColumn="0" w:noHBand="0" w:noVBand="0"/>
            </w:tblPr>
            <w:tblGrid>
              <w:gridCol w:w="10206"/>
            </w:tblGrid>
            <w:tr w:rsidR="001E7F19" w:rsidRPr="00DE7DC1" w14:paraId="5C70F2C1" w14:textId="77777777" w:rsidTr="00A12FA9">
              <w:tc>
                <w:tcPr>
                  <w:tcW w:w="10206" w:type="dxa"/>
                  <w:tcBorders>
                    <w:top w:val="nil"/>
                    <w:left w:val="nil"/>
                    <w:bottom w:val="nil"/>
                    <w:right w:val="nil"/>
                  </w:tcBorders>
                  <w:vAlign w:val="center"/>
                </w:tcPr>
                <w:p w14:paraId="75947C49"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(договор поручения/комиссии, полное наименование поверенного (</w:t>
                  </w:r>
                  <w:proofErr w:type="spellStart"/>
                  <w:r w:rsidRPr="00DE7DC1">
                    <w:rPr>
                      <w:rFonts w:ascii="Times New Roman" w:eastAsia="Times New Roman" w:hAnsi="Times New Roman" w:cs="Times New Roman"/>
                      <w:i/>
                      <w:sz w:val="16"/>
                      <w:szCs w:val="24"/>
                      <w:lang w:eastAsia="ru-RU"/>
                    </w:rPr>
                    <w:t>ых</w:t>
                  </w:r>
                  <w:proofErr w:type="spellEnd"/>
                  <w:r w:rsidRPr="00DE7DC1">
                    <w:rPr>
                      <w:rFonts w:ascii="Times New Roman" w:eastAsia="Times New Roman" w:hAnsi="Times New Roman" w:cs="Times New Roman"/>
                      <w:i/>
                      <w:sz w:val="16"/>
                      <w:szCs w:val="24"/>
                      <w:lang w:eastAsia="ru-RU"/>
                    </w:rPr>
                    <w:t>)/комитента (</w:t>
                  </w:r>
                  <w:proofErr w:type="spellStart"/>
                  <w:r w:rsidRPr="00DE7DC1">
                    <w:rPr>
                      <w:rFonts w:ascii="Times New Roman" w:eastAsia="Times New Roman" w:hAnsi="Times New Roman" w:cs="Times New Roman"/>
                      <w:i/>
                      <w:sz w:val="16"/>
                      <w:szCs w:val="24"/>
                      <w:lang w:eastAsia="ru-RU"/>
                    </w:rPr>
                    <w:t>ов</w:t>
                  </w:r>
                  <w:proofErr w:type="spellEnd"/>
                  <w:r w:rsidRPr="00DE7DC1">
                    <w:rPr>
                      <w:rFonts w:ascii="Times New Roman" w:eastAsia="Times New Roman" w:hAnsi="Times New Roman" w:cs="Times New Roman"/>
                      <w:i/>
                      <w:sz w:val="16"/>
                      <w:szCs w:val="24"/>
                      <w:lang w:eastAsia="ru-RU"/>
                    </w:rPr>
                    <w:t>), указывается в случае наличия таких отношений)</w:t>
                  </w:r>
                </w:p>
              </w:tc>
            </w:tr>
          </w:tbl>
          <w:p w14:paraId="741DC83A"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4"/>
                <w:lang w:eastAsia="ru-RU"/>
              </w:rPr>
            </w:pPr>
            <w:r w:rsidRPr="00DE7DC1">
              <w:rPr>
                <w:rFonts w:ascii="Times New Roman" w:eastAsia="Times New Roman" w:hAnsi="Times New Roman" w:cs="Times New Roman"/>
                <w:sz w:val="20"/>
                <w:szCs w:val="24"/>
                <w:lang w:eastAsia="ru-RU"/>
              </w:rPr>
              <w:t>с одной стороны, и</w:t>
            </w:r>
          </w:p>
          <w:tbl>
            <w:tblPr>
              <w:tblW w:w="0" w:type="auto"/>
              <w:tblLayout w:type="fixed"/>
              <w:tblLook w:val="0000" w:firstRow="0" w:lastRow="0" w:firstColumn="0" w:lastColumn="0" w:noHBand="0" w:noVBand="0"/>
            </w:tblPr>
            <w:tblGrid>
              <w:gridCol w:w="3108"/>
              <w:gridCol w:w="7048"/>
            </w:tblGrid>
            <w:tr w:rsidR="001E7F19" w:rsidRPr="00DE7DC1" w14:paraId="6EEF8CCD" w14:textId="77777777" w:rsidTr="00A12FA9">
              <w:tc>
                <w:tcPr>
                  <w:tcW w:w="3108" w:type="dxa"/>
                  <w:tcBorders>
                    <w:top w:val="single" w:sz="4" w:space="0" w:color="auto"/>
                    <w:left w:val="single" w:sz="4" w:space="0" w:color="auto"/>
                    <w:bottom w:val="single" w:sz="6" w:space="0" w:color="auto"/>
                    <w:right w:val="single" w:sz="4" w:space="0" w:color="auto"/>
                  </w:tcBorders>
                  <w:shd w:val="clear" w:color="auto" w:fill="FFFFFF"/>
                  <w:vAlign w:val="center"/>
                </w:tcPr>
                <w:p w14:paraId="35974B69"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DE7DC1">
                    <w:rPr>
                      <w:rFonts w:ascii="Times New Roman" w:eastAsia="Times New Roman" w:hAnsi="Times New Roman" w:cs="Times New Roman"/>
                      <w:b/>
                      <w:sz w:val="20"/>
                      <w:szCs w:val="24"/>
                      <w:lang w:eastAsia="ru-RU"/>
                    </w:rPr>
                    <w:t>Покупатель</w:t>
                  </w:r>
                </w:p>
              </w:tc>
              <w:tc>
                <w:tcPr>
                  <w:tcW w:w="7048" w:type="dxa"/>
                  <w:tcBorders>
                    <w:top w:val="single" w:sz="4" w:space="0" w:color="auto"/>
                    <w:left w:val="single" w:sz="4" w:space="0" w:color="auto"/>
                    <w:bottom w:val="single" w:sz="6" w:space="0" w:color="auto"/>
                    <w:right w:val="single" w:sz="4" w:space="0" w:color="auto"/>
                  </w:tcBorders>
                  <w:shd w:val="clear" w:color="auto" w:fill="FFFFFF"/>
                  <w:vAlign w:val="center"/>
                </w:tcPr>
                <w:p w14:paraId="0834DC2E"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4"/>
                      <w:lang w:eastAsia="ru-RU"/>
                    </w:rPr>
                  </w:pPr>
                </w:p>
              </w:tc>
            </w:tr>
            <w:tr w:rsidR="001E7F19" w:rsidRPr="00DE7DC1" w14:paraId="5DEC5810" w14:textId="77777777" w:rsidTr="00A12FA9">
              <w:tc>
                <w:tcPr>
                  <w:tcW w:w="10156" w:type="dxa"/>
                  <w:gridSpan w:val="2"/>
                  <w:tcBorders>
                    <w:top w:val="nil"/>
                    <w:left w:val="nil"/>
                    <w:bottom w:val="nil"/>
                    <w:right w:val="nil"/>
                  </w:tcBorders>
                  <w:shd w:val="clear" w:color="auto" w:fill="FFFFFF"/>
                  <w:vAlign w:val="center"/>
                </w:tcPr>
                <w:p w14:paraId="76F9883C"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(полное наименование покупателя)</w:t>
                  </w:r>
                </w:p>
              </w:tc>
            </w:tr>
          </w:tbl>
          <w:p w14:paraId="4EFB37CD"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4"/>
                <w:lang w:eastAsia="ru-RU"/>
              </w:rPr>
            </w:pPr>
            <w:r w:rsidRPr="00DE7DC1">
              <w:rPr>
                <w:rFonts w:ascii="Times New Roman" w:eastAsia="Times New Roman" w:hAnsi="Times New Roman" w:cs="Times New Roman"/>
                <w:sz w:val="20"/>
                <w:szCs w:val="24"/>
                <w:lang w:eastAsia="ru-RU"/>
              </w:rPr>
              <w:t>в лице</w:t>
            </w:r>
          </w:p>
          <w:tbl>
            <w:tblPr>
              <w:tblW w:w="0" w:type="auto"/>
              <w:tblLayout w:type="fixed"/>
              <w:tblLook w:val="0000" w:firstRow="0" w:lastRow="0" w:firstColumn="0" w:lastColumn="0" w:noHBand="0" w:noVBand="0"/>
            </w:tblPr>
            <w:tblGrid>
              <w:gridCol w:w="10156"/>
            </w:tblGrid>
            <w:tr w:rsidR="001E7F19" w:rsidRPr="00DE7DC1" w14:paraId="764F5DC6" w14:textId="77777777" w:rsidTr="00A12FA9">
              <w:tc>
                <w:tcPr>
                  <w:tcW w:w="10156" w:type="dxa"/>
                  <w:tcBorders>
                    <w:top w:val="single" w:sz="4" w:space="0" w:color="auto"/>
                    <w:left w:val="single" w:sz="4" w:space="0" w:color="auto"/>
                    <w:bottom w:val="single" w:sz="6" w:space="0" w:color="auto"/>
                    <w:right w:val="single" w:sz="4" w:space="0" w:color="auto"/>
                  </w:tcBorders>
                  <w:shd w:val="clear" w:color="auto" w:fill="FFFFFF"/>
                  <w:vAlign w:val="center"/>
                </w:tcPr>
                <w:p w14:paraId="16989316"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4"/>
                      <w:lang w:eastAsia="ru-RU"/>
                    </w:rPr>
                  </w:pPr>
                </w:p>
              </w:tc>
            </w:tr>
            <w:tr w:rsidR="001E7F19" w:rsidRPr="00DE7DC1" w14:paraId="2C729DED" w14:textId="77777777" w:rsidTr="00A12FA9">
              <w:tc>
                <w:tcPr>
                  <w:tcW w:w="10156" w:type="dxa"/>
                  <w:tcBorders>
                    <w:top w:val="nil"/>
                    <w:left w:val="nil"/>
                    <w:bottom w:val="nil"/>
                    <w:right w:val="nil"/>
                  </w:tcBorders>
                  <w:shd w:val="clear" w:color="auto" w:fill="FFFFFF"/>
                  <w:vAlign w:val="center"/>
                </w:tcPr>
                <w:p w14:paraId="5DCD6A44"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(фамилия, имя, отчество)</w:t>
                  </w:r>
                </w:p>
              </w:tc>
            </w:tr>
          </w:tbl>
          <w:p w14:paraId="4421642A"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4"/>
                <w:lang w:eastAsia="ru-RU"/>
              </w:rPr>
            </w:pPr>
            <w:r w:rsidRPr="00DE7DC1">
              <w:rPr>
                <w:rFonts w:ascii="Times New Roman" w:eastAsia="Times New Roman" w:hAnsi="Times New Roman" w:cs="Times New Roman"/>
                <w:sz w:val="20"/>
                <w:szCs w:val="24"/>
                <w:lang w:eastAsia="ru-RU"/>
              </w:rPr>
              <w:t>действующего на основании</w:t>
            </w:r>
          </w:p>
          <w:tbl>
            <w:tblPr>
              <w:tblW w:w="0" w:type="auto"/>
              <w:tblLayout w:type="fixed"/>
              <w:tblLook w:val="0000" w:firstRow="0" w:lastRow="0" w:firstColumn="0" w:lastColumn="0" w:noHBand="0" w:noVBand="0"/>
            </w:tblPr>
            <w:tblGrid>
              <w:gridCol w:w="10156"/>
            </w:tblGrid>
            <w:tr w:rsidR="001E7F19" w:rsidRPr="00DE7DC1" w14:paraId="09F0415C" w14:textId="77777777" w:rsidTr="00A12FA9">
              <w:tc>
                <w:tcPr>
                  <w:tcW w:w="10156" w:type="dxa"/>
                  <w:tcBorders>
                    <w:top w:val="single" w:sz="4" w:space="0" w:color="auto"/>
                    <w:left w:val="single" w:sz="4" w:space="0" w:color="auto"/>
                    <w:bottom w:val="single" w:sz="6" w:space="0" w:color="auto"/>
                    <w:right w:val="single" w:sz="4" w:space="0" w:color="auto"/>
                  </w:tcBorders>
                  <w:shd w:val="clear" w:color="auto" w:fill="FFFFFF"/>
                  <w:vAlign w:val="center"/>
                </w:tcPr>
                <w:p w14:paraId="500C7BA5"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4"/>
                      <w:lang w:eastAsia="ru-RU"/>
                    </w:rPr>
                  </w:pPr>
                </w:p>
              </w:tc>
            </w:tr>
            <w:tr w:rsidR="001E7F19" w:rsidRPr="00DE7DC1" w14:paraId="10C4C7FC" w14:textId="77777777" w:rsidTr="00A12FA9">
              <w:tc>
                <w:tcPr>
                  <w:tcW w:w="10156" w:type="dxa"/>
                  <w:tcBorders>
                    <w:top w:val="nil"/>
                    <w:left w:val="nil"/>
                    <w:bottom w:val="nil"/>
                    <w:right w:val="nil"/>
                  </w:tcBorders>
                  <w:shd w:val="clear" w:color="auto" w:fill="FFFFFF"/>
                  <w:vAlign w:val="center"/>
                </w:tcPr>
                <w:p w14:paraId="610826C9"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(устава/доверенности № от _______________/иной документ)</w:t>
                  </w:r>
                </w:p>
              </w:tc>
            </w:tr>
          </w:tbl>
          <w:p w14:paraId="6838D5A7" w14:textId="66A5067F" w:rsidR="001E7F19" w:rsidRPr="00940232"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40232">
              <w:rPr>
                <w:rFonts w:ascii="Times New Roman" w:eastAsia="Times New Roman" w:hAnsi="Times New Roman" w:cs="Times New Roman"/>
                <w:sz w:val="24"/>
                <w:szCs w:val="24"/>
                <w:lang w:eastAsia="ru-RU"/>
              </w:rPr>
              <w:t xml:space="preserve">в соответствии с договором </w:t>
            </w:r>
          </w:p>
          <w:tbl>
            <w:tblPr>
              <w:tblW w:w="0" w:type="auto"/>
              <w:tblInd w:w="108" w:type="dxa"/>
              <w:tblLayout w:type="fixed"/>
              <w:tblLook w:val="0000" w:firstRow="0" w:lastRow="0" w:firstColumn="0" w:lastColumn="0" w:noHBand="0" w:noVBand="0"/>
            </w:tblPr>
            <w:tblGrid>
              <w:gridCol w:w="10206"/>
            </w:tblGrid>
            <w:tr w:rsidR="001E7F19" w:rsidRPr="00DE7DC1" w14:paraId="4E2DB0F0" w14:textId="77777777" w:rsidTr="00A12FA9">
              <w:tc>
                <w:tcPr>
                  <w:tcW w:w="10206" w:type="dxa"/>
                  <w:tcBorders>
                    <w:top w:val="nil"/>
                    <w:left w:val="nil"/>
                    <w:bottom w:val="nil"/>
                    <w:right w:val="nil"/>
                  </w:tcBorders>
                  <w:vAlign w:val="center"/>
                </w:tcPr>
                <w:p w14:paraId="67694FF7" w14:textId="77777777" w:rsidR="001E7F19" w:rsidRPr="00DE7DC1" w:rsidRDefault="001E7F19" w:rsidP="001E7F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16"/>
                      <w:szCs w:val="24"/>
                      <w:lang w:eastAsia="ru-RU"/>
                    </w:rPr>
                  </w:pPr>
                  <w:r w:rsidRPr="00DE7DC1">
                    <w:rPr>
                      <w:rFonts w:ascii="Times New Roman" w:eastAsia="Times New Roman" w:hAnsi="Times New Roman" w:cs="Times New Roman"/>
                      <w:i/>
                      <w:sz w:val="16"/>
                      <w:szCs w:val="24"/>
                      <w:lang w:eastAsia="ru-RU"/>
                    </w:rPr>
                    <w:t>(договор поручения/комиссии, полное наименование поверенного (</w:t>
                  </w:r>
                  <w:proofErr w:type="spellStart"/>
                  <w:r w:rsidRPr="00DE7DC1">
                    <w:rPr>
                      <w:rFonts w:ascii="Times New Roman" w:eastAsia="Times New Roman" w:hAnsi="Times New Roman" w:cs="Times New Roman"/>
                      <w:i/>
                      <w:sz w:val="16"/>
                      <w:szCs w:val="24"/>
                      <w:lang w:eastAsia="ru-RU"/>
                    </w:rPr>
                    <w:t>ых</w:t>
                  </w:r>
                  <w:proofErr w:type="spellEnd"/>
                  <w:r w:rsidRPr="00DE7DC1">
                    <w:rPr>
                      <w:rFonts w:ascii="Times New Roman" w:eastAsia="Times New Roman" w:hAnsi="Times New Roman" w:cs="Times New Roman"/>
                      <w:i/>
                      <w:sz w:val="16"/>
                      <w:szCs w:val="24"/>
                      <w:lang w:eastAsia="ru-RU"/>
                    </w:rPr>
                    <w:t>)/комитента (</w:t>
                  </w:r>
                  <w:proofErr w:type="spellStart"/>
                  <w:r w:rsidRPr="00DE7DC1">
                    <w:rPr>
                      <w:rFonts w:ascii="Times New Roman" w:eastAsia="Times New Roman" w:hAnsi="Times New Roman" w:cs="Times New Roman"/>
                      <w:i/>
                      <w:sz w:val="16"/>
                      <w:szCs w:val="24"/>
                      <w:lang w:eastAsia="ru-RU"/>
                    </w:rPr>
                    <w:t>ов</w:t>
                  </w:r>
                  <w:proofErr w:type="spellEnd"/>
                  <w:r w:rsidRPr="00DE7DC1">
                    <w:rPr>
                      <w:rFonts w:ascii="Times New Roman" w:eastAsia="Times New Roman" w:hAnsi="Times New Roman" w:cs="Times New Roman"/>
                      <w:i/>
                      <w:sz w:val="16"/>
                      <w:szCs w:val="24"/>
                      <w:lang w:eastAsia="ru-RU"/>
                    </w:rPr>
                    <w:t>), указывается в случае наличия таких отношений)</w:t>
                  </w:r>
                </w:p>
              </w:tc>
            </w:tr>
          </w:tbl>
          <w:p w14:paraId="49E9CAD8" w14:textId="77777777" w:rsidR="001E7F19" w:rsidRPr="00DE7DC1" w:rsidRDefault="001E7F19" w:rsidP="001E7F19">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4"/>
                <w:lang w:eastAsia="ru-RU"/>
              </w:rPr>
            </w:pPr>
          </w:p>
          <w:p w14:paraId="035D834E" w14:textId="5550029F" w:rsidR="001E7F19" w:rsidRPr="001E7F19" w:rsidRDefault="001E7F19" w:rsidP="0094023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40232">
              <w:rPr>
                <w:rFonts w:ascii="Times New Roman" w:eastAsia="Times New Roman" w:hAnsi="Times New Roman" w:cs="Times New Roman"/>
                <w:sz w:val="24"/>
                <w:szCs w:val="24"/>
                <w:lang w:eastAsia="ru-RU"/>
              </w:rPr>
              <w:t xml:space="preserve">с другой стороны, вместе именуемые «Стороны», по итогам биржевых </w:t>
            </w:r>
            <w:proofErr w:type="gramStart"/>
            <w:r w:rsidRPr="00940232">
              <w:rPr>
                <w:rFonts w:ascii="Times New Roman" w:eastAsia="Times New Roman" w:hAnsi="Times New Roman" w:cs="Times New Roman"/>
                <w:sz w:val="24"/>
                <w:szCs w:val="24"/>
                <w:lang w:eastAsia="ru-RU"/>
              </w:rPr>
              <w:t xml:space="preserve">торгов </w:t>
            </w:r>
            <w:r w:rsidR="006C385A" w:rsidRPr="00940232">
              <w:rPr>
                <w:rFonts w:ascii="Times New Roman" w:eastAsia="Times New Roman" w:hAnsi="Times New Roman" w:cs="Times New Roman"/>
                <w:sz w:val="24"/>
                <w:szCs w:val="24"/>
                <w:lang w:eastAsia="ru-RU"/>
              </w:rPr>
              <w:t xml:space="preserve"> на</w:t>
            </w:r>
            <w:proofErr w:type="gramEnd"/>
            <w:r w:rsidR="006C385A" w:rsidRPr="00940232">
              <w:rPr>
                <w:rFonts w:ascii="Times New Roman" w:eastAsia="Times New Roman" w:hAnsi="Times New Roman" w:cs="Times New Roman"/>
                <w:sz w:val="24"/>
                <w:szCs w:val="24"/>
                <w:lang w:eastAsia="ru-RU"/>
              </w:rPr>
              <w:t xml:space="preserve"> </w:t>
            </w:r>
            <w:r w:rsidR="004130DE" w:rsidRPr="00940232">
              <w:rPr>
                <w:rFonts w:ascii="Times New Roman" w:eastAsia="Times New Roman" w:hAnsi="Times New Roman" w:cs="Times New Roman"/>
                <w:sz w:val="24"/>
                <w:szCs w:val="24"/>
                <w:lang w:eastAsia="ru-RU"/>
              </w:rPr>
              <w:t>ОА</w:t>
            </w:r>
            <w:r w:rsidRPr="00940232">
              <w:rPr>
                <w:rFonts w:ascii="Times New Roman" w:eastAsia="Times New Roman" w:hAnsi="Times New Roman" w:cs="Times New Roman"/>
                <w:sz w:val="24"/>
                <w:szCs w:val="24"/>
                <w:lang w:eastAsia="ru-RU"/>
              </w:rPr>
              <w:t>О «Белорусская универсальная товарная биржа» заключили настоящий договор о нижеследующем:</w:t>
            </w:r>
          </w:p>
        </w:tc>
        <w:tc>
          <w:tcPr>
            <w:tcW w:w="5400" w:type="dxa"/>
          </w:tcPr>
          <w:p w14:paraId="3582EBC1" w14:textId="77777777" w:rsidR="001E7F19" w:rsidRPr="001E7F19" w:rsidRDefault="001E7F19" w:rsidP="001E7F19">
            <w:pPr>
              <w:autoSpaceDE w:val="0"/>
              <w:autoSpaceDN w:val="0"/>
              <w:spacing w:after="0" w:line="240" w:lineRule="auto"/>
              <w:jc w:val="right"/>
              <w:rPr>
                <w:rFonts w:ascii="Times New Roman" w:eastAsia="Times New Roman" w:hAnsi="Times New Roman" w:cs="Times New Roman"/>
                <w:i/>
                <w:sz w:val="16"/>
                <w:szCs w:val="16"/>
                <w:lang w:eastAsia="ru-RU"/>
              </w:rPr>
            </w:pPr>
          </w:p>
        </w:tc>
      </w:tr>
    </w:tbl>
    <w:p w14:paraId="0EC86879" w14:textId="77777777" w:rsidR="00534E0D" w:rsidRPr="00844F4A" w:rsidRDefault="00534E0D" w:rsidP="004741C5">
      <w:pPr>
        <w:spacing w:after="0" w:line="240" w:lineRule="auto"/>
        <w:jc w:val="both"/>
        <w:rPr>
          <w:rFonts w:ascii="Times New Roman" w:hAnsi="Times New Roman" w:cs="Times New Roman"/>
          <w:sz w:val="20"/>
          <w:szCs w:val="20"/>
        </w:rPr>
      </w:pPr>
    </w:p>
    <w:p w14:paraId="3291ABAB" w14:textId="40AF4F5A" w:rsidR="00532605" w:rsidRPr="009B41AE" w:rsidRDefault="000C15BB" w:rsidP="009B41AE">
      <w:pPr>
        <w:spacing w:after="0" w:line="240" w:lineRule="auto"/>
        <w:jc w:val="center"/>
        <w:rPr>
          <w:rFonts w:ascii="Times New Roman" w:hAnsi="Times New Roman" w:cs="Times New Roman"/>
          <w:b/>
          <w:sz w:val="24"/>
          <w:szCs w:val="24"/>
        </w:rPr>
      </w:pPr>
      <w:r w:rsidRPr="009B41AE">
        <w:rPr>
          <w:rFonts w:ascii="Times New Roman" w:hAnsi="Times New Roman" w:cs="Times New Roman"/>
          <w:b/>
          <w:sz w:val="24"/>
          <w:szCs w:val="24"/>
        </w:rPr>
        <w:t>1. </w:t>
      </w:r>
      <w:r w:rsidR="00582FB9" w:rsidRPr="009B41AE">
        <w:rPr>
          <w:rFonts w:ascii="Times New Roman" w:hAnsi="Times New Roman" w:cs="Times New Roman"/>
          <w:b/>
          <w:sz w:val="24"/>
          <w:szCs w:val="24"/>
        </w:rPr>
        <w:t>ПРЕДМЕТ ДОГОВОРА</w:t>
      </w:r>
    </w:p>
    <w:p w14:paraId="4156B7D5" w14:textId="56C19AC0" w:rsidR="00DF73EC" w:rsidRPr="004B1BE9" w:rsidRDefault="00DF73EC"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1.1. В соответствии с условиями настоящего договора Продавец обязуется передать Покупателю товар в собственность, хозяйственное ведение, оперативное управление, а Покупатель обязуется принять и оплатить этот товар. Наименование, количество и цена товара, общая стоимость товара, базис поставки, срок поставки (срок выборки), условия оплаты и дополнительная информация о товаре указаны в приложении </w:t>
      </w:r>
      <w:r w:rsidR="0052314C" w:rsidRPr="004B1BE9">
        <w:rPr>
          <w:rFonts w:ascii="Times New Roman" w:hAnsi="Times New Roman" w:cs="Times New Roman"/>
          <w:sz w:val="24"/>
          <w:szCs w:val="24"/>
        </w:rPr>
        <w:t xml:space="preserve">1 </w:t>
      </w:r>
      <w:r w:rsidRPr="004B1BE9">
        <w:rPr>
          <w:rFonts w:ascii="Times New Roman" w:hAnsi="Times New Roman" w:cs="Times New Roman"/>
          <w:sz w:val="24"/>
          <w:szCs w:val="24"/>
        </w:rPr>
        <w:t>(спецификации), являющемся неотъемлемой частью настоящего договора.</w:t>
      </w:r>
    </w:p>
    <w:p w14:paraId="31507C3E" w14:textId="380ED027" w:rsidR="00DF73EC" w:rsidRPr="004B1BE9" w:rsidRDefault="00DF73EC"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1.2. Допускается отклонение по общему количеству поставляемого по настоящему договору товара в размере не более ±10% (в том числе по каждой позиции товара).</w:t>
      </w:r>
    </w:p>
    <w:p w14:paraId="6E35C944" w14:textId="17459E5F" w:rsidR="00DE7DC1" w:rsidRPr="004B1BE9" w:rsidRDefault="00900C3A" w:rsidP="004B1BE9">
      <w:pPr>
        <w:spacing w:after="0" w:line="240" w:lineRule="auto"/>
        <w:ind w:firstLine="709"/>
        <w:jc w:val="both"/>
        <w:rPr>
          <w:rFonts w:ascii="Times New Roman" w:hAnsi="Times New Roman" w:cs="Times New Roman"/>
          <w:b/>
          <w:sz w:val="24"/>
          <w:szCs w:val="24"/>
        </w:rPr>
      </w:pPr>
      <w:r w:rsidRPr="004B1BE9">
        <w:rPr>
          <w:rFonts w:ascii="Times New Roman" w:hAnsi="Times New Roman" w:cs="Times New Roman"/>
          <w:sz w:val="24"/>
          <w:szCs w:val="24"/>
        </w:rPr>
        <w:t xml:space="preserve">1.3. </w:t>
      </w:r>
      <w:r w:rsidR="0072576F" w:rsidRPr="004B1BE9">
        <w:rPr>
          <w:rFonts w:ascii="Times New Roman" w:hAnsi="Times New Roman" w:cs="Times New Roman"/>
          <w:sz w:val="24"/>
          <w:szCs w:val="24"/>
        </w:rPr>
        <w:t>Продавец, поставивший т</w:t>
      </w:r>
      <w:r w:rsidRPr="004B1BE9">
        <w:rPr>
          <w:rFonts w:ascii="Times New Roman" w:hAnsi="Times New Roman" w:cs="Times New Roman"/>
          <w:sz w:val="24"/>
          <w:szCs w:val="24"/>
        </w:rPr>
        <w:t>овар</w:t>
      </w:r>
      <w:r w:rsidR="0092514D" w:rsidRPr="004B1BE9">
        <w:rPr>
          <w:rFonts w:ascii="Times New Roman" w:hAnsi="Times New Roman" w:cs="Times New Roman"/>
          <w:sz w:val="24"/>
          <w:szCs w:val="24"/>
        </w:rPr>
        <w:t>,</w:t>
      </w:r>
      <w:r w:rsidRPr="004B1BE9">
        <w:rPr>
          <w:rFonts w:ascii="Times New Roman" w:hAnsi="Times New Roman" w:cs="Times New Roman"/>
          <w:sz w:val="24"/>
          <w:szCs w:val="24"/>
        </w:rPr>
        <w:t xml:space="preserve"> в пределах указанного </w:t>
      </w:r>
      <w:r w:rsidR="0072576F" w:rsidRPr="004B1BE9">
        <w:rPr>
          <w:rFonts w:ascii="Times New Roman" w:hAnsi="Times New Roman" w:cs="Times New Roman"/>
          <w:sz w:val="24"/>
          <w:szCs w:val="24"/>
        </w:rPr>
        <w:t xml:space="preserve">в пункте 1.2 настоящего договора </w:t>
      </w:r>
      <w:r w:rsidR="0092514D" w:rsidRPr="004B1BE9">
        <w:rPr>
          <w:rFonts w:ascii="Times New Roman" w:hAnsi="Times New Roman" w:cs="Times New Roman"/>
          <w:sz w:val="24"/>
          <w:szCs w:val="24"/>
        </w:rPr>
        <w:t>отклонения,</w:t>
      </w:r>
      <w:r w:rsidRPr="004B1BE9">
        <w:rPr>
          <w:rFonts w:ascii="Times New Roman" w:hAnsi="Times New Roman" w:cs="Times New Roman"/>
          <w:sz w:val="24"/>
          <w:szCs w:val="24"/>
        </w:rPr>
        <w:t xml:space="preserve"> </w:t>
      </w:r>
      <w:r w:rsidR="0072576F" w:rsidRPr="004B1BE9">
        <w:rPr>
          <w:rFonts w:ascii="Times New Roman" w:hAnsi="Times New Roman" w:cs="Times New Roman"/>
          <w:sz w:val="24"/>
          <w:szCs w:val="24"/>
        </w:rPr>
        <w:t xml:space="preserve">считается исполнившим свои обязательства надлежащим образом. </w:t>
      </w:r>
      <w:r w:rsidR="00E95551" w:rsidRPr="004B1BE9">
        <w:rPr>
          <w:rFonts w:ascii="Times New Roman" w:hAnsi="Times New Roman" w:cs="Times New Roman"/>
          <w:sz w:val="24"/>
          <w:szCs w:val="24"/>
        </w:rPr>
        <w:t xml:space="preserve">При этом товар, поставленный сверх объема, </w:t>
      </w:r>
      <w:r w:rsidR="004B1BE9" w:rsidRPr="00F22D9C">
        <w:rPr>
          <w:rFonts w:ascii="Times New Roman" w:hAnsi="Times New Roman" w:cs="Times New Roman"/>
          <w:sz w:val="24"/>
          <w:szCs w:val="24"/>
        </w:rPr>
        <w:t>предусмотренного графиком поставки (приложение 2 к настоящему договору)</w:t>
      </w:r>
      <w:r w:rsidR="004B1BE9" w:rsidRPr="004B1BE9">
        <w:rPr>
          <w:rFonts w:ascii="Times New Roman" w:hAnsi="Times New Roman" w:cs="Times New Roman"/>
          <w:sz w:val="24"/>
          <w:szCs w:val="24"/>
        </w:rPr>
        <w:t xml:space="preserve"> </w:t>
      </w:r>
      <w:r w:rsidRPr="004B1BE9">
        <w:rPr>
          <w:rFonts w:ascii="Times New Roman" w:hAnsi="Times New Roman" w:cs="Times New Roman"/>
          <w:sz w:val="24"/>
          <w:szCs w:val="24"/>
        </w:rPr>
        <w:t>подлежит прием</w:t>
      </w:r>
      <w:r w:rsidR="0092514D" w:rsidRPr="004B1BE9">
        <w:rPr>
          <w:rFonts w:ascii="Times New Roman" w:hAnsi="Times New Roman" w:cs="Times New Roman"/>
          <w:sz w:val="24"/>
          <w:szCs w:val="24"/>
        </w:rPr>
        <w:t>ке</w:t>
      </w:r>
      <w:r w:rsidR="00E95551" w:rsidRPr="004B1BE9">
        <w:rPr>
          <w:rFonts w:ascii="Times New Roman" w:hAnsi="Times New Roman" w:cs="Times New Roman"/>
          <w:sz w:val="24"/>
          <w:szCs w:val="24"/>
        </w:rPr>
        <w:t xml:space="preserve"> и</w:t>
      </w:r>
      <w:r w:rsidR="0092514D" w:rsidRPr="004B1BE9">
        <w:rPr>
          <w:rFonts w:ascii="Times New Roman" w:hAnsi="Times New Roman" w:cs="Times New Roman"/>
          <w:sz w:val="24"/>
          <w:szCs w:val="24"/>
        </w:rPr>
        <w:t xml:space="preserve"> </w:t>
      </w:r>
      <w:r w:rsidRPr="004B1BE9">
        <w:rPr>
          <w:rFonts w:ascii="Times New Roman" w:hAnsi="Times New Roman" w:cs="Times New Roman"/>
          <w:sz w:val="24"/>
          <w:szCs w:val="24"/>
        </w:rPr>
        <w:t>оплате Покупателем в полном объеме</w:t>
      </w:r>
      <w:r w:rsidR="0092514D" w:rsidRPr="004B1BE9">
        <w:rPr>
          <w:rFonts w:ascii="Times New Roman" w:hAnsi="Times New Roman" w:cs="Times New Roman"/>
          <w:sz w:val="24"/>
          <w:szCs w:val="24"/>
        </w:rPr>
        <w:t xml:space="preserve"> в течение 3 рабочих дней с момента п</w:t>
      </w:r>
      <w:r w:rsidR="00E95551" w:rsidRPr="004B1BE9">
        <w:rPr>
          <w:rFonts w:ascii="Times New Roman" w:hAnsi="Times New Roman" w:cs="Times New Roman"/>
          <w:sz w:val="24"/>
          <w:szCs w:val="24"/>
        </w:rPr>
        <w:t>риемки</w:t>
      </w:r>
      <w:r w:rsidR="0092514D" w:rsidRPr="004B1BE9">
        <w:rPr>
          <w:rFonts w:ascii="Times New Roman" w:hAnsi="Times New Roman" w:cs="Times New Roman"/>
          <w:sz w:val="24"/>
          <w:szCs w:val="24"/>
        </w:rPr>
        <w:t xml:space="preserve"> товара.</w:t>
      </w:r>
      <w:r w:rsidRPr="004B1BE9">
        <w:rPr>
          <w:rFonts w:ascii="Times New Roman" w:hAnsi="Times New Roman" w:cs="Times New Roman"/>
          <w:sz w:val="24"/>
          <w:szCs w:val="24"/>
        </w:rPr>
        <w:t xml:space="preserve"> </w:t>
      </w:r>
      <w:r w:rsidR="00E95551" w:rsidRPr="004B1BE9">
        <w:rPr>
          <w:rFonts w:ascii="Times New Roman" w:hAnsi="Times New Roman" w:cs="Times New Roman"/>
          <w:sz w:val="24"/>
          <w:szCs w:val="24"/>
        </w:rPr>
        <w:t xml:space="preserve">В случае поставки товара менее заявленного Покупателем объема Продавец засчитывает образовавшуюся разницу стоимости товара </w:t>
      </w:r>
      <w:r w:rsidR="005F6246" w:rsidRPr="004B1BE9">
        <w:rPr>
          <w:rFonts w:ascii="Times New Roman" w:hAnsi="Times New Roman" w:cs="Times New Roman"/>
          <w:bCs/>
          <w:sz w:val="24"/>
          <w:szCs w:val="24"/>
        </w:rPr>
        <w:t xml:space="preserve">в счет последующих поставок либо </w:t>
      </w:r>
      <w:r w:rsidR="00B837C2" w:rsidRPr="004B1BE9">
        <w:rPr>
          <w:rFonts w:ascii="Times New Roman" w:hAnsi="Times New Roman" w:cs="Times New Roman"/>
          <w:bCs/>
          <w:sz w:val="24"/>
          <w:szCs w:val="24"/>
        </w:rPr>
        <w:t xml:space="preserve">в течение 3 рабочих дней </w:t>
      </w:r>
      <w:r w:rsidR="005F6246" w:rsidRPr="004B1BE9">
        <w:rPr>
          <w:rFonts w:ascii="Times New Roman" w:hAnsi="Times New Roman" w:cs="Times New Roman"/>
          <w:bCs/>
          <w:sz w:val="24"/>
          <w:szCs w:val="24"/>
        </w:rPr>
        <w:t>по письменному запросу возвраща</w:t>
      </w:r>
      <w:r w:rsidR="00B837C2" w:rsidRPr="004B1BE9">
        <w:rPr>
          <w:rFonts w:ascii="Times New Roman" w:hAnsi="Times New Roman" w:cs="Times New Roman"/>
          <w:bCs/>
          <w:sz w:val="24"/>
          <w:szCs w:val="24"/>
        </w:rPr>
        <w:t>е</w:t>
      </w:r>
      <w:r w:rsidR="005F6246" w:rsidRPr="004B1BE9">
        <w:rPr>
          <w:rFonts w:ascii="Times New Roman" w:hAnsi="Times New Roman" w:cs="Times New Roman"/>
          <w:bCs/>
          <w:sz w:val="24"/>
          <w:szCs w:val="24"/>
        </w:rPr>
        <w:t>т Покупателю.</w:t>
      </w:r>
      <w:bookmarkStart w:id="2" w:name="_Hlk73958102"/>
    </w:p>
    <w:bookmarkEnd w:id="2"/>
    <w:p w14:paraId="40B7231D" w14:textId="77777777" w:rsidR="004B1BE9" w:rsidRDefault="004B1BE9"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00D7F9E" w14:textId="7492D9B6" w:rsidR="006D2AB6" w:rsidRPr="004B1BE9" w:rsidRDefault="00624062" w:rsidP="004B1BE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B1BE9">
        <w:rPr>
          <w:rFonts w:ascii="Times New Roman" w:eastAsia="Times New Roman" w:hAnsi="Times New Roman" w:cs="Times New Roman"/>
          <w:b/>
          <w:bCs/>
          <w:sz w:val="24"/>
          <w:szCs w:val="24"/>
          <w:lang w:eastAsia="ru-RU"/>
        </w:rPr>
        <w:t>2</w:t>
      </w:r>
      <w:r w:rsidR="006D2AB6" w:rsidRPr="004B1BE9">
        <w:rPr>
          <w:rFonts w:ascii="Times New Roman" w:eastAsia="Times New Roman" w:hAnsi="Times New Roman" w:cs="Times New Roman"/>
          <w:b/>
          <w:bCs/>
          <w:sz w:val="24"/>
          <w:szCs w:val="24"/>
          <w:lang w:eastAsia="ru-RU"/>
        </w:rPr>
        <w:t>. УСЛОВИЯ ПОСТАВКИ</w:t>
      </w:r>
    </w:p>
    <w:p w14:paraId="3362BB55" w14:textId="77777777" w:rsidR="0002285A" w:rsidRPr="004B1BE9" w:rsidRDefault="0002285A"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4220323" w14:textId="060EFA4D" w:rsidR="002B00A4" w:rsidRPr="004B1BE9" w:rsidRDefault="00624062"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2</w:t>
      </w:r>
      <w:r w:rsidR="00121EE9" w:rsidRPr="004B1BE9">
        <w:rPr>
          <w:rFonts w:ascii="Times New Roman" w:eastAsia="Times New Roman" w:hAnsi="Times New Roman" w:cs="Times New Roman"/>
          <w:sz w:val="24"/>
          <w:szCs w:val="24"/>
          <w:lang w:eastAsia="ru-RU"/>
        </w:rPr>
        <w:t xml:space="preserve">.1. </w:t>
      </w:r>
      <w:r w:rsidR="002B00A4" w:rsidRPr="004B1BE9">
        <w:rPr>
          <w:rFonts w:ascii="Times New Roman" w:eastAsia="Times New Roman" w:hAnsi="Times New Roman" w:cs="Times New Roman"/>
          <w:sz w:val="24"/>
          <w:szCs w:val="24"/>
          <w:lang w:eastAsia="ru-RU"/>
        </w:rPr>
        <w:t>Поставка товара по настоящему договору производится партиями в соответствии с   графиком поставки (</w:t>
      </w:r>
      <w:r w:rsidR="00AB0E69" w:rsidRPr="004B1BE9">
        <w:rPr>
          <w:rFonts w:ascii="Times New Roman" w:eastAsia="Times New Roman" w:hAnsi="Times New Roman" w:cs="Times New Roman"/>
          <w:sz w:val="24"/>
          <w:szCs w:val="24"/>
          <w:lang w:eastAsia="ru-RU"/>
        </w:rPr>
        <w:t>п</w:t>
      </w:r>
      <w:r w:rsidR="002B00A4" w:rsidRPr="004B1BE9">
        <w:rPr>
          <w:rFonts w:ascii="Times New Roman" w:eastAsia="Times New Roman" w:hAnsi="Times New Roman" w:cs="Times New Roman"/>
          <w:sz w:val="24"/>
          <w:szCs w:val="24"/>
          <w:lang w:eastAsia="ru-RU"/>
        </w:rPr>
        <w:t>риложение 2</w:t>
      </w:r>
      <w:r w:rsidR="00E065DC" w:rsidRPr="004B1BE9">
        <w:rPr>
          <w:rFonts w:ascii="Times New Roman" w:eastAsia="Times New Roman" w:hAnsi="Times New Roman" w:cs="Times New Roman"/>
          <w:sz w:val="24"/>
          <w:szCs w:val="24"/>
          <w:lang w:eastAsia="ru-RU"/>
        </w:rPr>
        <w:t xml:space="preserve"> к настоящему договору</w:t>
      </w:r>
      <w:r w:rsidR="002B00A4" w:rsidRPr="004B1BE9">
        <w:rPr>
          <w:rFonts w:ascii="Times New Roman" w:eastAsia="Times New Roman" w:hAnsi="Times New Roman" w:cs="Times New Roman"/>
          <w:sz w:val="24"/>
          <w:szCs w:val="24"/>
          <w:lang w:eastAsia="ru-RU"/>
        </w:rPr>
        <w:t>). Изменение графика поставки возможно путём заключения дополнительного соглашения.</w:t>
      </w:r>
    </w:p>
    <w:p w14:paraId="5BA7CC77" w14:textId="1BF9289E" w:rsidR="002067F5" w:rsidRPr="004B1BE9" w:rsidRDefault="000511A8" w:rsidP="004B1BE9">
      <w:pPr>
        <w:pStyle w:val="ab"/>
        <w:spacing w:after="0"/>
        <w:ind w:firstLine="709"/>
        <w:jc w:val="both"/>
        <w:rPr>
          <w:rFonts w:ascii="Times New Roman" w:hAnsi="Times New Roman" w:cs="Times New Roman"/>
          <w:sz w:val="24"/>
          <w:szCs w:val="24"/>
        </w:rPr>
      </w:pPr>
      <w:r w:rsidRPr="004B1BE9">
        <w:rPr>
          <w:rFonts w:ascii="Times New Roman" w:eastAsia="Times New Roman" w:hAnsi="Times New Roman" w:cs="Times New Roman"/>
          <w:sz w:val="24"/>
          <w:szCs w:val="24"/>
          <w:lang w:eastAsia="ru-RU"/>
        </w:rPr>
        <w:t>В рамках исполнения обязательств по настоящему договору п</w:t>
      </w:r>
      <w:r w:rsidR="002067F5" w:rsidRPr="004B1BE9">
        <w:rPr>
          <w:rFonts w:ascii="Times New Roman" w:eastAsia="Times New Roman" w:hAnsi="Times New Roman" w:cs="Times New Roman"/>
          <w:sz w:val="24"/>
          <w:szCs w:val="24"/>
          <w:lang w:eastAsia="ru-RU"/>
        </w:rPr>
        <w:t xml:space="preserve">од партией товара понимается </w:t>
      </w:r>
      <w:r w:rsidR="002067F5" w:rsidRPr="004B1BE9">
        <w:rPr>
          <w:rFonts w:ascii="Times New Roman" w:hAnsi="Times New Roman" w:cs="Times New Roman"/>
          <w:sz w:val="24"/>
          <w:szCs w:val="24"/>
        </w:rPr>
        <w:t xml:space="preserve">товар, который одновременно поставляется Продавцом </w:t>
      </w:r>
      <w:r w:rsidRPr="004B1BE9">
        <w:rPr>
          <w:rFonts w:ascii="Times New Roman" w:hAnsi="Times New Roman" w:cs="Times New Roman"/>
          <w:sz w:val="24"/>
          <w:szCs w:val="24"/>
        </w:rPr>
        <w:t xml:space="preserve">в адрес Покупателя </w:t>
      </w:r>
      <w:r w:rsidR="002067F5" w:rsidRPr="004B1BE9">
        <w:rPr>
          <w:rFonts w:ascii="Times New Roman" w:hAnsi="Times New Roman" w:cs="Times New Roman"/>
          <w:sz w:val="24"/>
          <w:szCs w:val="24"/>
        </w:rPr>
        <w:t>по одному или</w:t>
      </w:r>
      <w:r w:rsidRPr="004B1BE9">
        <w:rPr>
          <w:rFonts w:ascii="Times New Roman" w:hAnsi="Times New Roman" w:cs="Times New Roman"/>
          <w:sz w:val="24"/>
          <w:szCs w:val="24"/>
        </w:rPr>
        <w:t xml:space="preserve"> </w:t>
      </w:r>
      <w:r w:rsidR="002067F5" w:rsidRPr="004B1BE9">
        <w:rPr>
          <w:rFonts w:ascii="Times New Roman" w:hAnsi="Times New Roman" w:cs="Times New Roman"/>
          <w:sz w:val="24"/>
          <w:szCs w:val="24"/>
        </w:rPr>
        <w:t>нескольким товаротранспортным документам</w:t>
      </w:r>
      <w:r w:rsidR="00AD3804" w:rsidRPr="004B1BE9">
        <w:rPr>
          <w:rFonts w:ascii="Times New Roman" w:hAnsi="Times New Roman" w:cs="Times New Roman"/>
          <w:sz w:val="24"/>
          <w:szCs w:val="24"/>
        </w:rPr>
        <w:t>.</w:t>
      </w:r>
    </w:p>
    <w:p w14:paraId="3656ECB3" w14:textId="32DF7703" w:rsidR="00D15477" w:rsidRPr="004B1BE9" w:rsidRDefault="00D15477"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lastRenderedPageBreak/>
        <w:t xml:space="preserve">2.2. Поставка товара осуществляется железнодорожным транспортом «франко-станция отправления» и (или) автотранспортом Покупателя на условиях выборки товара со склада производителя товара. </w:t>
      </w:r>
    </w:p>
    <w:p w14:paraId="3FC3681E" w14:textId="77777777" w:rsidR="00D15477" w:rsidRPr="004B1BE9" w:rsidRDefault="00D15477"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При поставке товара путем выборки Покупатель обязуется предоставить автотранспорт с соблюдением требований безопасности для перевозки соответствующих грузов и правил перевозки. </w:t>
      </w:r>
    </w:p>
    <w:p w14:paraId="467E1F9D" w14:textId="4CCADD16" w:rsidR="00D15477" w:rsidRPr="004B1BE9" w:rsidRDefault="00D15477"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2.3.</w:t>
      </w:r>
      <w:r w:rsidR="004B1BE9">
        <w:rPr>
          <w:rFonts w:ascii="Times New Roman" w:eastAsia="Times New Roman" w:hAnsi="Times New Roman" w:cs="Times New Roman"/>
          <w:sz w:val="24"/>
          <w:szCs w:val="24"/>
          <w:lang w:eastAsia="ru-RU"/>
        </w:rPr>
        <w:t xml:space="preserve"> </w:t>
      </w:r>
      <w:r w:rsidRPr="004B1BE9">
        <w:rPr>
          <w:rFonts w:ascii="Times New Roman" w:eastAsia="Times New Roman" w:hAnsi="Times New Roman" w:cs="Times New Roman"/>
          <w:sz w:val="24"/>
          <w:szCs w:val="24"/>
          <w:lang w:eastAsia="ru-RU"/>
        </w:rPr>
        <w:t xml:space="preserve">При осуществлении отгрузки товара </w:t>
      </w:r>
      <w:proofErr w:type="gramStart"/>
      <w:r w:rsidRPr="004B1BE9">
        <w:rPr>
          <w:rFonts w:ascii="Times New Roman" w:eastAsia="Times New Roman" w:hAnsi="Times New Roman" w:cs="Times New Roman"/>
          <w:sz w:val="24"/>
          <w:szCs w:val="24"/>
          <w:lang w:eastAsia="ru-RU"/>
        </w:rPr>
        <w:t>Покупателю  товарные</w:t>
      </w:r>
      <w:proofErr w:type="gramEnd"/>
      <w:r w:rsidRPr="004B1BE9">
        <w:rPr>
          <w:rFonts w:ascii="Times New Roman" w:eastAsia="Times New Roman" w:hAnsi="Times New Roman" w:cs="Times New Roman"/>
          <w:sz w:val="24"/>
          <w:szCs w:val="24"/>
          <w:lang w:eastAsia="ru-RU"/>
        </w:rPr>
        <w:t xml:space="preserve"> накладные оформляются в виде электронных документов и передаются через аттестованного EDI-провайдера с применением ЭЦП или ином виде.</w:t>
      </w:r>
    </w:p>
    <w:p w14:paraId="1AE7D09D" w14:textId="287953EA" w:rsidR="006D2AB6" w:rsidRPr="004B1BE9" w:rsidRDefault="00624062"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2</w:t>
      </w:r>
      <w:r w:rsidR="006D2AB6" w:rsidRPr="004B1BE9">
        <w:rPr>
          <w:rFonts w:ascii="Times New Roman" w:eastAsia="Times New Roman" w:hAnsi="Times New Roman" w:cs="Times New Roman"/>
          <w:sz w:val="24"/>
          <w:szCs w:val="24"/>
          <w:lang w:eastAsia="ru-RU"/>
        </w:rPr>
        <w:t>.</w:t>
      </w:r>
      <w:r w:rsidR="00FA59F1" w:rsidRPr="004B1BE9">
        <w:rPr>
          <w:rFonts w:ascii="Times New Roman" w:eastAsia="Times New Roman" w:hAnsi="Times New Roman" w:cs="Times New Roman"/>
          <w:sz w:val="24"/>
          <w:szCs w:val="24"/>
          <w:lang w:eastAsia="ru-RU"/>
        </w:rPr>
        <w:t>4</w:t>
      </w:r>
      <w:r w:rsidR="006D2AB6" w:rsidRPr="004B1BE9">
        <w:rPr>
          <w:rFonts w:ascii="Times New Roman" w:eastAsia="Times New Roman" w:hAnsi="Times New Roman" w:cs="Times New Roman"/>
          <w:sz w:val="24"/>
          <w:szCs w:val="24"/>
          <w:lang w:eastAsia="ru-RU"/>
        </w:rPr>
        <w:t xml:space="preserve">. Днем исполнения Продавцом обязательств по настоящему договору считается дата </w:t>
      </w:r>
      <w:r w:rsidR="007C6280" w:rsidRPr="004B1BE9">
        <w:rPr>
          <w:rFonts w:ascii="Times New Roman" w:eastAsia="Times New Roman" w:hAnsi="Times New Roman" w:cs="Times New Roman"/>
          <w:sz w:val="24"/>
          <w:szCs w:val="24"/>
          <w:lang w:eastAsia="ru-RU"/>
        </w:rPr>
        <w:t xml:space="preserve">передачи </w:t>
      </w:r>
      <w:r w:rsidR="006D2AB6" w:rsidRPr="004B1BE9">
        <w:rPr>
          <w:rFonts w:ascii="Times New Roman" w:eastAsia="Times New Roman" w:hAnsi="Times New Roman" w:cs="Times New Roman"/>
          <w:sz w:val="24"/>
          <w:szCs w:val="24"/>
          <w:lang w:eastAsia="ru-RU"/>
        </w:rPr>
        <w:t>товара грузоперевозчику либо получения его Покупателем на складе Продавца.</w:t>
      </w:r>
    </w:p>
    <w:p w14:paraId="4A3AC484" w14:textId="5B28CE0D" w:rsidR="006D2AB6" w:rsidRPr="004B1BE9" w:rsidRDefault="00624062"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2</w:t>
      </w:r>
      <w:r w:rsidR="006D2AB6" w:rsidRPr="004B1BE9">
        <w:rPr>
          <w:rFonts w:ascii="Times New Roman" w:eastAsia="Times New Roman" w:hAnsi="Times New Roman" w:cs="Times New Roman"/>
          <w:sz w:val="24"/>
          <w:szCs w:val="24"/>
          <w:lang w:eastAsia="ru-RU"/>
        </w:rPr>
        <w:t>.</w:t>
      </w:r>
      <w:r w:rsidR="00FA59F1" w:rsidRPr="004B1BE9">
        <w:rPr>
          <w:rFonts w:ascii="Times New Roman" w:eastAsia="Times New Roman" w:hAnsi="Times New Roman" w:cs="Times New Roman"/>
          <w:sz w:val="24"/>
          <w:szCs w:val="24"/>
          <w:lang w:eastAsia="ru-RU"/>
        </w:rPr>
        <w:t>5</w:t>
      </w:r>
      <w:r w:rsidR="006D2AB6" w:rsidRPr="004B1BE9">
        <w:rPr>
          <w:rFonts w:ascii="Times New Roman" w:eastAsia="Times New Roman" w:hAnsi="Times New Roman" w:cs="Times New Roman"/>
          <w:sz w:val="24"/>
          <w:szCs w:val="24"/>
          <w:lang w:eastAsia="ru-RU"/>
        </w:rPr>
        <w:t>. Количество товара, не составляющее минимальной нормы загрузки вагона, выбирается Покупателем самовывозом и недопоставкой не считается.</w:t>
      </w:r>
    </w:p>
    <w:p w14:paraId="45252594" w14:textId="08D00A22" w:rsidR="008636AA" w:rsidRPr="004B1BE9" w:rsidRDefault="008636AA" w:rsidP="004B1BE9">
      <w:pPr>
        <w:widowControl w:val="0"/>
        <w:tabs>
          <w:tab w:val="right" w:pos="1077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B1BE9">
        <w:rPr>
          <w:rFonts w:ascii="Times New Roman" w:hAnsi="Times New Roman" w:cs="Times New Roman"/>
          <w:color w:val="000000"/>
          <w:sz w:val="24"/>
          <w:szCs w:val="24"/>
        </w:rPr>
        <w:t>2.</w:t>
      </w:r>
      <w:r w:rsidR="00FA59F1" w:rsidRPr="004B1BE9">
        <w:rPr>
          <w:rFonts w:ascii="Times New Roman" w:hAnsi="Times New Roman" w:cs="Times New Roman"/>
          <w:color w:val="000000"/>
          <w:sz w:val="24"/>
          <w:szCs w:val="24"/>
        </w:rPr>
        <w:t>6</w:t>
      </w:r>
      <w:r w:rsidRPr="004B1BE9">
        <w:rPr>
          <w:rFonts w:ascii="Times New Roman" w:hAnsi="Times New Roman" w:cs="Times New Roman"/>
          <w:color w:val="000000"/>
          <w:sz w:val="24"/>
          <w:szCs w:val="24"/>
        </w:rPr>
        <w:t>.</w:t>
      </w:r>
      <w:r w:rsidR="00822BCA" w:rsidRPr="004B1BE9">
        <w:rPr>
          <w:rFonts w:ascii="Times New Roman" w:hAnsi="Times New Roman" w:cs="Times New Roman"/>
          <w:color w:val="000000"/>
          <w:sz w:val="24"/>
          <w:szCs w:val="24"/>
        </w:rPr>
        <w:t xml:space="preserve"> </w:t>
      </w:r>
      <w:r w:rsidRPr="004B1BE9">
        <w:rPr>
          <w:rFonts w:ascii="Times New Roman" w:hAnsi="Times New Roman" w:cs="Times New Roman"/>
          <w:color w:val="000000"/>
          <w:sz w:val="24"/>
          <w:szCs w:val="24"/>
        </w:rPr>
        <w:t>При транспортировке товара допускаются нормы естественной убыли (боя) товара, за которые Поставщик ответственности не несет и не возмещает их стоимость.</w:t>
      </w:r>
    </w:p>
    <w:p w14:paraId="777521E3" w14:textId="77777777" w:rsidR="008636AA" w:rsidRPr="004B1BE9" w:rsidRDefault="008636AA"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86FEA7D" w14:textId="6171F1AA" w:rsidR="00624062" w:rsidRPr="004B1BE9" w:rsidRDefault="00624062" w:rsidP="004B1BE9">
      <w:pPr>
        <w:spacing w:after="0" w:line="240" w:lineRule="auto"/>
        <w:ind w:firstLine="709"/>
        <w:jc w:val="center"/>
        <w:rPr>
          <w:rFonts w:ascii="Times New Roman" w:hAnsi="Times New Roman" w:cs="Times New Roman"/>
          <w:b/>
          <w:sz w:val="24"/>
          <w:szCs w:val="24"/>
        </w:rPr>
      </w:pPr>
      <w:r w:rsidRPr="004B1BE9">
        <w:rPr>
          <w:rFonts w:ascii="Times New Roman" w:hAnsi="Times New Roman" w:cs="Times New Roman"/>
          <w:b/>
          <w:sz w:val="24"/>
          <w:szCs w:val="24"/>
        </w:rPr>
        <w:t>3. ЦЕНА И ПОРЯДОК РАСЧЕТОВ</w:t>
      </w:r>
    </w:p>
    <w:p w14:paraId="6B50E2D8" w14:textId="77777777" w:rsidR="005F725E" w:rsidRPr="004B1BE9" w:rsidRDefault="005F725E" w:rsidP="004B1BE9">
      <w:pPr>
        <w:spacing w:after="0" w:line="240" w:lineRule="auto"/>
        <w:ind w:firstLine="709"/>
        <w:jc w:val="both"/>
        <w:rPr>
          <w:rFonts w:ascii="Times New Roman" w:hAnsi="Times New Roman" w:cs="Times New Roman"/>
          <w:b/>
          <w:sz w:val="24"/>
          <w:szCs w:val="24"/>
        </w:rPr>
      </w:pPr>
    </w:p>
    <w:p w14:paraId="740379E3" w14:textId="1D906EC2" w:rsidR="00B630FF" w:rsidRPr="004B1BE9" w:rsidRDefault="00624062" w:rsidP="004B1BE9">
      <w:pPr>
        <w:pStyle w:val="af1"/>
        <w:ind w:firstLine="709"/>
        <w:jc w:val="both"/>
        <w:rPr>
          <w:rFonts w:ascii="Times New Roman" w:hAnsi="Times New Roman" w:cs="Times New Roman"/>
          <w:sz w:val="24"/>
          <w:szCs w:val="24"/>
        </w:rPr>
      </w:pPr>
      <w:r w:rsidRPr="004B1BE9">
        <w:rPr>
          <w:rFonts w:ascii="Times New Roman" w:hAnsi="Times New Roman" w:cs="Times New Roman"/>
          <w:sz w:val="24"/>
          <w:szCs w:val="24"/>
          <w:lang w:eastAsia="ru-RU"/>
        </w:rPr>
        <w:t xml:space="preserve">3.1. </w:t>
      </w:r>
      <w:r w:rsidR="00B630FF" w:rsidRPr="004B1BE9">
        <w:rPr>
          <w:rFonts w:ascii="Times New Roman" w:hAnsi="Times New Roman" w:cs="Times New Roman"/>
          <w:sz w:val="24"/>
          <w:szCs w:val="24"/>
        </w:rPr>
        <w:t xml:space="preserve">Цена товара сформирована Продавцом с учетом проведения биржевых торгов и корректируется в соответствии с ежемесячными биржевыми котировками, предоставленными </w:t>
      </w:r>
      <w:r w:rsidR="004C37A3" w:rsidRPr="004B1BE9">
        <w:rPr>
          <w:rFonts w:ascii="Times New Roman" w:hAnsi="Times New Roman" w:cs="Times New Roman"/>
          <w:sz w:val="24"/>
          <w:szCs w:val="24"/>
        </w:rPr>
        <w:t>ОАО «Белорусская универсальная товарная биржа»</w:t>
      </w:r>
      <w:r w:rsidR="00B630FF" w:rsidRPr="004B1BE9">
        <w:rPr>
          <w:rFonts w:ascii="Times New Roman" w:hAnsi="Times New Roman" w:cs="Times New Roman"/>
          <w:sz w:val="24"/>
          <w:szCs w:val="24"/>
        </w:rPr>
        <w:t xml:space="preserve"> до 21 числа месяца определения ежемесячных биржевых котировок.</w:t>
      </w:r>
    </w:p>
    <w:p w14:paraId="7B804779" w14:textId="2742B394" w:rsidR="00B630FF" w:rsidRPr="004B1BE9" w:rsidRDefault="00B630FF" w:rsidP="004B1BE9">
      <w:pPr>
        <w:pStyle w:val="af1"/>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Изменение (корректировка) цены товара на объем, подлежащий отгрузке в очередном месяце в соответствии с графиком поставки </w:t>
      </w:r>
      <w:r w:rsidR="004C37A3" w:rsidRPr="004B1BE9">
        <w:rPr>
          <w:rFonts w:ascii="Times New Roman" w:hAnsi="Times New Roman" w:cs="Times New Roman"/>
          <w:sz w:val="24"/>
          <w:szCs w:val="24"/>
        </w:rPr>
        <w:t>(</w:t>
      </w:r>
      <w:r w:rsidR="00822BCA" w:rsidRPr="004B1BE9">
        <w:rPr>
          <w:rFonts w:ascii="Times New Roman" w:hAnsi="Times New Roman" w:cs="Times New Roman"/>
          <w:sz w:val="24"/>
          <w:szCs w:val="24"/>
        </w:rPr>
        <w:t>п</w:t>
      </w:r>
      <w:r w:rsidR="004C37A3" w:rsidRPr="004B1BE9">
        <w:rPr>
          <w:rFonts w:ascii="Times New Roman" w:hAnsi="Times New Roman" w:cs="Times New Roman"/>
          <w:sz w:val="24"/>
          <w:szCs w:val="24"/>
        </w:rPr>
        <w:t>риложение 2</w:t>
      </w:r>
      <w:r w:rsidR="00E065DC" w:rsidRPr="004B1BE9">
        <w:rPr>
          <w:rFonts w:ascii="Times New Roman" w:hAnsi="Times New Roman" w:cs="Times New Roman"/>
          <w:sz w:val="24"/>
          <w:szCs w:val="24"/>
        </w:rPr>
        <w:t xml:space="preserve"> к настоящему договору</w:t>
      </w:r>
      <w:r w:rsidR="004C37A3" w:rsidRPr="004B1BE9">
        <w:rPr>
          <w:rFonts w:ascii="Times New Roman" w:hAnsi="Times New Roman" w:cs="Times New Roman"/>
          <w:sz w:val="24"/>
          <w:szCs w:val="24"/>
        </w:rPr>
        <w:t>)</w:t>
      </w:r>
      <w:r w:rsidRPr="004B1BE9">
        <w:rPr>
          <w:rFonts w:ascii="Times New Roman" w:hAnsi="Times New Roman" w:cs="Times New Roman"/>
          <w:sz w:val="24"/>
          <w:szCs w:val="24"/>
        </w:rPr>
        <w:t xml:space="preserve">, оформляется дополнительным соглашением к настоящему договору, которое представляется в установленном порядке </w:t>
      </w:r>
      <w:r w:rsidR="004C37A3" w:rsidRPr="004B1BE9">
        <w:rPr>
          <w:rFonts w:ascii="Times New Roman" w:hAnsi="Times New Roman" w:cs="Times New Roman"/>
          <w:sz w:val="24"/>
          <w:szCs w:val="24"/>
        </w:rPr>
        <w:t xml:space="preserve">ОАО «Белорусская универсальная товарная биржа» </w:t>
      </w:r>
      <w:r w:rsidRPr="004B1BE9">
        <w:rPr>
          <w:rFonts w:ascii="Times New Roman" w:hAnsi="Times New Roman" w:cs="Times New Roman"/>
          <w:sz w:val="24"/>
          <w:szCs w:val="24"/>
        </w:rPr>
        <w:t xml:space="preserve">не позднее трех рабочих </w:t>
      </w:r>
      <w:proofErr w:type="gramStart"/>
      <w:r w:rsidR="00DA7DE0">
        <w:rPr>
          <w:rFonts w:ascii="Times New Roman" w:hAnsi="Times New Roman" w:cs="Times New Roman"/>
          <w:sz w:val="24"/>
          <w:szCs w:val="24"/>
        </w:rPr>
        <w:t>дней</w:t>
      </w:r>
      <w:r w:rsidRPr="004B1BE9">
        <w:rPr>
          <w:rFonts w:ascii="Times New Roman" w:hAnsi="Times New Roman" w:cs="Times New Roman"/>
          <w:sz w:val="24"/>
          <w:szCs w:val="24"/>
        </w:rPr>
        <w:t xml:space="preserve"> </w:t>
      </w:r>
      <w:r w:rsidR="00DA7DE0">
        <w:rPr>
          <w:rFonts w:ascii="Times New Roman" w:hAnsi="Times New Roman" w:cs="Times New Roman"/>
          <w:sz w:val="24"/>
          <w:szCs w:val="24"/>
        </w:rPr>
        <w:t xml:space="preserve"> </w:t>
      </w:r>
      <w:r w:rsidRPr="004B1BE9">
        <w:rPr>
          <w:rFonts w:ascii="Times New Roman" w:hAnsi="Times New Roman" w:cs="Times New Roman"/>
          <w:sz w:val="24"/>
          <w:szCs w:val="24"/>
        </w:rPr>
        <w:t>после</w:t>
      </w:r>
      <w:proofErr w:type="gramEnd"/>
      <w:r w:rsidRPr="004B1BE9">
        <w:rPr>
          <w:rFonts w:ascii="Times New Roman" w:hAnsi="Times New Roman" w:cs="Times New Roman"/>
          <w:sz w:val="24"/>
          <w:szCs w:val="24"/>
        </w:rPr>
        <w:t xml:space="preserve">  определения ежемесячных биржевых котировок для регистрации. </w:t>
      </w:r>
    </w:p>
    <w:p w14:paraId="5F1A7BD3" w14:textId="19B36939" w:rsidR="00B964E7" w:rsidRPr="004B1BE9" w:rsidRDefault="00A303DC" w:rsidP="004B1BE9">
      <w:pPr>
        <w:pStyle w:val="af1"/>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Продавец размещает </w:t>
      </w:r>
      <w:r w:rsidR="006D3E51" w:rsidRPr="004B1BE9">
        <w:rPr>
          <w:rFonts w:ascii="Times New Roman" w:hAnsi="Times New Roman" w:cs="Times New Roman"/>
          <w:sz w:val="24"/>
          <w:szCs w:val="24"/>
        </w:rPr>
        <w:t xml:space="preserve">в персональном разделе </w:t>
      </w:r>
      <w:r w:rsidR="00FD090E" w:rsidRPr="004B1BE9">
        <w:rPr>
          <w:rFonts w:ascii="Times New Roman" w:hAnsi="Times New Roman" w:cs="Times New Roman"/>
          <w:sz w:val="24"/>
          <w:szCs w:val="24"/>
        </w:rPr>
        <w:t xml:space="preserve">подписанное </w:t>
      </w:r>
      <w:r w:rsidRPr="004B1BE9">
        <w:rPr>
          <w:rFonts w:ascii="Times New Roman" w:hAnsi="Times New Roman" w:cs="Times New Roman"/>
          <w:sz w:val="24"/>
          <w:szCs w:val="24"/>
        </w:rPr>
        <w:t>дополнительное соглашение о корректировке цены,</w:t>
      </w:r>
      <w:r w:rsidR="00B964E7" w:rsidRPr="004B1BE9">
        <w:rPr>
          <w:rFonts w:ascii="Times New Roman" w:hAnsi="Times New Roman" w:cs="Times New Roman"/>
          <w:sz w:val="24"/>
          <w:szCs w:val="24"/>
        </w:rPr>
        <w:t xml:space="preserve"> которое Покупатель обязан подписать</w:t>
      </w:r>
      <w:r w:rsidR="00C93A02" w:rsidRPr="004B1BE9">
        <w:rPr>
          <w:rFonts w:ascii="Times New Roman" w:hAnsi="Times New Roman" w:cs="Times New Roman"/>
          <w:sz w:val="24"/>
          <w:szCs w:val="24"/>
        </w:rPr>
        <w:t xml:space="preserve"> в течение 2 рабочих дней.</w:t>
      </w:r>
    </w:p>
    <w:p w14:paraId="7A203A2C" w14:textId="12D87D90" w:rsidR="00B630FF" w:rsidRPr="004B1BE9" w:rsidRDefault="00B630FF" w:rsidP="004B1BE9">
      <w:pPr>
        <w:pStyle w:val="af1"/>
        <w:ind w:firstLine="709"/>
        <w:jc w:val="both"/>
        <w:rPr>
          <w:rFonts w:ascii="Times New Roman" w:hAnsi="Times New Roman" w:cs="Times New Roman"/>
          <w:sz w:val="24"/>
          <w:szCs w:val="24"/>
        </w:rPr>
      </w:pPr>
      <w:r w:rsidRPr="004B1BE9">
        <w:rPr>
          <w:rFonts w:ascii="Times New Roman" w:hAnsi="Times New Roman" w:cs="Times New Roman"/>
          <w:sz w:val="24"/>
          <w:szCs w:val="24"/>
        </w:rPr>
        <w:t>Дополнительное соглашение вступает в силу с 1-го числа месяца, следующего за месяцем определения ежемесячных биржевых котировок</w:t>
      </w:r>
      <w:r w:rsidR="00251BC5" w:rsidRPr="004B1BE9">
        <w:rPr>
          <w:rFonts w:ascii="Times New Roman" w:hAnsi="Times New Roman" w:cs="Times New Roman"/>
          <w:sz w:val="24"/>
          <w:szCs w:val="24"/>
        </w:rPr>
        <w:t>.</w:t>
      </w:r>
    </w:p>
    <w:p w14:paraId="1ED0C6D6" w14:textId="47C3E19B" w:rsidR="00624062" w:rsidRPr="004B1BE9" w:rsidRDefault="00624062"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3.2. Источник финансирования – собственные средства Покупателя.</w:t>
      </w:r>
    </w:p>
    <w:p w14:paraId="10391012" w14:textId="44EFFE6C" w:rsidR="006F2E25" w:rsidRPr="004B1BE9" w:rsidRDefault="00624062"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3.3.</w:t>
      </w:r>
      <w:r w:rsidR="006F2E25" w:rsidRPr="004B1BE9">
        <w:rPr>
          <w:rFonts w:ascii="Times New Roman" w:hAnsi="Times New Roman" w:cs="Times New Roman"/>
          <w:sz w:val="24"/>
          <w:szCs w:val="24"/>
        </w:rPr>
        <w:t xml:space="preserve"> Оплата товара по настоящему договору осуществляет</w:t>
      </w:r>
      <w:r w:rsidR="00DA7DE0">
        <w:rPr>
          <w:rFonts w:ascii="Times New Roman" w:hAnsi="Times New Roman" w:cs="Times New Roman"/>
          <w:sz w:val="24"/>
          <w:szCs w:val="24"/>
        </w:rPr>
        <w:t>ся</w:t>
      </w:r>
      <w:r w:rsidR="006F2E25" w:rsidRPr="004B1BE9">
        <w:rPr>
          <w:rFonts w:ascii="Times New Roman" w:hAnsi="Times New Roman" w:cs="Times New Roman"/>
          <w:sz w:val="24"/>
          <w:szCs w:val="24"/>
        </w:rPr>
        <w:t xml:space="preserve"> в порядке</w:t>
      </w:r>
      <w:r w:rsidR="00E065DC" w:rsidRPr="004B1BE9">
        <w:rPr>
          <w:rFonts w:ascii="Times New Roman" w:hAnsi="Times New Roman" w:cs="Times New Roman"/>
          <w:sz w:val="24"/>
          <w:szCs w:val="24"/>
        </w:rPr>
        <w:t xml:space="preserve">, </w:t>
      </w:r>
      <w:r w:rsidR="00886BB0" w:rsidRPr="004B1BE9">
        <w:rPr>
          <w:rFonts w:ascii="Times New Roman" w:hAnsi="Times New Roman" w:cs="Times New Roman"/>
          <w:sz w:val="24"/>
          <w:szCs w:val="24"/>
        </w:rPr>
        <w:t>преду</w:t>
      </w:r>
      <w:r w:rsidR="00A42EC0" w:rsidRPr="004B1BE9">
        <w:rPr>
          <w:rFonts w:ascii="Times New Roman" w:hAnsi="Times New Roman" w:cs="Times New Roman"/>
          <w:sz w:val="24"/>
          <w:szCs w:val="24"/>
        </w:rPr>
        <w:t xml:space="preserve">смотренном в </w:t>
      </w:r>
      <w:r w:rsidR="00AB0E69" w:rsidRPr="004B1BE9">
        <w:rPr>
          <w:rFonts w:ascii="Times New Roman" w:hAnsi="Times New Roman" w:cs="Times New Roman"/>
          <w:sz w:val="24"/>
          <w:szCs w:val="24"/>
        </w:rPr>
        <w:t>п</w:t>
      </w:r>
      <w:r w:rsidR="00A42EC0" w:rsidRPr="004B1BE9">
        <w:rPr>
          <w:rFonts w:ascii="Times New Roman" w:hAnsi="Times New Roman" w:cs="Times New Roman"/>
          <w:sz w:val="24"/>
          <w:szCs w:val="24"/>
        </w:rPr>
        <w:t>риложении 1</w:t>
      </w:r>
      <w:r w:rsidR="00E065DC" w:rsidRPr="004B1BE9">
        <w:rPr>
          <w:rFonts w:ascii="Times New Roman" w:hAnsi="Times New Roman" w:cs="Times New Roman"/>
          <w:sz w:val="24"/>
          <w:szCs w:val="24"/>
        </w:rPr>
        <w:t xml:space="preserve"> (спецификации) к настоящему договору</w:t>
      </w:r>
      <w:r w:rsidR="00A42EC0" w:rsidRPr="004B1BE9">
        <w:rPr>
          <w:rFonts w:ascii="Times New Roman" w:hAnsi="Times New Roman" w:cs="Times New Roman"/>
          <w:sz w:val="24"/>
          <w:szCs w:val="24"/>
        </w:rPr>
        <w:t>.</w:t>
      </w:r>
      <w:r w:rsidR="006F2E25" w:rsidRPr="004B1BE9">
        <w:rPr>
          <w:rFonts w:ascii="Times New Roman" w:hAnsi="Times New Roman" w:cs="Times New Roman"/>
          <w:sz w:val="24"/>
          <w:szCs w:val="24"/>
        </w:rPr>
        <w:t xml:space="preserve"> </w:t>
      </w:r>
    </w:p>
    <w:p w14:paraId="32D1E1EA" w14:textId="19EBE43F" w:rsidR="00624062" w:rsidRPr="004B1BE9" w:rsidRDefault="00624062"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Оплата товара может быть произведена Покупателем </w:t>
      </w:r>
      <w:r w:rsidRPr="004B1BE9">
        <w:rPr>
          <w:rFonts w:ascii="Times New Roman" w:hAnsi="Times New Roman" w:cs="Times New Roman"/>
          <w:i/>
          <w:sz w:val="24"/>
          <w:szCs w:val="24"/>
        </w:rPr>
        <w:t xml:space="preserve">по договору возложения обязательств на третье лицо </w:t>
      </w:r>
      <w:r w:rsidRPr="004B1BE9">
        <w:rPr>
          <w:rFonts w:ascii="Times New Roman" w:hAnsi="Times New Roman" w:cs="Times New Roman"/>
          <w:sz w:val="24"/>
          <w:szCs w:val="24"/>
        </w:rPr>
        <w:t>со счетов третьих лиц, либо третьим лицом.</w:t>
      </w:r>
      <w:r w:rsidR="005A0510" w:rsidRPr="004B1BE9">
        <w:rPr>
          <w:rFonts w:ascii="Times New Roman" w:hAnsi="Times New Roman" w:cs="Times New Roman"/>
          <w:sz w:val="24"/>
          <w:szCs w:val="24"/>
        </w:rPr>
        <w:t xml:space="preserve"> При оплате товара третьими лицами Покупатель</w:t>
      </w:r>
      <w:r w:rsidR="00182094" w:rsidRPr="004B1BE9">
        <w:rPr>
          <w:rFonts w:ascii="Times New Roman" w:hAnsi="Times New Roman" w:cs="Times New Roman"/>
          <w:sz w:val="24"/>
          <w:szCs w:val="24"/>
        </w:rPr>
        <w:t xml:space="preserve"> </w:t>
      </w:r>
      <w:r w:rsidR="005A0510" w:rsidRPr="004B1BE9">
        <w:rPr>
          <w:rFonts w:ascii="Times New Roman" w:hAnsi="Times New Roman" w:cs="Times New Roman"/>
          <w:sz w:val="24"/>
          <w:szCs w:val="24"/>
        </w:rPr>
        <w:t xml:space="preserve">предоставляет Продавцу </w:t>
      </w:r>
      <w:r w:rsidR="00152F69" w:rsidRPr="004B1BE9">
        <w:rPr>
          <w:rFonts w:ascii="Times New Roman" w:hAnsi="Times New Roman" w:cs="Times New Roman"/>
          <w:sz w:val="24"/>
          <w:szCs w:val="24"/>
        </w:rPr>
        <w:t>договор,</w:t>
      </w:r>
      <w:r w:rsidR="005A0510" w:rsidRPr="004B1BE9">
        <w:rPr>
          <w:rFonts w:ascii="Times New Roman" w:hAnsi="Times New Roman" w:cs="Times New Roman"/>
          <w:sz w:val="24"/>
          <w:szCs w:val="24"/>
        </w:rPr>
        <w:t xml:space="preserve"> оформленн</w:t>
      </w:r>
      <w:r w:rsidR="00B82DC3">
        <w:rPr>
          <w:rFonts w:ascii="Times New Roman" w:hAnsi="Times New Roman" w:cs="Times New Roman"/>
          <w:sz w:val="24"/>
          <w:szCs w:val="24"/>
        </w:rPr>
        <w:t>ый</w:t>
      </w:r>
      <w:r w:rsidR="005A0510" w:rsidRPr="004B1BE9">
        <w:rPr>
          <w:rFonts w:ascii="Times New Roman" w:hAnsi="Times New Roman" w:cs="Times New Roman"/>
          <w:sz w:val="24"/>
          <w:szCs w:val="24"/>
        </w:rPr>
        <w:t xml:space="preserve"> надлежащим образом либо уведомление об оплате третьим лицом с указанием наименования третьего лица и суммы оплаты.</w:t>
      </w:r>
    </w:p>
    <w:p w14:paraId="38D4A3E0" w14:textId="1B9F59BF" w:rsidR="00624062" w:rsidRPr="004B1BE9" w:rsidRDefault="00624062"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При оплате в платежном поручении в графе «Назначение платежа» должны быть указаны полное наименование организации Покупателя</w:t>
      </w:r>
      <w:r w:rsidR="006E4A4E" w:rsidRPr="004B1BE9">
        <w:rPr>
          <w:rFonts w:ascii="Times New Roman" w:hAnsi="Times New Roman" w:cs="Times New Roman"/>
          <w:sz w:val="24"/>
          <w:szCs w:val="24"/>
        </w:rPr>
        <w:t xml:space="preserve"> </w:t>
      </w:r>
      <w:r w:rsidRPr="004B1BE9">
        <w:rPr>
          <w:rFonts w:ascii="Times New Roman" w:hAnsi="Times New Roman" w:cs="Times New Roman"/>
          <w:sz w:val="24"/>
          <w:szCs w:val="24"/>
        </w:rPr>
        <w:t xml:space="preserve">и ссылки на реквизиты настоящего договора. </w:t>
      </w:r>
    </w:p>
    <w:p w14:paraId="509FA85C" w14:textId="467CF527" w:rsidR="00624062" w:rsidRPr="004B1BE9" w:rsidRDefault="00624062"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3.4. Датой оплаты считается дата зачисления денежных средств на расчетный счет Продавца. Банковские расходы по переводу денежных средств несет сторона, осуществляющая </w:t>
      </w:r>
      <w:r w:rsidR="00D4121F" w:rsidRPr="004B1BE9">
        <w:rPr>
          <w:rFonts w:ascii="Times New Roman" w:hAnsi="Times New Roman" w:cs="Times New Roman"/>
          <w:sz w:val="24"/>
          <w:szCs w:val="24"/>
        </w:rPr>
        <w:t>платеж</w:t>
      </w:r>
      <w:r w:rsidRPr="004B1BE9">
        <w:rPr>
          <w:rFonts w:ascii="Times New Roman" w:hAnsi="Times New Roman" w:cs="Times New Roman"/>
          <w:sz w:val="24"/>
          <w:szCs w:val="24"/>
        </w:rPr>
        <w:t>.</w:t>
      </w:r>
    </w:p>
    <w:p w14:paraId="180A9F0D" w14:textId="2E321F35" w:rsidR="00624062" w:rsidRPr="004B1BE9" w:rsidRDefault="00624062"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3.5. Если условиями спецификации предусмотрена оплата с использованием счетов биржи, Покупатель перечисляет денежные средства на счет </w:t>
      </w:r>
      <w:bookmarkStart w:id="3" w:name="_Hlk103941511"/>
      <w:r w:rsidRPr="004B1BE9">
        <w:rPr>
          <w:rFonts w:ascii="Times New Roman" w:eastAsia="Times New Roman" w:hAnsi="Times New Roman" w:cs="Times New Roman"/>
          <w:sz w:val="24"/>
          <w:szCs w:val="24"/>
          <w:lang w:eastAsia="ru-RU"/>
        </w:rPr>
        <w:t xml:space="preserve">ОАО «Белорусская универсальная товарная биржа» </w:t>
      </w:r>
      <w:bookmarkEnd w:id="3"/>
      <w:r w:rsidRPr="004B1BE9">
        <w:rPr>
          <w:rFonts w:ascii="Times New Roman" w:eastAsia="Times New Roman" w:hAnsi="Times New Roman" w:cs="Times New Roman"/>
          <w:sz w:val="24"/>
          <w:szCs w:val="24"/>
          <w:lang w:eastAsia="ru-RU"/>
        </w:rPr>
        <w:t>в соответствии локальными правовыми актами ОАО «Белорусская универсальная товарная биржа» согласно размещенным на сайте www.butb.by банковским реквизитам.</w:t>
      </w:r>
    </w:p>
    <w:p w14:paraId="0D695923" w14:textId="0DF30E3E" w:rsidR="00BD5ACC" w:rsidRPr="004B1BE9" w:rsidRDefault="00A0269C" w:rsidP="004B1BE9">
      <w:pPr>
        <w:widowControl w:val="0"/>
        <w:tabs>
          <w:tab w:val="right" w:pos="10773"/>
        </w:tabs>
        <w:autoSpaceDE w:val="0"/>
        <w:autoSpaceDN w:val="0"/>
        <w:adjustRightInd w:val="0"/>
        <w:spacing w:after="0" w:line="240" w:lineRule="auto"/>
        <w:ind w:firstLine="709"/>
        <w:jc w:val="both"/>
        <w:rPr>
          <w:rFonts w:ascii="Times New Roman" w:hAnsi="Times New Roman" w:cs="Times New Roman"/>
          <w:sz w:val="24"/>
          <w:szCs w:val="24"/>
        </w:rPr>
      </w:pPr>
      <w:r w:rsidRPr="004B1BE9">
        <w:rPr>
          <w:rFonts w:ascii="Times New Roman" w:eastAsia="Times New Roman" w:hAnsi="Times New Roman" w:cs="Times New Roman"/>
          <w:sz w:val="24"/>
          <w:szCs w:val="24"/>
          <w:lang w:eastAsia="ru-RU"/>
        </w:rPr>
        <w:t xml:space="preserve">3.6. Услуги по </w:t>
      </w:r>
      <w:r w:rsidR="000C0CEE" w:rsidRPr="004B1BE9">
        <w:rPr>
          <w:rFonts w:ascii="Times New Roman" w:eastAsia="Times New Roman" w:hAnsi="Times New Roman" w:cs="Times New Roman"/>
          <w:sz w:val="24"/>
          <w:szCs w:val="24"/>
          <w:lang w:eastAsia="ru-RU"/>
        </w:rPr>
        <w:t xml:space="preserve">поставке </w:t>
      </w:r>
      <w:r w:rsidRPr="004B1BE9">
        <w:rPr>
          <w:rFonts w:ascii="Times New Roman" w:eastAsia="Times New Roman" w:hAnsi="Times New Roman" w:cs="Times New Roman"/>
          <w:sz w:val="24"/>
          <w:szCs w:val="24"/>
          <w:lang w:eastAsia="ru-RU"/>
        </w:rPr>
        <w:t xml:space="preserve">товара железнодорожным транспортом </w:t>
      </w:r>
      <w:r w:rsidR="00496250" w:rsidRPr="004B1BE9">
        <w:rPr>
          <w:rFonts w:ascii="Times New Roman" w:hAnsi="Times New Roman" w:cs="Times New Roman"/>
          <w:sz w:val="24"/>
          <w:szCs w:val="24"/>
        </w:rPr>
        <w:t xml:space="preserve">не входят в стоимость товара и оплачиваются Покупателем перевозчику, либо Продавцу по счет – фактуре вместе с оплатой товара. </w:t>
      </w:r>
    </w:p>
    <w:p w14:paraId="233F7BB1" w14:textId="3F2F5BDF" w:rsidR="00496250" w:rsidRPr="004B1BE9" w:rsidRDefault="0023362D" w:rsidP="004B1BE9">
      <w:pPr>
        <w:widowControl w:val="0"/>
        <w:tabs>
          <w:tab w:val="right" w:pos="10773"/>
        </w:tabs>
        <w:autoSpaceDE w:val="0"/>
        <w:autoSpaceDN w:val="0"/>
        <w:adjustRightInd w:val="0"/>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При возникновении </w:t>
      </w:r>
      <w:r w:rsidR="00E967F7" w:rsidRPr="004B1BE9">
        <w:rPr>
          <w:rFonts w:ascii="Times New Roman" w:hAnsi="Times New Roman" w:cs="Times New Roman"/>
          <w:sz w:val="24"/>
          <w:szCs w:val="24"/>
        </w:rPr>
        <w:t xml:space="preserve">у Покупателя </w:t>
      </w:r>
      <w:r w:rsidRPr="004B1BE9">
        <w:rPr>
          <w:rFonts w:ascii="Times New Roman" w:hAnsi="Times New Roman" w:cs="Times New Roman"/>
          <w:sz w:val="24"/>
          <w:szCs w:val="24"/>
        </w:rPr>
        <w:t xml:space="preserve">задолженности </w:t>
      </w:r>
      <w:r w:rsidR="0029721F" w:rsidRPr="004B1BE9">
        <w:rPr>
          <w:rFonts w:ascii="Times New Roman" w:hAnsi="Times New Roman" w:cs="Times New Roman"/>
          <w:sz w:val="24"/>
          <w:szCs w:val="24"/>
        </w:rPr>
        <w:t>перед Продавцом</w:t>
      </w:r>
      <w:r w:rsidR="0056405A" w:rsidRPr="004B1BE9">
        <w:rPr>
          <w:rFonts w:ascii="Times New Roman" w:hAnsi="Times New Roman" w:cs="Times New Roman"/>
          <w:sz w:val="24"/>
          <w:szCs w:val="24"/>
        </w:rPr>
        <w:t xml:space="preserve"> за услуги железнодорожн</w:t>
      </w:r>
      <w:r w:rsidR="00BD5ACC" w:rsidRPr="004B1BE9">
        <w:rPr>
          <w:rFonts w:ascii="Times New Roman" w:hAnsi="Times New Roman" w:cs="Times New Roman"/>
          <w:sz w:val="24"/>
          <w:szCs w:val="24"/>
        </w:rPr>
        <w:t>ой дороги</w:t>
      </w:r>
      <w:r w:rsidR="0056405A" w:rsidRPr="004B1BE9">
        <w:rPr>
          <w:rFonts w:ascii="Times New Roman" w:hAnsi="Times New Roman" w:cs="Times New Roman"/>
          <w:sz w:val="24"/>
          <w:szCs w:val="24"/>
        </w:rPr>
        <w:t xml:space="preserve"> </w:t>
      </w:r>
      <w:r w:rsidR="00BD5ACC" w:rsidRPr="004B1BE9">
        <w:rPr>
          <w:rFonts w:ascii="Times New Roman" w:hAnsi="Times New Roman" w:cs="Times New Roman"/>
          <w:sz w:val="24"/>
          <w:szCs w:val="24"/>
        </w:rPr>
        <w:t xml:space="preserve">по поставке товара </w:t>
      </w:r>
      <w:r w:rsidR="0056405A" w:rsidRPr="004B1BE9">
        <w:rPr>
          <w:rFonts w:ascii="Times New Roman" w:eastAsia="Times New Roman" w:hAnsi="Times New Roman" w:cs="Times New Roman"/>
          <w:sz w:val="24"/>
          <w:szCs w:val="24"/>
          <w:lang w:eastAsia="ru-RU"/>
        </w:rPr>
        <w:t>за фактически пройденное расстояние от станции отправления до станции назначения</w:t>
      </w:r>
      <w:r w:rsidR="0056405A" w:rsidRPr="004B1BE9">
        <w:rPr>
          <w:rFonts w:ascii="Times New Roman" w:hAnsi="Times New Roman" w:cs="Times New Roman"/>
          <w:sz w:val="24"/>
          <w:szCs w:val="24"/>
        </w:rPr>
        <w:t xml:space="preserve">, Покупатель осуществляет </w:t>
      </w:r>
      <w:r w:rsidR="0017057C" w:rsidRPr="004B1BE9">
        <w:rPr>
          <w:rFonts w:ascii="Times New Roman" w:hAnsi="Times New Roman" w:cs="Times New Roman"/>
          <w:sz w:val="24"/>
          <w:szCs w:val="24"/>
        </w:rPr>
        <w:t xml:space="preserve">возмещение услуг </w:t>
      </w:r>
      <w:bookmarkStart w:id="4" w:name="_Hlk99099095"/>
      <w:r w:rsidR="0056405A" w:rsidRPr="004B1BE9">
        <w:rPr>
          <w:rFonts w:ascii="Times New Roman" w:hAnsi="Times New Roman" w:cs="Times New Roman"/>
          <w:sz w:val="24"/>
          <w:szCs w:val="24"/>
        </w:rPr>
        <w:t>в течение 3 рабочих дней с момента получения товара.</w:t>
      </w:r>
    </w:p>
    <w:bookmarkEnd w:id="4"/>
    <w:p w14:paraId="7A28FE33" w14:textId="48DF3C02" w:rsidR="006A7E83" w:rsidRPr="004B1BE9" w:rsidRDefault="00D4121F" w:rsidP="004B1BE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3.</w:t>
      </w:r>
      <w:r w:rsidR="00940232" w:rsidRPr="004B1BE9">
        <w:rPr>
          <w:rFonts w:ascii="Times New Roman" w:eastAsia="Times New Roman" w:hAnsi="Times New Roman" w:cs="Times New Roman"/>
          <w:sz w:val="24"/>
          <w:szCs w:val="24"/>
          <w:lang w:eastAsia="ru-RU"/>
        </w:rPr>
        <w:t>7</w:t>
      </w:r>
      <w:r w:rsidRPr="004B1BE9">
        <w:rPr>
          <w:rFonts w:ascii="Times New Roman" w:eastAsia="Times New Roman" w:hAnsi="Times New Roman" w:cs="Times New Roman"/>
          <w:sz w:val="24"/>
          <w:szCs w:val="24"/>
          <w:lang w:eastAsia="ru-RU"/>
        </w:rPr>
        <w:t>.</w:t>
      </w:r>
      <w:r w:rsidR="006A7E83" w:rsidRPr="004B1BE9">
        <w:rPr>
          <w:rFonts w:ascii="Times New Roman" w:eastAsia="Times New Roman" w:hAnsi="Times New Roman" w:cs="Times New Roman"/>
          <w:sz w:val="24"/>
          <w:szCs w:val="24"/>
          <w:lang w:eastAsia="ru-RU"/>
        </w:rPr>
        <w:t xml:space="preserve"> </w:t>
      </w:r>
      <w:r w:rsidR="009B060A" w:rsidRPr="004B1BE9">
        <w:rPr>
          <w:rFonts w:ascii="Times New Roman" w:eastAsia="Times New Roman" w:hAnsi="Times New Roman" w:cs="Times New Roman"/>
          <w:sz w:val="24"/>
          <w:szCs w:val="24"/>
          <w:lang w:eastAsia="ru-RU"/>
        </w:rPr>
        <w:t>В случае нарушения Покупателем пункта 3.</w:t>
      </w:r>
      <w:r w:rsidR="0056405A" w:rsidRPr="004B1BE9">
        <w:rPr>
          <w:rFonts w:ascii="Times New Roman" w:eastAsia="Times New Roman" w:hAnsi="Times New Roman" w:cs="Times New Roman"/>
          <w:sz w:val="24"/>
          <w:szCs w:val="24"/>
          <w:lang w:eastAsia="ru-RU"/>
        </w:rPr>
        <w:t>6</w:t>
      </w:r>
      <w:r w:rsidR="009B060A" w:rsidRPr="004B1BE9">
        <w:rPr>
          <w:rFonts w:ascii="Times New Roman" w:eastAsia="Times New Roman" w:hAnsi="Times New Roman" w:cs="Times New Roman"/>
          <w:sz w:val="24"/>
          <w:szCs w:val="24"/>
          <w:lang w:eastAsia="ru-RU"/>
        </w:rPr>
        <w:t xml:space="preserve"> по </w:t>
      </w:r>
      <w:r w:rsidR="000378D0" w:rsidRPr="004B1BE9">
        <w:rPr>
          <w:rFonts w:ascii="Times New Roman" w:eastAsia="Times New Roman" w:hAnsi="Times New Roman" w:cs="Times New Roman"/>
          <w:sz w:val="24"/>
          <w:szCs w:val="24"/>
          <w:lang w:eastAsia="ru-RU"/>
        </w:rPr>
        <w:t xml:space="preserve">оплате услуг по доставке товара </w:t>
      </w:r>
      <w:r w:rsidR="000378D0" w:rsidRPr="004B1BE9">
        <w:rPr>
          <w:rFonts w:ascii="Times New Roman" w:eastAsia="Times New Roman" w:hAnsi="Times New Roman" w:cs="Times New Roman"/>
          <w:sz w:val="24"/>
          <w:szCs w:val="24"/>
          <w:lang w:eastAsia="ru-RU"/>
        </w:rPr>
        <w:lastRenderedPageBreak/>
        <w:t>железнодорожным транспортом, поступившая от него предоплата (часть ее) используется на погашение данных обязательств независимо от назначения платежа, указанного Покупателем в платежных документах.</w:t>
      </w:r>
    </w:p>
    <w:p w14:paraId="0A06D7E5" w14:textId="354EC74D" w:rsidR="00FA5869" w:rsidRPr="00FA5869" w:rsidRDefault="00D81EEF" w:rsidP="00FA586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1EEF">
        <w:rPr>
          <w:rFonts w:ascii="Times New Roman" w:eastAsia="Times New Roman" w:hAnsi="Times New Roman" w:cs="Times New Roman"/>
          <w:sz w:val="24"/>
          <w:szCs w:val="24"/>
          <w:lang w:eastAsia="ru-RU"/>
        </w:rPr>
        <w:t>3.8. Продавец подтверждает, что цена на товар сформирована с учетом требований актов законодательства, регулирующих вопросы ценообразования.</w:t>
      </w:r>
    </w:p>
    <w:p w14:paraId="58882DC7" w14:textId="77777777" w:rsidR="00447B4D" w:rsidRPr="004B1BE9" w:rsidRDefault="00447B4D" w:rsidP="004B1BE9">
      <w:pPr>
        <w:spacing w:after="0" w:line="240" w:lineRule="auto"/>
        <w:ind w:firstLine="709"/>
        <w:jc w:val="both"/>
        <w:rPr>
          <w:rFonts w:ascii="Times New Roman" w:hAnsi="Times New Roman" w:cs="Times New Roman"/>
          <w:b/>
          <w:sz w:val="24"/>
          <w:szCs w:val="24"/>
        </w:rPr>
      </w:pPr>
    </w:p>
    <w:p w14:paraId="175AA3CA" w14:textId="1655A63A" w:rsidR="00532605" w:rsidRDefault="00530A34" w:rsidP="004B1BE9">
      <w:pPr>
        <w:spacing w:after="0" w:line="240" w:lineRule="auto"/>
        <w:ind w:firstLine="709"/>
        <w:jc w:val="center"/>
        <w:rPr>
          <w:rFonts w:ascii="Times New Roman" w:hAnsi="Times New Roman" w:cs="Times New Roman"/>
          <w:b/>
          <w:sz w:val="24"/>
          <w:szCs w:val="24"/>
        </w:rPr>
      </w:pPr>
      <w:r w:rsidRPr="004B1BE9">
        <w:rPr>
          <w:rFonts w:ascii="Times New Roman" w:hAnsi="Times New Roman" w:cs="Times New Roman"/>
          <w:b/>
          <w:sz w:val="24"/>
          <w:szCs w:val="24"/>
        </w:rPr>
        <w:t>4</w:t>
      </w:r>
      <w:r w:rsidR="00C9342B" w:rsidRPr="004B1BE9">
        <w:rPr>
          <w:rFonts w:ascii="Times New Roman" w:hAnsi="Times New Roman" w:cs="Times New Roman"/>
          <w:b/>
          <w:sz w:val="24"/>
          <w:szCs w:val="24"/>
        </w:rPr>
        <w:t>.</w:t>
      </w:r>
      <w:r w:rsidR="000C15BB" w:rsidRPr="004B1BE9">
        <w:rPr>
          <w:rFonts w:ascii="Times New Roman" w:hAnsi="Times New Roman" w:cs="Times New Roman"/>
          <w:b/>
          <w:sz w:val="24"/>
          <w:szCs w:val="24"/>
        </w:rPr>
        <w:t> </w:t>
      </w:r>
      <w:r w:rsidR="00582FB9" w:rsidRPr="004B1BE9">
        <w:rPr>
          <w:rFonts w:ascii="Times New Roman" w:hAnsi="Times New Roman" w:cs="Times New Roman"/>
          <w:b/>
          <w:sz w:val="24"/>
          <w:szCs w:val="24"/>
        </w:rPr>
        <w:t>КАЧЕСТВО</w:t>
      </w:r>
      <w:r w:rsidRPr="004B1BE9">
        <w:rPr>
          <w:rFonts w:ascii="Times New Roman" w:hAnsi="Times New Roman" w:cs="Times New Roman"/>
          <w:b/>
          <w:sz w:val="24"/>
          <w:szCs w:val="24"/>
        </w:rPr>
        <w:t xml:space="preserve"> ТОВАРА</w:t>
      </w:r>
    </w:p>
    <w:p w14:paraId="6ED6B949" w14:textId="77777777" w:rsidR="004B1BE9" w:rsidRPr="004B1BE9" w:rsidRDefault="004B1BE9" w:rsidP="004B1BE9">
      <w:pPr>
        <w:spacing w:after="0" w:line="240" w:lineRule="auto"/>
        <w:ind w:firstLine="709"/>
        <w:jc w:val="center"/>
        <w:rPr>
          <w:rFonts w:ascii="Times New Roman" w:hAnsi="Times New Roman" w:cs="Times New Roman"/>
          <w:b/>
          <w:sz w:val="24"/>
          <w:szCs w:val="24"/>
        </w:rPr>
      </w:pPr>
    </w:p>
    <w:p w14:paraId="2BB74133" w14:textId="006AC408"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4.1</w:t>
      </w:r>
      <w:r w:rsidR="009B41AE" w:rsidRPr="004B1BE9">
        <w:rPr>
          <w:rFonts w:ascii="Times New Roman" w:hAnsi="Times New Roman" w:cs="Times New Roman"/>
          <w:sz w:val="24"/>
          <w:szCs w:val="24"/>
        </w:rPr>
        <w:t>.</w:t>
      </w:r>
      <w:r w:rsidRPr="004B1BE9">
        <w:rPr>
          <w:rFonts w:ascii="Times New Roman" w:hAnsi="Times New Roman" w:cs="Times New Roman"/>
          <w:sz w:val="24"/>
          <w:szCs w:val="24"/>
        </w:rPr>
        <w:t xml:space="preserve"> Качество поставляемого </w:t>
      </w:r>
      <w:r w:rsidR="00530A34"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должно соответствовать требованиям технических нормативных правовых актов Республики Беларусь. Качество поставляемого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удостоверяется сертификатом соответствия и (или) декларацией соответствия, протоколом испытаний. Каждая партия поставляемого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овара должна сопровождаться документом о качестве.</w:t>
      </w:r>
    </w:p>
    <w:p w14:paraId="304D117A" w14:textId="2D9219BF"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4.2</w:t>
      </w:r>
      <w:r w:rsidR="009B41AE" w:rsidRPr="004B1BE9">
        <w:rPr>
          <w:rFonts w:ascii="Times New Roman" w:hAnsi="Times New Roman" w:cs="Times New Roman"/>
          <w:sz w:val="24"/>
          <w:szCs w:val="24"/>
        </w:rPr>
        <w:t>.</w:t>
      </w:r>
      <w:r w:rsidRPr="004B1BE9">
        <w:rPr>
          <w:rFonts w:ascii="Times New Roman" w:hAnsi="Times New Roman" w:cs="Times New Roman"/>
          <w:sz w:val="24"/>
          <w:szCs w:val="24"/>
        </w:rPr>
        <w:t xml:space="preserve"> Продавец гарантирует поставку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с достоверными </w:t>
      </w:r>
      <w:r w:rsidR="00152F69" w:rsidRPr="004B1BE9">
        <w:rPr>
          <w:rFonts w:ascii="Times New Roman" w:hAnsi="Times New Roman" w:cs="Times New Roman"/>
          <w:sz w:val="24"/>
          <w:szCs w:val="24"/>
        </w:rPr>
        <w:t>товаросопроводительными документами</w:t>
      </w:r>
      <w:r w:rsidRPr="004B1BE9">
        <w:rPr>
          <w:rFonts w:ascii="Times New Roman" w:hAnsi="Times New Roman" w:cs="Times New Roman"/>
          <w:sz w:val="24"/>
          <w:szCs w:val="24"/>
        </w:rPr>
        <w:t xml:space="preserve">, сертификатами, гигиеническими удостоверениями и другими документами, подтверждающими их происхождение, качество и безопасность в соответствии с законодательством Республики Беларусь для данного вида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овар</w:t>
      </w:r>
      <w:r w:rsidR="00BF0813" w:rsidRPr="004B1BE9">
        <w:rPr>
          <w:rFonts w:ascii="Times New Roman" w:hAnsi="Times New Roman" w:cs="Times New Roman"/>
          <w:sz w:val="24"/>
          <w:szCs w:val="24"/>
        </w:rPr>
        <w:t>а</w:t>
      </w:r>
      <w:r w:rsidRPr="004B1BE9">
        <w:rPr>
          <w:rFonts w:ascii="Times New Roman" w:hAnsi="Times New Roman" w:cs="Times New Roman"/>
          <w:sz w:val="24"/>
          <w:szCs w:val="24"/>
        </w:rPr>
        <w:t>. Другие документы и материалы представляются по просьбе Покупателя, если они не противоречат законодательству Республики Беларусь и не составляют коммерческой тайны.</w:t>
      </w:r>
    </w:p>
    <w:p w14:paraId="17A447E5" w14:textId="61A8D536"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4.3</w:t>
      </w:r>
      <w:r w:rsidR="009B41AE" w:rsidRPr="004B1BE9">
        <w:rPr>
          <w:rFonts w:ascii="Times New Roman" w:hAnsi="Times New Roman" w:cs="Times New Roman"/>
          <w:sz w:val="24"/>
          <w:szCs w:val="24"/>
        </w:rPr>
        <w:t>.</w:t>
      </w:r>
      <w:r w:rsidRPr="004B1BE9">
        <w:rPr>
          <w:rFonts w:ascii="Times New Roman" w:hAnsi="Times New Roman" w:cs="Times New Roman"/>
          <w:sz w:val="24"/>
          <w:szCs w:val="24"/>
        </w:rPr>
        <w:t xml:space="preserve"> Приемка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овара по количеству и качеству осуществляется Покупателем в соответствии с Положением «О</w:t>
      </w:r>
      <w:r w:rsidR="00BF0813" w:rsidRPr="004B1BE9">
        <w:rPr>
          <w:rFonts w:ascii="Times New Roman" w:hAnsi="Times New Roman" w:cs="Times New Roman"/>
          <w:sz w:val="24"/>
          <w:szCs w:val="24"/>
        </w:rPr>
        <w:t> </w:t>
      </w:r>
      <w:r w:rsidRPr="004B1BE9">
        <w:rPr>
          <w:rFonts w:ascii="Times New Roman" w:hAnsi="Times New Roman" w:cs="Times New Roman"/>
          <w:sz w:val="24"/>
          <w:szCs w:val="24"/>
        </w:rPr>
        <w:t xml:space="preserve">приемке товаров по количеству и качеству», утвержденным </w:t>
      </w:r>
      <w:r w:rsidR="00BF0813" w:rsidRPr="004B1BE9">
        <w:rPr>
          <w:rFonts w:ascii="Times New Roman" w:hAnsi="Times New Roman" w:cs="Times New Roman"/>
          <w:sz w:val="24"/>
          <w:szCs w:val="24"/>
        </w:rPr>
        <w:t>п</w:t>
      </w:r>
      <w:r w:rsidRPr="004B1BE9">
        <w:rPr>
          <w:rFonts w:ascii="Times New Roman" w:hAnsi="Times New Roman" w:cs="Times New Roman"/>
          <w:sz w:val="24"/>
          <w:szCs w:val="24"/>
        </w:rPr>
        <w:t xml:space="preserve">остановлением Совета Министров Республики Беларусь от 03.09.2008 № 1290. </w:t>
      </w:r>
    </w:p>
    <w:p w14:paraId="1466D61D" w14:textId="250874F6"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4.4</w:t>
      </w:r>
      <w:r w:rsidR="009B41AE" w:rsidRPr="004B1BE9">
        <w:rPr>
          <w:rFonts w:ascii="Times New Roman" w:hAnsi="Times New Roman" w:cs="Times New Roman"/>
          <w:sz w:val="24"/>
          <w:szCs w:val="24"/>
        </w:rPr>
        <w:t>.</w:t>
      </w:r>
      <w:r w:rsidRPr="004B1BE9">
        <w:rPr>
          <w:rFonts w:ascii="Times New Roman" w:hAnsi="Times New Roman" w:cs="Times New Roman"/>
          <w:sz w:val="24"/>
          <w:szCs w:val="24"/>
        </w:rPr>
        <w:t xml:space="preserve"> В случае выявления дефектов, недостачи, несоответствия качества, отсутствия маркировки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тары и (или) упаковки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а также иных недостатков при приемке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Покупатель приостанавливает приемку </w:t>
      </w:r>
      <w:r w:rsidR="00BF0813" w:rsidRPr="004B1BE9">
        <w:rPr>
          <w:rFonts w:ascii="Times New Roman" w:hAnsi="Times New Roman" w:cs="Times New Roman"/>
          <w:sz w:val="24"/>
          <w:szCs w:val="24"/>
        </w:rPr>
        <w:t>т</w:t>
      </w:r>
      <w:r w:rsidRPr="004B1BE9">
        <w:rPr>
          <w:rFonts w:ascii="Times New Roman" w:hAnsi="Times New Roman" w:cs="Times New Roman"/>
          <w:sz w:val="24"/>
          <w:szCs w:val="24"/>
        </w:rPr>
        <w:t xml:space="preserve">овара для составления дефектного акта с участием представителя Продавца. </w:t>
      </w:r>
    </w:p>
    <w:p w14:paraId="4830D9AC" w14:textId="507BD895"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4.5</w:t>
      </w:r>
      <w:r w:rsidR="009B41AE" w:rsidRPr="004B1BE9">
        <w:rPr>
          <w:rFonts w:ascii="Times New Roman" w:hAnsi="Times New Roman" w:cs="Times New Roman"/>
          <w:sz w:val="24"/>
          <w:szCs w:val="24"/>
        </w:rPr>
        <w:t>.</w:t>
      </w:r>
      <w:r w:rsidRPr="004B1BE9">
        <w:rPr>
          <w:rFonts w:ascii="Times New Roman" w:hAnsi="Times New Roman" w:cs="Times New Roman"/>
          <w:sz w:val="24"/>
          <w:szCs w:val="24"/>
        </w:rPr>
        <w:t xml:space="preserve"> Вызов представителя Продавца для составления дефектного акта осуществляется посредством направления последнему уведомления. Продавец обязан не позднее следующего дня после получения уведомления о вызове сообщить Покупателю по срочной связи, будет ли направлен представитель для совместного составления акта. </w:t>
      </w:r>
    </w:p>
    <w:p w14:paraId="151B6BBC" w14:textId="263BA2CE"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Представитель Продавца обязан явиться по вызову Покупателя не позднее двухдневного срока после получения уведомления о вызове, не считая времени, необходимого для проезда.</w:t>
      </w:r>
    </w:p>
    <w:p w14:paraId="5800D360" w14:textId="5A7DD7DC" w:rsidR="00DE7DC1" w:rsidRPr="004B1BE9" w:rsidRDefault="00DE7DC1"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4.6</w:t>
      </w:r>
      <w:r w:rsidR="009B41AE" w:rsidRPr="004B1BE9">
        <w:rPr>
          <w:rFonts w:ascii="Times New Roman" w:hAnsi="Times New Roman" w:cs="Times New Roman"/>
          <w:sz w:val="24"/>
          <w:szCs w:val="24"/>
        </w:rPr>
        <w:t>.</w:t>
      </w:r>
      <w:r w:rsidRPr="004B1BE9">
        <w:rPr>
          <w:rFonts w:ascii="Times New Roman" w:hAnsi="Times New Roman" w:cs="Times New Roman"/>
          <w:sz w:val="24"/>
          <w:szCs w:val="24"/>
        </w:rPr>
        <w:t xml:space="preserve"> При неявке представителя Продавца по вызову Покупателя в установленный срок, а также при неполучении ответа на вызов, составление акта производится Покупателем самостоятельно либо с участием представителя </w:t>
      </w:r>
      <w:r w:rsidR="00940232" w:rsidRPr="004B1BE9">
        <w:rPr>
          <w:rFonts w:ascii="Times New Roman" w:hAnsi="Times New Roman" w:cs="Times New Roman"/>
          <w:sz w:val="24"/>
          <w:szCs w:val="24"/>
        </w:rPr>
        <w:t>Т</w:t>
      </w:r>
      <w:r w:rsidRPr="004B1BE9">
        <w:rPr>
          <w:rFonts w:ascii="Times New Roman" w:hAnsi="Times New Roman" w:cs="Times New Roman"/>
          <w:sz w:val="24"/>
          <w:szCs w:val="24"/>
        </w:rPr>
        <w:t>оргово-</w:t>
      </w:r>
      <w:r w:rsidR="00940232" w:rsidRPr="004B1BE9">
        <w:rPr>
          <w:rFonts w:ascii="Times New Roman" w:hAnsi="Times New Roman" w:cs="Times New Roman"/>
          <w:sz w:val="24"/>
          <w:szCs w:val="24"/>
        </w:rPr>
        <w:t>П</w:t>
      </w:r>
      <w:r w:rsidRPr="004B1BE9">
        <w:rPr>
          <w:rFonts w:ascii="Times New Roman" w:hAnsi="Times New Roman" w:cs="Times New Roman"/>
          <w:sz w:val="24"/>
          <w:szCs w:val="24"/>
        </w:rPr>
        <w:t xml:space="preserve">ромышленной </w:t>
      </w:r>
      <w:r w:rsidR="00940232" w:rsidRPr="004B1BE9">
        <w:rPr>
          <w:rFonts w:ascii="Times New Roman" w:hAnsi="Times New Roman" w:cs="Times New Roman"/>
          <w:sz w:val="24"/>
          <w:szCs w:val="24"/>
        </w:rPr>
        <w:t>П</w:t>
      </w:r>
      <w:r w:rsidRPr="004B1BE9">
        <w:rPr>
          <w:rFonts w:ascii="Times New Roman" w:hAnsi="Times New Roman" w:cs="Times New Roman"/>
          <w:sz w:val="24"/>
          <w:szCs w:val="24"/>
        </w:rPr>
        <w:t xml:space="preserve">алаты Республики Беларусь. </w:t>
      </w:r>
    </w:p>
    <w:p w14:paraId="250AAAFF" w14:textId="241A3802" w:rsidR="0014091B" w:rsidRPr="004B1BE9" w:rsidRDefault="0014091B"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4.7. В случае если Покупатель нарушает порядок приемки товара, установленный настоящим разделом, он теряет право на выставление претензий за поставленный товар. В этом случае товар считается </w:t>
      </w:r>
      <w:r w:rsidR="00940232" w:rsidRPr="004B1BE9">
        <w:rPr>
          <w:rFonts w:ascii="Times New Roman" w:hAnsi="Times New Roman" w:cs="Times New Roman"/>
          <w:sz w:val="24"/>
          <w:szCs w:val="24"/>
        </w:rPr>
        <w:t>п</w:t>
      </w:r>
      <w:r w:rsidRPr="004B1BE9">
        <w:rPr>
          <w:rFonts w:ascii="Times New Roman" w:hAnsi="Times New Roman" w:cs="Times New Roman"/>
          <w:sz w:val="24"/>
          <w:szCs w:val="24"/>
        </w:rPr>
        <w:t>ринятым Покупателем по количеству и качеству согласно отгрузочным (транспорт</w:t>
      </w:r>
      <w:r w:rsidR="00940232" w:rsidRPr="004B1BE9">
        <w:rPr>
          <w:rFonts w:ascii="Times New Roman" w:hAnsi="Times New Roman" w:cs="Times New Roman"/>
          <w:sz w:val="24"/>
          <w:szCs w:val="24"/>
        </w:rPr>
        <w:t>ным</w:t>
      </w:r>
      <w:r w:rsidRPr="004B1BE9">
        <w:rPr>
          <w:rFonts w:ascii="Times New Roman" w:hAnsi="Times New Roman" w:cs="Times New Roman"/>
          <w:sz w:val="24"/>
          <w:szCs w:val="24"/>
        </w:rPr>
        <w:t>, сопроводительным) документам.</w:t>
      </w:r>
    </w:p>
    <w:p w14:paraId="7E58F011" w14:textId="77777777" w:rsidR="009C70FC" w:rsidRPr="004B1BE9" w:rsidRDefault="009C70FC" w:rsidP="004B1BE9">
      <w:pPr>
        <w:spacing w:after="0" w:line="240" w:lineRule="auto"/>
        <w:ind w:firstLine="709"/>
        <w:jc w:val="both"/>
        <w:rPr>
          <w:rFonts w:ascii="Times New Roman" w:hAnsi="Times New Roman" w:cs="Times New Roman"/>
          <w:b/>
          <w:bCs/>
          <w:sz w:val="24"/>
          <w:szCs w:val="24"/>
        </w:rPr>
      </w:pPr>
    </w:p>
    <w:p w14:paraId="13D6011D" w14:textId="1CE37B45" w:rsidR="00530A34" w:rsidRDefault="00530A34" w:rsidP="004B1BE9">
      <w:pPr>
        <w:spacing w:after="0" w:line="240" w:lineRule="auto"/>
        <w:ind w:firstLine="709"/>
        <w:jc w:val="center"/>
        <w:rPr>
          <w:rFonts w:ascii="Times New Roman" w:hAnsi="Times New Roman" w:cs="Times New Roman"/>
          <w:b/>
          <w:bCs/>
          <w:sz w:val="24"/>
          <w:szCs w:val="24"/>
        </w:rPr>
      </w:pPr>
      <w:r w:rsidRPr="004B1BE9">
        <w:rPr>
          <w:rFonts w:ascii="Times New Roman" w:hAnsi="Times New Roman" w:cs="Times New Roman"/>
          <w:b/>
          <w:bCs/>
          <w:sz w:val="24"/>
          <w:szCs w:val="24"/>
        </w:rPr>
        <w:t>5.</w:t>
      </w:r>
      <w:r w:rsidR="000C15BB" w:rsidRPr="004B1BE9">
        <w:rPr>
          <w:rFonts w:ascii="Times New Roman" w:hAnsi="Times New Roman" w:cs="Times New Roman"/>
          <w:b/>
          <w:bCs/>
          <w:sz w:val="24"/>
          <w:szCs w:val="24"/>
        </w:rPr>
        <w:t xml:space="preserve"> МАРКИРОВКА, </w:t>
      </w:r>
      <w:r w:rsidRPr="004B1BE9">
        <w:rPr>
          <w:rFonts w:ascii="Times New Roman" w:hAnsi="Times New Roman" w:cs="Times New Roman"/>
          <w:b/>
          <w:bCs/>
          <w:sz w:val="24"/>
          <w:szCs w:val="24"/>
        </w:rPr>
        <w:t>ТАРА И УПАКОВКА ТОВАРА</w:t>
      </w:r>
    </w:p>
    <w:p w14:paraId="5DFCD809" w14:textId="77777777" w:rsidR="004B1BE9" w:rsidRPr="004B1BE9" w:rsidRDefault="004B1BE9" w:rsidP="004B1BE9">
      <w:pPr>
        <w:spacing w:after="0" w:line="240" w:lineRule="auto"/>
        <w:ind w:firstLine="709"/>
        <w:jc w:val="center"/>
        <w:rPr>
          <w:rFonts w:ascii="Times New Roman" w:hAnsi="Times New Roman" w:cs="Times New Roman"/>
          <w:b/>
          <w:bCs/>
          <w:sz w:val="24"/>
          <w:szCs w:val="24"/>
        </w:rPr>
      </w:pPr>
    </w:p>
    <w:p w14:paraId="13F56C63" w14:textId="3E0788FE" w:rsidR="00530A34" w:rsidRPr="004B1BE9" w:rsidRDefault="00530A34"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5.1</w:t>
      </w:r>
      <w:r w:rsidR="000C15BB" w:rsidRPr="004B1BE9">
        <w:rPr>
          <w:rFonts w:ascii="Times New Roman" w:hAnsi="Times New Roman" w:cs="Times New Roman"/>
          <w:sz w:val="24"/>
          <w:szCs w:val="24"/>
        </w:rPr>
        <w:t>.</w:t>
      </w:r>
      <w:r w:rsidRPr="004B1BE9">
        <w:rPr>
          <w:rFonts w:ascii="Times New Roman" w:hAnsi="Times New Roman" w:cs="Times New Roman"/>
          <w:sz w:val="24"/>
          <w:szCs w:val="24"/>
        </w:rPr>
        <w:t xml:space="preserve"> Товар</w:t>
      </w:r>
      <w:r w:rsidR="000C15BB" w:rsidRPr="004B1BE9">
        <w:rPr>
          <w:rFonts w:ascii="Times New Roman" w:hAnsi="Times New Roman" w:cs="Times New Roman"/>
          <w:sz w:val="24"/>
          <w:szCs w:val="24"/>
        </w:rPr>
        <w:t xml:space="preserve"> подлежит маркировке в соответствии с требованиями стандартов или иной нормативно-технической документации. </w:t>
      </w:r>
    </w:p>
    <w:p w14:paraId="494BC3F1" w14:textId="66678F6E" w:rsidR="00530A34" w:rsidRPr="004B1BE9" w:rsidRDefault="00530A34"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5.2</w:t>
      </w:r>
      <w:r w:rsidR="000C15BB" w:rsidRPr="004B1BE9">
        <w:rPr>
          <w:rFonts w:ascii="Times New Roman" w:hAnsi="Times New Roman" w:cs="Times New Roman"/>
          <w:sz w:val="24"/>
          <w:szCs w:val="24"/>
        </w:rPr>
        <w:t>.</w:t>
      </w:r>
      <w:r w:rsidRPr="004B1BE9">
        <w:rPr>
          <w:rFonts w:ascii="Times New Roman" w:hAnsi="Times New Roman" w:cs="Times New Roman"/>
          <w:sz w:val="24"/>
          <w:szCs w:val="24"/>
        </w:rPr>
        <w:t xml:space="preserve"> Товар поставляется </w:t>
      </w:r>
      <w:r w:rsidR="00BD5EB7" w:rsidRPr="004B1BE9">
        <w:rPr>
          <w:rFonts w:ascii="Times New Roman" w:hAnsi="Times New Roman" w:cs="Times New Roman"/>
          <w:sz w:val="24"/>
          <w:szCs w:val="24"/>
        </w:rPr>
        <w:t>навалом и</w:t>
      </w:r>
      <w:r w:rsidR="000C0CEE" w:rsidRPr="004B1BE9">
        <w:rPr>
          <w:rFonts w:ascii="Times New Roman" w:hAnsi="Times New Roman" w:cs="Times New Roman"/>
          <w:sz w:val="24"/>
          <w:szCs w:val="24"/>
        </w:rPr>
        <w:t>ли</w:t>
      </w:r>
      <w:r w:rsidR="00BD5EB7" w:rsidRPr="004B1BE9">
        <w:rPr>
          <w:rFonts w:ascii="Times New Roman" w:hAnsi="Times New Roman" w:cs="Times New Roman"/>
          <w:sz w:val="24"/>
          <w:szCs w:val="24"/>
        </w:rPr>
        <w:t xml:space="preserve"> </w:t>
      </w:r>
      <w:r w:rsidRPr="004B1BE9">
        <w:rPr>
          <w:rFonts w:ascii="Times New Roman" w:hAnsi="Times New Roman" w:cs="Times New Roman"/>
          <w:sz w:val="24"/>
          <w:szCs w:val="24"/>
        </w:rPr>
        <w:t xml:space="preserve">в таре, обеспечивающей сохранность </w:t>
      </w:r>
      <w:r w:rsidR="000C15BB" w:rsidRPr="004B1BE9">
        <w:rPr>
          <w:rFonts w:ascii="Times New Roman" w:hAnsi="Times New Roman" w:cs="Times New Roman"/>
          <w:sz w:val="24"/>
          <w:szCs w:val="24"/>
        </w:rPr>
        <w:t>т</w:t>
      </w:r>
      <w:r w:rsidRPr="004B1BE9">
        <w:rPr>
          <w:rFonts w:ascii="Times New Roman" w:hAnsi="Times New Roman" w:cs="Times New Roman"/>
          <w:sz w:val="24"/>
          <w:szCs w:val="24"/>
        </w:rPr>
        <w:t>овара при перевозке.</w:t>
      </w:r>
    </w:p>
    <w:p w14:paraId="7AA8D44E" w14:textId="0C5DE0DD" w:rsidR="00530A34" w:rsidRPr="004B1BE9" w:rsidRDefault="00530A34"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5.3</w:t>
      </w:r>
      <w:r w:rsidR="000C15BB" w:rsidRPr="004B1BE9">
        <w:rPr>
          <w:rFonts w:ascii="Times New Roman" w:hAnsi="Times New Roman" w:cs="Times New Roman"/>
          <w:sz w:val="24"/>
          <w:szCs w:val="24"/>
        </w:rPr>
        <w:t>.</w:t>
      </w:r>
      <w:r w:rsidRPr="004B1BE9">
        <w:rPr>
          <w:rFonts w:ascii="Times New Roman" w:hAnsi="Times New Roman" w:cs="Times New Roman"/>
          <w:sz w:val="24"/>
          <w:szCs w:val="24"/>
        </w:rPr>
        <w:t xml:space="preserve"> При поставке товара Покупателю тара является невозвратной</w:t>
      </w:r>
      <w:r w:rsidR="008601EC" w:rsidRPr="004B1BE9">
        <w:rPr>
          <w:rFonts w:ascii="Times New Roman" w:hAnsi="Times New Roman" w:cs="Times New Roman"/>
          <w:sz w:val="24"/>
          <w:szCs w:val="24"/>
        </w:rPr>
        <w:t xml:space="preserve"> и ее стоимость оплачивается Покупателем</w:t>
      </w:r>
      <w:r w:rsidRPr="004B1BE9">
        <w:rPr>
          <w:rFonts w:ascii="Times New Roman" w:hAnsi="Times New Roman" w:cs="Times New Roman"/>
          <w:sz w:val="24"/>
          <w:szCs w:val="24"/>
        </w:rPr>
        <w:t>. Покупатель вправе заключить договор купли-продажи с заводом-производителем, по которому может продать тару. При продаже тара должна быть в исправном состоянии, очищена, уложена, увязана. Завод-производитель заключает договор купли-продажи</w:t>
      </w:r>
      <w:r w:rsidR="008601EC" w:rsidRPr="004B1BE9">
        <w:rPr>
          <w:rFonts w:ascii="Times New Roman" w:hAnsi="Times New Roman" w:cs="Times New Roman"/>
          <w:sz w:val="24"/>
          <w:szCs w:val="24"/>
        </w:rPr>
        <w:t xml:space="preserve"> и обязан принять тару</w:t>
      </w:r>
      <w:r w:rsidRPr="004B1BE9">
        <w:rPr>
          <w:rFonts w:ascii="Times New Roman" w:hAnsi="Times New Roman" w:cs="Times New Roman"/>
          <w:sz w:val="24"/>
          <w:szCs w:val="24"/>
        </w:rPr>
        <w:t>, если тара не имеет признаков повреждения и критического износа</w:t>
      </w:r>
      <w:r w:rsidR="008601EC" w:rsidRPr="004B1BE9">
        <w:rPr>
          <w:rFonts w:ascii="Times New Roman" w:hAnsi="Times New Roman" w:cs="Times New Roman"/>
          <w:sz w:val="24"/>
          <w:szCs w:val="24"/>
        </w:rPr>
        <w:t xml:space="preserve"> (</w:t>
      </w:r>
      <w:r w:rsidRPr="004B1BE9">
        <w:rPr>
          <w:rFonts w:ascii="Times New Roman" w:hAnsi="Times New Roman" w:cs="Times New Roman"/>
          <w:sz w:val="24"/>
          <w:szCs w:val="24"/>
        </w:rPr>
        <w:t>имеет товарный вид</w:t>
      </w:r>
      <w:r w:rsidR="008601EC" w:rsidRPr="004B1BE9">
        <w:rPr>
          <w:rFonts w:ascii="Times New Roman" w:hAnsi="Times New Roman" w:cs="Times New Roman"/>
          <w:sz w:val="24"/>
          <w:szCs w:val="24"/>
        </w:rPr>
        <w:t>)</w:t>
      </w:r>
      <w:r w:rsidRPr="004B1BE9">
        <w:rPr>
          <w:rFonts w:ascii="Times New Roman" w:hAnsi="Times New Roman" w:cs="Times New Roman"/>
          <w:sz w:val="24"/>
          <w:szCs w:val="24"/>
        </w:rPr>
        <w:t>.</w:t>
      </w:r>
    </w:p>
    <w:p w14:paraId="6B62BD96" w14:textId="52E53289" w:rsidR="00E00848" w:rsidRPr="004B1BE9" w:rsidRDefault="00E00848" w:rsidP="004B1BE9">
      <w:pPr>
        <w:widowControl w:val="0"/>
        <w:tabs>
          <w:tab w:val="right" w:pos="10773"/>
        </w:tabs>
        <w:autoSpaceDE w:val="0"/>
        <w:autoSpaceDN w:val="0"/>
        <w:adjustRightInd w:val="0"/>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 xml:space="preserve">5.4. При поставке цемента в таре ЗПУ «Блок-гарант», тара считается невозвратной и ее </w:t>
      </w:r>
      <w:r w:rsidRPr="004B1BE9">
        <w:rPr>
          <w:rFonts w:ascii="Times New Roman" w:hAnsi="Times New Roman" w:cs="Times New Roman"/>
          <w:sz w:val="24"/>
          <w:szCs w:val="24"/>
        </w:rPr>
        <w:lastRenderedPageBreak/>
        <w:t>стоимость оплачивается Покупателем.</w:t>
      </w:r>
    </w:p>
    <w:p w14:paraId="10928942" w14:textId="4CF5F5D7" w:rsidR="008601EC" w:rsidRPr="004B1BE9" w:rsidRDefault="00530A34"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5.</w:t>
      </w:r>
      <w:r w:rsidR="00DA2E6C" w:rsidRPr="004B1BE9">
        <w:rPr>
          <w:rFonts w:ascii="Times New Roman" w:hAnsi="Times New Roman" w:cs="Times New Roman"/>
          <w:sz w:val="24"/>
          <w:szCs w:val="24"/>
        </w:rPr>
        <w:t>5</w:t>
      </w:r>
      <w:r w:rsidR="008601EC" w:rsidRPr="004B1BE9">
        <w:rPr>
          <w:rFonts w:ascii="Times New Roman" w:hAnsi="Times New Roman" w:cs="Times New Roman"/>
          <w:sz w:val="24"/>
          <w:szCs w:val="24"/>
        </w:rPr>
        <w:t>.</w:t>
      </w:r>
      <w:r w:rsidRPr="004B1BE9">
        <w:rPr>
          <w:rFonts w:ascii="Times New Roman" w:hAnsi="Times New Roman" w:cs="Times New Roman"/>
          <w:sz w:val="24"/>
          <w:szCs w:val="24"/>
        </w:rPr>
        <w:t xml:space="preserve"> Производителями</w:t>
      </w:r>
      <w:r w:rsidR="00625472" w:rsidRPr="004B1BE9">
        <w:rPr>
          <w:rFonts w:ascii="Times New Roman" w:hAnsi="Times New Roman" w:cs="Times New Roman"/>
          <w:sz w:val="24"/>
          <w:szCs w:val="24"/>
        </w:rPr>
        <w:t xml:space="preserve"> </w:t>
      </w:r>
      <w:r w:rsidRPr="004B1BE9">
        <w:rPr>
          <w:rFonts w:ascii="Times New Roman" w:hAnsi="Times New Roman" w:cs="Times New Roman"/>
          <w:sz w:val="24"/>
          <w:szCs w:val="24"/>
        </w:rPr>
        <w:t xml:space="preserve">товара являются: </w:t>
      </w:r>
    </w:p>
    <w:p w14:paraId="4FA2B9EA" w14:textId="40B45777" w:rsidR="00530A34" w:rsidRPr="004B1BE9" w:rsidRDefault="00530A34"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ОАО «Белорусский цементный завод»</w:t>
      </w:r>
      <w:r w:rsidR="002F046A" w:rsidRPr="004B1BE9">
        <w:rPr>
          <w:rFonts w:ascii="Times New Roman" w:hAnsi="Times New Roman" w:cs="Times New Roman"/>
          <w:sz w:val="24"/>
          <w:szCs w:val="24"/>
        </w:rPr>
        <w:t xml:space="preserve">, </w:t>
      </w:r>
      <w:r w:rsidRPr="004B1BE9">
        <w:rPr>
          <w:rFonts w:ascii="Times New Roman" w:hAnsi="Times New Roman" w:cs="Times New Roman"/>
          <w:sz w:val="24"/>
          <w:szCs w:val="24"/>
        </w:rPr>
        <w:t>ОАО</w:t>
      </w:r>
      <w:r w:rsidR="008601EC" w:rsidRPr="004B1BE9">
        <w:rPr>
          <w:rFonts w:ascii="Times New Roman" w:hAnsi="Times New Roman" w:cs="Times New Roman"/>
          <w:sz w:val="24"/>
          <w:szCs w:val="24"/>
        </w:rPr>
        <w:t> </w:t>
      </w:r>
      <w:r w:rsidRPr="004B1BE9">
        <w:rPr>
          <w:rFonts w:ascii="Times New Roman" w:hAnsi="Times New Roman" w:cs="Times New Roman"/>
          <w:sz w:val="24"/>
          <w:szCs w:val="24"/>
        </w:rPr>
        <w:t>«</w:t>
      </w:r>
      <w:proofErr w:type="spellStart"/>
      <w:r w:rsidRPr="004B1BE9">
        <w:rPr>
          <w:rFonts w:ascii="Times New Roman" w:hAnsi="Times New Roman" w:cs="Times New Roman"/>
          <w:sz w:val="24"/>
          <w:szCs w:val="24"/>
        </w:rPr>
        <w:t>Кричевцементношифер</w:t>
      </w:r>
      <w:proofErr w:type="spellEnd"/>
      <w:proofErr w:type="gramStart"/>
      <w:r w:rsidRPr="004B1BE9">
        <w:rPr>
          <w:rFonts w:ascii="Times New Roman" w:hAnsi="Times New Roman" w:cs="Times New Roman"/>
          <w:sz w:val="24"/>
          <w:szCs w:val="24"/>
        </w:rPr>
        <w:t xml:space="preserve">», </w:t>
      </w:r>
      <w:r w:rsidR="002F046A" w:rsidRPr="004B1BE9">
        <w:rPr>
          <w:rFonts w:ascii="Times New Roman" w:hAnsi="Times New Roman" w:cs="Times New Roman"/>
          <w:sz w:val="24"/>
          <w:szCs w:val="24"/>
        </w:rPr>
        <w:t xml:space="preserve">  </w:t>
      </w:r>
      <w:proofErr w:type="gramEnd"/>
      <w:r w:rsidR="002F046A" w:rsidRPr="004B1BE9">
        <w:rPr>
          <w:rFonts w:ascii="Times New Roman" w:hAnsi="Times New Roman" w:cs="Times New Roman"/>
          <w:sz w:val="24"/>
          <w:szCs w:val="24"/>
        </w:rPr>
        <w:t xml:space="preserve">                                        </w:t>
      </w:r>
      <w:r w:rsidRPr="004B1BE9">
        <w:rPr>
          <w:rFonts w:ascii="Times New Roman" w:hAnsi="Times New Roman" w:cs="Times New Roman"/>
          <w:sz w:val="24"/>
          <w:szCs w:val="24"/>
        </w:rPr>
        <w:t>ОАО «</w:t>
      </w:r>
      <w:proofErr w:type="spellStart"/>
      <w:r w:rsidRPr="004B1BE9">
        <w:rPr>
          <w:rFonts w:ascii="Times New Roman" w:hAnsi="Times New Roman" w:cs="Times New Roman"/>
          <w:sz w:val="24"/>
          <w:szCs w:val="24"/>
        </w:rPr>
        <w:t>Красносельскстройматериалы</w:t>
      </w:r>
      <w:proofErr w:type="spellEnd"/>
      <w:r w:rsidRPr="004B1BE9">
        <w:rPr>
          <w:rFonts w:ascii="Times New Roman" w:hAnsi="Times New Roman" w:cs="Times New Roman"/>
          <w:sz w:val="24"/>
          <w:szCs w:val="24"/>
        </w:rPr>
        <w:t xml:space="preserve">» </w:t>
      </w:r>
    </w:p>
    <w:p w14:paraId="5DD7ABE2" w14:textId="6FCFF935" w:rsidR="008601EC" w:rsidRPr="004B1BE9" w:rsidRDefault="008601EC" w:rsidP="004B1BE9">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5.</w:t>
      </w:r>
      <w:r w:rsidR="00DA2E6C" w:rsidRPr="004B1BE9">
        <w:rPr>
          <w:rFonts w:ascii="Times New Roman" w:hAnsi="Times New Roman" w:cs="Times New Roman"/>
          <w:sz w:val="24"/>
          <w:szCs w:val="24"/>
        </w:rPr>
        <w:t>6</w:t>
      </w:r>
      <w:r w:rsidRPr="004B1BE9">
        <w:rPr>
          <w:rFonts w:ascii="Times New Roman" w:hAnsi="Times New Roman" w:cs="Times New Roman"/>
          <w:sz w:val="24"/>
          <w:szCs w:val="24"/>
        </w:rPr>
        <w:t>. Продавец производит отгрузку товара без применения тары, упаковки и пакетирования, если товар этого не требует.</w:t>
      </w:r>
    </w:p>
    <w:p w14:paraId="65381E07" w14:textId="77777777" w:rsidR="00530A34" w:rsidRPr="004B1BE9" w:rsidRDefault="00530A34" w:rsidP="004B1BE9">
      <w:pPr>
        <w:spacing w:after="0" w:line="240" w:lineRule="auto"/>
        <w:ind w:firstLine="709"/>
        <w:jc w:val="both"/>
        <w:rPr>
          <w:rFonts w:ascii="Times New Roman" w:hAnsi="Times New Roman" w:cs="Times New Roman"/>
          <w:sz w:val="24"/>
          <w:szCs w:val="24"/>
        </w:rPr>
      </w:pPr>
    </w:p>
    <w:p w14:paraId="49B9F6C0" w14:textId="47F8C688" w:rsidR="00532605" w:rsidRDefault="003F2073" w:rsidP="004B1BE9">
      <w:pPr>
        <w:spacing w:after="0" w:line="240" w:lineRule="auto"/>
        <w:ind w:firstLine="709"/>
        <w:jc w:val="center"/>
        <w:rPr>
          <w:rFonts w:ascii="Times New Roman" w:hAnsi="Times New Roman" w:cs="Times New Roman"/>
          <w:b/>
          <w:sz w:val="24"/>
          <w:szCs w:val="24"/>
        </w:rPr>
      </w:pPr>
      <w:r w:rsidRPr="004B1BE9">
        <w:rPr>
          <w:rFonts w:ascii="Times New Roman" w:hAnsi="Times New Roman" w:cs="Times New Roman"/>
          <w:b/>
          <w:sz w:val="24"/>
          <w:szCs w:val="24"/>
        </w:rPr>
        <w:t>6</w:t>
      </w:r>
      <w:r w:rsidR="00C9342B" w:rsidRPr="004B1BE9">
        <w:rPr>
          <w:rFonts w:ascii="Times New Roman" w:hAnsi="Times New Roman" w:cs="Times New Roman"/>
          <w:b/>
          <w:sz w:val="24"/>
          <w:szCs w:val="24"/>
        </w:rPr>
        <w:t>.</w:t>
      </w:r>
      <w:r w:rsidRPr="004B1BE9">
        <w:rPr>
          <w:rFonts w:ascii="Times New Roman" w:hAnsi="Times New Roman" w:cs="Times New Roman"/>
          <w:b/>
          <w:sz w:val="24"/>
          <w:szCs w:val="24"/>
        </w:rPr>
        <w:t> </w:t>
      </w:r>
      <w:r w:rsidR="00582FB9" w:rsidRPr="004B1BE9">
        <w:rPr>
          <w:rFonts w:ascii="Times New Roman" w:hAnsi="Times New Roman" w:cs="Times New Roman"/>
          <w:b/>
          <w:sz w:val="24"/>
          <w:szCs w:val="24"/>
        </w:rPr>
        <w:t>ОБСТОЯТЕЛЬСТВА НЕПРЕОДОЛИМОЙ СИЛЫ</w:t>
      </w:r>
    </w:p>
    <w:p w14:paraId="2DE53383" w14:textId="77777777" w:rsidR="004B1BE9" w:rsidRPr="004B1BE9" w:rsidRDefault="004B1BE9" w:rsidP="004B1BE9">
      <w:pPr>
        <w:spacing w:after="0" w:line="240" w:lineRule="auto"/>
        <w:ind w:firstLine="709"/>
        <w:jc w:val="center"/>
        <w:rPr>
          <w:rFonts w:ascii="Times New Roman" w:hAnsi="Times New Roman" w:cs="Times New Roman"/>
          <w:b/>
          <w:sz w:val="24"/>
          <w:szCs w:val="24"/>
        </w:rPr>
      </w:pPr>
    </w:p>
    <w:p w14:paraId="70E313A1" w14:textId="2C38CD55" w:rsidR="00E900F7" w:rsidRPr="004B1BE9" w:rsidRDefault="003F2073"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hAnsi="Times New Roman" w:cs="Times New Roman"/>
          <w:sz w:val="24"/>
          <w:szCs w:val="24"/>
        </w:rPr>
        <w:t>6</w:t>
      </w:r>
      <w:r w:rsidR="00582FB9" w:rsidRPr="004B1BE9">
        <w:rPr>
          <w:rFonts w:ascii="Times New Roman" w:hAnsi="Times New Roman" w:cs="Times New Roman"/>
          <w:sz w:val="24"/>
          <w:szCs w:val="24"/>
        </w:rPr>
        <w:t xml:space="preserve">.1. </w:t>
      </w:r>
      <w:r w:rsidR="00E900F7" w:rsidRPr="004B1BE9">
        <w:rPr>
          <w:rFonts w:ascii="Times New Roman" w:eastAsia="Times New Roman" w:hAnsi="Times New Roman" w:cs="Times New Roman"/>
          <w:sz w:val="24"/>
          <w:szCs w:val="24"/>
          <w:lang w:eastAsia="ru-RU"/>
        </w:rPr>
        <w:t xml:space="preserve">Ни одна из </w:t>
      </w:r>
      <w:r w:rsidR="009B41AE" w:rsidRPr="004B1BE9">
        <w:rPr>
          <w:rFonts w:ascii="Times New Roman" w:eastAsia="Times New Roman" w:hAnsi="Times New Roman" w:cs="Times New Roman"/>
          <w:sz w:val="24"/>
          <w:szCs w:val="24"/>
          <w:lang w:eastAsia="ru-RU"/>
        </w:rPr>
        <w:t>С</w:t>
      </w:r>
      <w:r w:rsidR="00E900F7" w:rsidRPr="004B1BE9">
        <w:rPr>
          <w:rFonts w:ascii="Times New Roman" w:eastAsia="Times New Roman" w:hAnsi="Times New Roman" w:cs="Times New Roman"/>
          <w:sz w:val="24"/>
          <w:szCs w:val="24"/>
          <w:lang w:eastAsia="ru-RU"/>
        </w:rPr>
        <w:t>торон не будет нести ответственность за полное или частичное неисполнение обязательств по настоящему договору, если неисполнение явилось следствием обстоятельств непреодолимой силы (форс-мажор)</w:t>
      </w:r>
      <w:r w:rsidR="00E900F7" w:rsidRPr="004B1BE9">
        <w:rPr>
          <w:rFonts w:ascii="Times New Roman" w:eastAsia="Times New Roman" w:hAnsi="Times New Roman" w:cs="Times New Roman"/>
          <w:bCs/>
          <w:sz w:val="24"/>
          <w:szCs w:val="24"/>
          <w:lang w:eastAsia="ru-RU"/>
        </w:rPr>
        <w:t xml:space="preserve">, возникшие после заключения настоящего договора и препятствующие его исполнению. Обстоятельствами непреодолимой силы </w:t>
      </w:r>
      <w:r w:rsidR="00940232" w:rsidRPr="004B1BE9">
        <w:rPr>
          <w:rFonts w:ascii="Times New Roman" w:eastAsia="Times New Roman" w:hAnsi="Times New Roman" w:cs="Times New Roman"/>
          <w:bCs/>
          <w:sz w:val="24"/>
          <w:szCs w:val="24"/>
          <w:lang w:eastAsia="ru-RU"/>
        </w:rPr>
        <w:t>С</w:t>
      </w:r>
      <w:r w:rsidR="00E900F7" w:rsidRPr="004B1BE9">
        <w:rPr>
          <w:rFonts w:ascii="Times New Roman" w:eastAsia="Times New Roman" w:hAnsi="Times New Roman" w:cs="Times New Roman"/>
          <w:bCs/>
          <w:sz w:val="24"/>
          <w:szCs w:val="24"/>
          <w:lang w:eastAsia="ru-RU"/>
        </w:rPr>
        <w:t>тороны договорились считать: наводнение, пожар, землетрясение и другие стихийные бедствия, а также войну, военные действия, акты или действия властей, а также другие обстоятельства, не зависящие от воли Сторон, и существенно влияющие на выполнение Сторонами своих обязательств по настоящему договору.</w:t>
      </w:r>
    </w:p>
    <w:p w14:paraId="5274E8D2" w14:textId="580C24A1" w:rsidR="00E900F7" w:rsidRPr="004B1BE9" w:rsidRDefault="003F2073" w:rsidP="004B1BE9">
      <w:pPr>
        <w:spacing w:after="0" w:line="240" w:lineRule="auto"/>
        <w:ind w:firstLine="709"/>
        <w:jc w:val="both"/>
        <w:rPr>
          <w:rFonts w:ascii="Times New Roman" w:eastAsia="Times New Roman" w:hAnsi="Times New Roman" w:cs="Times New Roman"/>
          <w:bCs/>
          <w:sz w:val="24"/>
          <w:szCs w:val="24"/>
          <w:lang w:eastAsia="ru-RU"/>
        </w:rPr>
      </w:pPr>
      <w:r w:rsidRPr="004B1BE9">
        <w:rPr>
          <w:rFonts w:ascii="Times New Roman" w:eastAsia="Times New Roman" w:hAnsi="Times New Roman" w:cs="Times New Roman"/>
          <w:bCs/>
          <w:sz w:val="24"/>
          <w:szCs w:val="24"/>
          <w:lang w:eastAsia="ru-RU"/>
        </w:rPr>
        <w:t>6</w:t>
      </w:r>
      <w:r w:rsidR="00E900F7" w:rsidRPr="004B1BE9">
        <w:rPr>
          <w:rFonts w:ascii="Times New Roman" w:eastAsia="Times New Roman" w:hAnsi="Times New Roman" w:cs="Times New Roman"/>
          <w:bCs/>
          <w:sz w:val="24"/>
          <w:szCs w:val="24"/>
          <w:lang w:eastAsia="ru-RU"/>
        </w:rPr>
        <w:t xml:space="preserve">.2. Сторона, для которой создалась невозможность исполнения своих обязательств, должна в течение 3 календарных дней уведомить об этом другую сторону и </w:t>
      </w:r>
      <w:bookmarkStart w:id="5" w:name="_Hlk98851194"/>
      <w:r w:rsidR="00E900F7" w:rsidRPr="004B1BE9">
        <w:rPr>
          <w:rFonts w:ascii="Times New Roman" w:eastAsia="Times New Roman" w:hAnsi="Times New Roman" w:cs="Times New Roman"/>
          <w:bCs/>
          <w:sz w:val="24"/>
          <w:szCs w:val="24"/>
          <w:lang w:eastAsia="ru-RU"/>
        </w:rPr>
        <w:t>ОАО «Белорусская универсальная товарная биржа»</w:t>
      </w:r>
      <w:bookmarkEnd w:id="5"/>
      <w:r w:rsidR="00E900F7" w:rsidRPr="004B1BE9">
        <w:rPr>
          <w:rFonts w:ascii="Times New Roman" w:eastAsia="Times New Roman" w:hAnsi="Times New Roman" w:cs="Times New Roman"/>
          <w:bCs/>
          <w:sz w:val="24"/>
          <w:szCs w:val="24"/>
          <w:lang w:eastAsia="ru-RU"/>
        </w:rPr>
        <w:t xml:space="preserve"> и несет риск убытков, ставших следствием не извещения или несвоевременности такого извещения.</w:t>
      </w:r>
    </w:p>
    <w:p w14:paraId="6A149854" w14:textId="6C7233A3" w:rsidR="00E900F7" w:rsidRPr="004B1BE9" w:rsidRDefault="003F2073" w:rsidP="004B1BE9">
      <w:pPr>
        <w:spacing w:after="0" w:line="240" w:lineRule="auto"/>
        <w:ind w:firstLine="709"/>
        <w:jc w:val="both"/>
        <w:rPr>
          <w:rFonts w:ascii="Times New Roman" w:eastAsia="Times New Roman" w:hAnsi="Times New Roman" w:cs="Times New Roman"/>
          <w:bCs/>
          <w:sz w:val="24"/>
          <w:szCs w:val="24"/>
          <w:lang w:eastAsia="ru-RU"/>
        </w:rPr>
      </w:pPr>
      <w:r w:rsidRPr="004B1BE9">
        <w:rPr>
          <w:rFonts w:ascii="Times New Roman" w:eastAsia="Times New Roman" w:hAnsi="Times New Roman" w:cs="Times New Roman"/>
          <w:bCs/>
          <w:sz w:val="24"/>
          <w:szCs w:val="24"/>
          <w:lang w:eastAsia="ru-RU"/>
        </w:rPr>
        <w:t>6</w:t>
      </w:r>
      <w:r w:rsidR="00E900F7" w:rsidRPr="004B1BE9">
        <w:rPr>
          <w:rFonts w:ascii="Times New Roman" w:eastAsia="Times New Roman" w:hAnsi="Times New Roman" w:cs="Times New Roman"/>
          <w:bCs/>
          <w:sz w:val="24"/>
          <w:szCs w:val="24"/>
          <w:lang w:eastAsia="ru-RU"/>
        </w:rPr>
        <w:t>.3. Факты, изложенные в уведомлении, должны быть подтверждены Торгово-промышленной Палатой Республики Беларусь.</w:t>
      </w:r>
    </w:p>
    <w:p w14:paraId="3324B8C4" w14:textId="1E6917AE" w:rsidR="00E900F7" w:rsidRPr="004B1BE9" w:rsidRDefault="003F2073" w:rsidP="004B1BE9">
      <w:pPr>
        <w:spacing w:after="0" w:line="240" w:lineRule="auto"/>
        <w:ind w:firstLine="709"/>
        <w:jc w:val="both"/>
        <w:rPr>
          <w:rFonts w:ascii="Times New Roman" w:eastAsia="Times New Roman" w:hAnsi="Times New Roman" w:cs="Times New Roman"/>
          <w:bCs/>
          <w:sz w:val="24"/>
          <w:szCs w:val="24"/>
          <w:lang w:eastAsia="ru-RU"/>
        </w:rPr>
      </w:pPr>
      <w:r w:rsidRPr="004B1BE9">
        <w:rPr>
          <w:rFonts w:ascii="Times New Roman" w:eastAsia="Times New Roman" w:hAnsi="Times New Roman" w:cs="Times New Roman"/>
          <w:bCs/>
          <w:sz w:val="24"/>
          <w:szCs w:val="24"/>
          <w:lang w:eastAsia="ru-RU"/>
        </w:rPr>
        <w:t>6</w:t>
      </w:r>
      <w:r w:rsidR="00E900F7" w:rsidRPr="004B1BE9">
        <w:rPr>
          <w:rFonts w:ascii="Times New Roman" w:eastAsia="Times New Roman" w:hAnsi="Times New Roman" w:cs="Times New Roman"/>
          <w:bCs/>
          <w:sz w:val="24"/>
          <w:szCs w:val="24"/>
          <w:lang w:eastAsia="ru-RU"/>
        </w:rPr>
        <w:t xml:space="preserve">.4. Не уведомление или несвоевременное уведомление лишает </w:t>
      </w:r>
      <w:r w:rsidR="009B41AE" w:rsidRPr="004B1BE9">
        <w:rPr>
          <w:rFonts w:ascii="Times New Roman" w:eastAsia="Times New Roman" w:hAnsi="Times New Roman" w:cs="Times New Roman"/>
          <w:bCs/>
          <w:sz w:val="24"/>
          <w:szCs w:val="24"/>
          <w:lang w:eastAsia="ru-RU"/>
        </w:rPr>
        <w:t>С</w:t>
      </w:r>
      <w:r w:rsidR="00E900F7" w:rsidRPr="004B1BE9">
        <w:rPr>
          <w:rFonts w:ascii="Times New Roman" w:eastAsia="Times New Roman" w:hAnsi="Times New Roman" w:cs="Times New Roman"/>
          <w:bCs/>
          <w:sz w:val="24"/>
          <w:szCs w:val="24"/>
          <w:lang w:eastAsia="ru-RU"/>
        </w:rPr>
        <w:t xml:space="preserve">торону права ссылаться на любое вышеуказанное обстоятельство, как на основание, освобождающее от ответственности за неисполнение обязательств. </w:t>
      </w:r>
    </w:p>
    <w:p w14:paraId="22D10069" w14:textId="1A2A1231" w:rsidR="00E900F7" w:rsidRPr="004B1BE9" w:rsidRDefault="003F2073" w:rsidP="004B1BE9">
      <w:pPr>
        <w:spacing w:after="0" w:line="240" w:lineRule="auto"/>
        <w:ind w:firstLine="709"/>
        <w:jc w:val="both"/>
        <w:rPr>
          <w:rFonts w:ascii="Times New Roman" w:eastAsia="Times New Roman" w:hAnsi="Times New Roman" w:cs="Times New Roman"/>
          <w:bCs/>
          <w:sz w:val="24"/>
          <w:szCs w:val="24"/>
          <w:lang w:eastAsia="ru-RU"/>
        </w:rPr>
      </w:pPr>
      <w:r w:rsidRPr="004B1BE9">
        <w:rPr>
          <w:rFonts w:ascii="Times New Roman" w:eastAsia="Times New Roman" w:hAnsi="Times New Roman" w:cs="Times New Roman"/>
          <w:bCs/>
          <w:sz w:val="24"/>
          <w:szCs w:val="24"/>
          <w:lang w:eastAsia="ru-RU"/>
        </w:rPr>
        <w:t>6</w:t>
      </w:r>
      <w:r w:rsidR="00E900F7" w:rsidRPr="004B1BE9">
        <w:rPr>
          <w:rFonts w:ascii="Times New Roman" w:eastAsia="Times New Roman" w:hAnsi="Times New Roman" w:cs="Times New Roman"/>
          <w:bCs/>
          <w:sz w:val="24"/>
          <w:szCs w:val="24"/>
          <w:lang w:eastAsia="ru-RU"/>
        </w:rPr>
        <w:t xml:space="preserve">.5. Если невозможность надлежащего исполнения обязательств будет существовать свыше 3 месяцев, любая из </w:t>
      </w:r>
      <w:r w:rsidR="009B41AE" w:rsidRPr="004B1BE9">
        <w:rPr>
          <w:rFonts w:ascii="Times New Roman" w:eastAsia="Times New Roman" w:hAnsi="Times New Roman" w:cs="Times New Roman"/>
          <w:bCs/>
          <w:sz w:val="24"/>
          <w:szCs w:val="24"/>
          <w:lang w:eastAsia="ru-RU"/>
        </w:rPr>
        <w:t>С</w:t>
      </w:r>
      <w:r w:rsidR="00E900F7" w:rsidRPr="004B1BE9">
        <w:rPr>
          <w:rFonts w:ascii="Times New Roman" w:eastAsia="Times New Roman" w:hAnsi="Times New Roman" w:cs="Times New Roman"/>
          <w:bCs/>
          <w:sz w:val="24"/>
          <w:szCs w:val="24"/>
          <w:lang w:eastAsia="ru-RU"/>
        </w:rPr>
        <w:t xml:space="preserve">торон имеет право одностороннего отказа от исполнения обязательств по настоящему договору без возмещения понесенных другой </w:t>
      </w:r>
      <w:r w:rsidR="009B41AE" w:rsidRPr="004B1BE9">
        <w:rPr>
          <w:rFonts w:ascii="Times New Roman" w:eastAsia="Times New Roman" w:hAnsi="Times New Roman" w:cs="Times New Roman"/>
          <w:bCs/>
          <w:sz w:val="24"/>
          <w:szCs w:val="24"/>
          <w:lang w:eastAsia="ru-RU"/>
        </w:rPr>
        <w:t>С</w:t>
      </w:r>
      <w:r w:rsidR="00E900F7" w:rsidRPr="004B1BE9">
        <w:rPr>
          <w:rFonts w:ascii="Times New Roman" w:eastAsia="Times New Roman" w:hAnsi="Times New Roman" w:cs="Times New Roman"/>
          <w:bCs/>
          <w:sz w:val="24"/>
          <w:szCs w:val="24"/>
          <w:lang w:eastAsia="ru-RU"/>
        </w:rPr>
        <w:t>тороной убытков. Настоящий договор считается расторгнутым с момента получения уведомления об одностороннем отказе от исполнения обязательств.</w:t>
      </w:r>
    </w:p>
    <w:p w14:paraId="5B08B33F" w14:textId="77D162BB" w:rsidR="00940232" w:rsidRPr="004B1BE9" w:rsidRDefault="00940232" w:rsidP="004B1BE9">
      <w:pPr>
        <w:spacing w:after="0" w:line="240" w:lineRule="auto"/>
        <w:ind w:firstLine="709"/>
        <w:jc w:val="both"/>
        <w:rPr>
          <w:rFonts w:ascii="Times New Roman" w:eastAsia="Times New Roman" w:hAnsi="Times New Roman" w:cs="Times New Roman"/>
          <w:bCs/>
          <w:sz w:val="24"/>
          <w:szCs w:val="24"/>
          <w:lang w:eastAsia="ru-RU"/>
        </w:rPr>
      </w:pPr>
    </w:p>
    <w:p w14:paraId="013308F7" w14:textId="12E51D5D" w:rsidR="00532605" w:rsidRDefault="003F2073" w:rsidP="004B1BE9">
      <w:pPr>
        <w:spacing w:after="0" w:line="240" w:lineRule="auto"/>
        <w:ind w:firstLine="709"/>
        <w:jc w:val="center"/>
        <w:rPr>
          <w:rFonts w:ascii="Times New Roman" w:hAnsi="Times New Roman" w:cs="Times New Roman"/>
          <w:b/>
          <w:sz w:val="24"/>
          <w:szCs w:val="24"/>
        </w:rPr>
      </w:pPr>
      <w:r w:rsidRPr="004B1BE9">
        <w:rPr>
          <w:rFonts w:ascii="Times New Roman" w:hAnsi="Times New Roman" w:cs="Times New Roman"/>
          <w:b/>
          <w:sz w:val="24"/>
          <w:szCs w:val="24"/>
        </w:rPr>
        <w:t>7</w:t>
      </w:r>
      <w:r w:rsidR="00C9342B" w:rsidRPr="004B1BE9">
        <w:rPr>
          <w:rFonts w:ascii="Times New Roman" w:hAnsi="Times New Roman" w:cs="Times New Roman"/>
          <w:b/>
          <w:sz w:val="24"/>
          <w:szCs w:val="24"/>
        </w:rPr>
        <w:t>.</w:t>
      </w:r>
      <w:r w:rsidRPr="004B1BE9">
        <w:rPr>
          <w:rFonts w:ascii="Times New Roman" w:hAnsi="Times New Roman" w:cs="Times New Roman"/>
          <w:b/>
          <w:sz w:val="24"/>
          <w:szCs w:val="24"/>
        </w:rPr>
        <w:t> </w:t>
      </w:r>
      <w:r w:rsidR="00582FB9" w:rsidRPr="004B1BE9">
        <w:rPr>
          <w:rFonts w:ascii="Times New Roman" w:hAnsi="Times New Roman" w:cs="Times New Roman"/>
          <w:b/>
          <w:sz w:val="24"/>
          <w:szCs w:val="24"/>
        </w:rPr>
        <w:t>ОТВЕТСТВЕННОСТЬ</w:t>
      </w:r>
      <w:r w:rsidR="00E900F7" w:rsidRPr="004B1BE9">
        <w:rPr>
          <w:rFonts w:ascii="Times New Roman" w:hAnsi="Times New Roman" w:cs="Times New Roman"/>
          <w:b/>
          <w:sz w:val="24"/>
          <w:szCs w:val="24"/>
        </w:rPr>
        <w:t xml:space="preserve"> СТОРОН</w:t>
      </w:r>
    </w:p>
    <w:p w14:paraId="7AA42D9B" w14:textId="77777777" w:rsidR="004B1BE9" w:rsidRPr="004B1BE9" w:rsidRDefault="004B1BE9" w:rsidP="004B1BE9">
      <w:pPr>
        <w:spacing w:after="0" w:line="240" w:lineRule="auto"/>
        <w:ind w:firstLine="709"/>
        <w:jc w:val="center"/>
        <w:rPr>
          <w:rFonts w:ascii="Times New Roman" w:hAnsi="Times New Roman" w:cs="Times New Roman"/>
          <w:b/>
          <w:sz w:val="24"/>
          <w:szCs w:val="24"/>
        </w:rPr>
      </w:pPr>
    </w:p>
    <w:p w14:paraId="24BB7710" w14:textId="00ECD863" w:rsidR="00E900F7" w:rsidRPr="004B1BE9" w:rsidRDefault="003F2073" w:rsidP="00093792">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7</w:t>
      </w:r>
      <w:r w:rsidR="00E900F7" w:rsidRPr="004B1BE9">
        <w:rPr>
          <w:rFonts w:ascii="Times New Roman" w:eastAsia="Times New Roman" w:hAnsi="Times New Roman" w:cs="Times New Roman"/>
          <w:sz w:val="24"/>
          <w:szCs w:val="24"/>
          <w:lang w:eastAsia="ru-RU"/>
        </w:rPr>
        <w:t>.1.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51F57B5" w14:textId="3281B284" w:rsidR="00E900F7" w:rsidRPr="004B1BE9" w:rsidRDefault="003F2073" w:rsidP="00093792">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7</w:t>
      </w:r>
      <w:r w:rsidR="00E900F7" w:rsidRPr="004B1BE9">
        <w:rPr>
          <w:rFonts w:ascii="Times New Roman" w:eastAsia="Times New Roman" w:hAnsi="Times New Roman" w:cs="Times New Roman"/>
          <w:sz w:val="24"/>
          <w:szCs w:val="24"/>
          <w:lang w:eastAsia="ru-RU"/>
        </w:rPr>
        <w:t xml:space="preserve">.2. В случае неоплаты или несвоевременной оплаты стоимости товара, недопоставки или несвоевременной поставки, </w:t>
      </w:r>
      <w:proofErr w:type="spellStart"/>
      <w:r w:rsidR="00E900F7" w:rsidRPr="004B1BE9">
        <w:rPr>
          <w:rFonts w:ascii="Times New Roman" w:eastAsia="Times New Roman" w:hAnsi="Times New Roman" w:cs="Times New Roman"/>
          <w:sz w:val="24"/>
          <w:szCs w:val="24"/>
          <w:lang w:eastAsia="ru-RU"/>
        </w:rPr>
        <w:t>невыборки</w:t>
      </w:r>
      <w:proofErr w:type="spellEnd"/>
      <w:r w:rsidR="00E900F7" w:rsidRPr="004B1BE9">
        <w:rPr>
          <w:rFonts w:ascii="Times New Roman" w:eastAsia="Times New Roman" w:hAnsi="Times New Roman" w:cs="Times New Roman"/>
          <w:sz w:val="24"/>
          <w:szCs w:val="24"/>
          <w:lang w:eastAsia="ru-RU"/>
        </w:rPr>
        <w:t xml:space="preserve"> или несвоевременной выборки товара, виновная Сторона уплачивает потерпевшей Стороне пеню в размере 0,1 % от неоплаченной (несвоевременно оплаченной) суммы или от стоимости непоставленного (несвоевременно поставленного), невыбранного (несвоевременно выбранного) товара за каждый день просрочки оплаты, поставки или выборки товара.</w:t>
      </w:r>
    </w:p>
    <w:p w14:paraId="75063743" w14:textId="736DE9FA" w:rsidR="005A541B" w:rsidRPr="004B1BE9" w:rsidRDefault="00865E6D" w:rsidP="00093792">
      <w:pPr>
        <w:pStyle w:val="a9"/>
        <w:tabs>
          <w:tab w:val="left" w:pos="709"/>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A541B" w:rsidRPr="004B1BE9">
        <w:rPr>
          <w:rFonts w:ascii="Times New Roman" w:eastAsia="Times New Roman" w:hAnsi="Times New Roman" w:cs="Times New Roman"/>
          <w:sz w:val="24"/>
          <w:szCs w:val="24"/>
          <w:lang w:eastAsia="ru-RU"/>
        </w:rPr>
        <w:t xml:space="preserve">7.3. При </w:t>
      </w:r>
      <w:proofErr w:type="spellStart"/>
      <w:r w:rsidR="00416C2D" w:rsidRPr="004B1BE9">
        <w:rPr>
          <w:rFonts w:ascii="Times New Roman" w:eastAsia="Times New Roman" w:hAnsi="Times New Roman" w:cs="Times New Roman"/>
          <w:sz w:val="24"/>
          <w:szCs w:val="24"/>
          <w:lang w:eastAsia="ru-RU"/>
        </w:rPr>
        <w:t>неподписании</w:t>
      </w:r>
      <w:proofErr w:type="spellEnd"/>
      <w:r w:rsidR="006B5B4E" w:rsidRPr="006B5B4E">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006B5B4E" w:rsidRPr="006B5B4E">
        <w:rPr>
          <w:rFonts w:ascii="Times New Roman" w:eastAsia="Times New Roman" w:hAnsi="Times New Roman" w:cs="Times New Roman"/>
          <w:sz w:val="24"/>
          <w:szCs w:val="24"/>
          <w:lang w:eastAsia="ru-RU"/>
        </w:rPr>
        <w:t>(или) непредставлении</w:t>
      </w:r>
      <w:r>
        <w:rPr>
          <w:rFonts w:ascii="Times New Roman" w:eastAsia="Times New Roman" w:hAnsi="Times New Roman" w:cs="Times New Roman"/>
          <w:sz w:val="24"/>
          <w:szCs w:val="24"/>
          <w:lang w:eastAsia="ru-RU"/>
        </w:rPr>
        <w:t xml:space="preserve"> </w:t>
      </w:r>
      <w:r w:rsidRPr="004B1BE9">
        <w:rPr>
          <w:rFonts w:ascii="Times New Roman" w:eastAsia="Times New Roman" w:hAnsi="Times New Roman" w:cs="Times New Roman"/>
          <w:sz w:val="24"/>
          <w:szCs w:val="24"/>
          <w:lang w:eastAsia="ru-RU"/>
        </w:rPr>
        <w:t xml:space="preserve">ОАО «Белорусская универсальная товарная биржа» </w:t>
      </w:r>
      <w:r w:rsidR="005A541B" w:rsidRPr="004B1BE9">
        <w:rPr>
          <w:rFonts w:ascii="Times New Roman" w:eastAsia="Times New Roman" w:hAnsi="Times New Roman" w:cs="Times New Roman"/>
          <w:sz w:val="24"/>
          <w:szCs w:val="24"/>
          <w:lang w:eastAsia="ru-RU"/>
        </w:rPr>
        <w:t xml:space="preserve">дополнительного соглашения об изменении (корректировке) цены биржевого товара в соответствии с подпунктом </w:t>
      </w:r>
      <w:r w:rsidR="00CF19AD" w:rsidRPr="004B1BE9">
        <w:rPr>
          <w:rFonts w:ascii="Times New Roman" w:eastAsia="Times New Roman" w:hAnsi="Times New Roman" w:cs="Times New Roman"/>
          <w:sz w:val="24"/>
          <w:szCs w:val="24"/>
          <w:lang w:eastAsia="ru-RU"/>
        </w:rPr>
        <w:t>3</w:t>
      </w:r>
      <w:r w:rsidR="005A541B" w:rsidRPr="004B1BE9">
        <w:rPr>
          <w:rFonts w:ascii="Times New Roman" w:eastAsia="Times New Roman" w:hAnsi="Times New Roman" w:cs="Times New Roman"/>
          <w:sz w:val="24"/>
          <w:szCs w:val="24"/>
          <w:lang w:eastAsia="ru-RU"/>
        </w:rPr>
        <w:t>.</w:t>
      </w:r>
      <w:r w:rsidR="003D608B" w:rsidRPr="004B1BE9">
        <w:rPr>
          <w:rFonts w:ascii="Times New Roman" w:eastAsia="Times New Roman" w:hAnsi="Times New Roman" w:cs="Times New Roman"/>
          <w:sz w:val="24"/>
          <w:szCs w:val="24"/>
          <w:lang w:eastAsia="ru-RU"/>
        </w:rPr>
        <w:t>1</w:t>
      </w:r>
      <w:r w:rsidR="005A541B" w:rsidRPr="004B1BE9">
        <w:rPr>
          <w:rFonts w:ascii="Times New Roman" w:eastAsia="Times New Roman" w:hAnsi="Times New Roman" w:cs="Times New Roman"/>
          <w:sz w:val="24"/>
          <w:szCs w:val="24"/>
          <w:lang w:eastAsia="ru-RU"/>
        </w:rPr>
        <w:t xml:space="preserve"> настоящего </w:t>
      </w:r>
      <w:r w:rsidR="00934698" w:rsidRPr="004B1BE9">
        <w:rPr>
          <w:rFonts w:ascii="Times New Roman" w:eastAsia="Times New Roman" w:hAnsi="Times New Roman" w:cs="Times New Roman"/>
          <w:sz w:val="24"/>
          <w:szCs w:val="24"/>
          <w:lang w:eastAsia="ru-RU"/>
        </w:rPr>
        <w:t xml:space="preserve">договора </w:t>
      </w:r>
      <w:r>
        <w:rPr>
          <w:rFonts w:ascii="Times New Roman" w:eastAsia="Times New Roman" w:hAnsi="Times New Roman" w:cs="Times New Roman"/>
          <w:sz w:val="24"/>
          <w:szCs w:val="24"/>
          <w:lang w:eastAsia="ru-RU"/>
        </w:rPr>
        <w:t>виновная Сторона</w:t>
      </w:r>
      <w:r w:rsidR="00EC22C1" w:rsidRPr="004B1BE9">
        <w:rPr>
          <w:rFonts w:ascii="Times New Roman" w:eastAsia="Times New Roman" w:hAnsi="Times New Roman" w:cs="Times New Roman"/>
          <w:sz w:val="24"/>
          <w:szCs w:val="24"/>
          <w:lang w:eastAsia="ru-RU"/>
        </w:rPr>
        <w:t xml:space="preserve"> </w:t>
      </w:r>
      <w:r w:rsidR="005A541B" w:rsidRPr="004B1BE9">
        <w:rPr>
          <w:rFonts w:ascii="Times New Roman" w:eastAsia="Times New Roman" w:hAnsi="Times New Roman" w:cs="Times New Roman"/>
          <w:sz w:val="24"/>
          <w:szCs w:val="24"/>
          <w:lang w:eastAsia="ru-RU"/>
        </w:rPr>
        <w:t>уплачивает</w:t>
      </w:r>
      <w:r>
        <w:rPr>
          <w:rFonts w:ascii="Times New Roman" w:eastAsia="Times New Roman" w:hAnsi="Times New Roman" w:cs="Times New Roman"/>
          <w:sz w:val="24"/>
          <w:szCs w:val="24"/>
          <w:lang w:eastAsia="ru-RU"/>
        </w:rPr>
        <w:t xml:space="preserve"> другой Стороне</w:t>
      </w:r>
      <w:r w:rsidR="005A541B" w:rsidRPr="004B1BE9">
        <w:rPr>
          <w:rFonts w:ascii="Times New Roman" w:eastAsia="Times New Roman" w:hAnsi="Times New Roman" w:cs="Times New Roman"/>
          <w:sz w:val="24"/>
          <w:szCs w:val="24"/>
          <w:lang w:eastAsia="ru-RU"/>
        </w:rPr>
        <w:t xml:space="preserve"> штраф в размере 10</w:t>
      </w:r>
      <w:r w:rsidR="00934358" w:rsidRPr="004B1BE9">
        <w:rPr>
          <w:rFonts w:ascii="Times New Roman" w:eastAsia="Times New Roman" w:hAnsi="Times New Roman" w:cs="Times New Roman"/>
          <w:sz w:val="24"/>
          <w:szCs w:val="24"/>
          <w:lang w:eastAsia="ru-RU"/>
        </w:rPr>
        <w:t xml:space="preserve"> (</w:t>
      </w:r>
      <w:proofErr w:type="gramStart"/>
      <w:r w:rsidR="00934358" w:rsidRPr="004B1BE9">
        <w:rPr>
          <w:rFonts w:ascii="Times New Roman" w:eastAsia="Times New Roman" w:hAnsi="Times New Roman" w:cs="Times New Roman"/>
          <w:sz w:val="24"/>
          <w:szCs w:val="24"/>
          <w:lang w:eastAsia="ru-RU"/>
        </w:rPr>
        <w:t xml:space="preserve">десять) </w:t>
      </w:r>
      <w:r w:rsidR="005A541B" w:rsidRPr="004B1BE9">
        <w:rPr>
          <w:rFonts w:ascii="Times New Roman" w:eastAsia="Times New Roman" w:hAnsi="Times New Roman" w:cs="Times New Roman"/>
          <w:sz w:val="24"/>
          <w:szCs w:val="24"/>
          <w:lang w:eastAsia="ru-RU"/>
        </w:rPr>
        <w:t xml:space="preserve"> процентов</w:t>
      </w:r>
      <w:proofErr w:type="gramEnd"/>
      <w:r w:rsidR="005A541B" w:rsidRPr="004B1BE9">
        <w:rPr>
          <w:rFonts w:ascii="Times New Roman" w:eastAsia="Times New Roman" w:hAnsi="Times New Roman" w:cs="Times New Roman"/>
          <w:sz w:val="24"/>
          <w:szCs w:val="24"/>
          <w:lang w:eastAsia="ru-RU"/>
        </w:rPr>
        <w:t xml:space="preserve"> от стоимости непоставленного</w:t>
      </w:r>
      <w:r w:rsidR="00DE0FA4" w:rsidRPr="004B1BE9">
        <w:rPr>
          <w:rFonts w:ascii="Times New Roman" w:eastAsia="Times New Roman" w:hAnsi="Times New Roman" w:cs="Times New Roman"/>
          <w:sz w:val="24"/>
          <w:szCs w:val="24"/>
          <w:lang w:eastAsia="ru-RU"/>
        </w:rPr>
        <w:t xml:space="preserve"> </w:t>
      </w:r>
      <w:r w:rsidR="00EC22C1" w:rsidRPr="004B1BE9">
        <w:rPr>
          <w:rFonts w:ascii="Times New Roman" w:eastAsia="Times New Roman" w:hAnsi="Times New Roman" w:cs="Times New Roman"/>
          <w:sz w:val="24"/>
          <w:szCs w:val="24"/>
          <w:lang w:eastAsia="ru-RU"/>
        </w:rPr>
        <w:t xml:space="preserve">(невыбранного) </w:t>
      </w:r>
      <w:r w:rsidR="005A541B" w:rsidRPr="004B1BE9">
        <w:rPr>
          <w:rFonts w:ascii="Times New Roman" w:eastAsia="Times New Roman" w:hAnsi="Times New Roman" w:cs="Times New Roman"/>
          <w:sz w:val="24"/>
          <w:szCs w:val="24"/>
          <w:lang w:eastAsia="ru-RU"/>
        </w:rPr>
        <w:t>биржев</w:t>
      </w:r>
      <w:r w:rsidR="00372261" w:rsidRPr="004B1BE9">
        <w:rPr>
          <w:rFonts w:ascii="Times New Roman" w:eastAsia="Times New Roman" w:hAnsi="Times New Roman" w:cs="Times New Roman"/>
          <w:sz w:val="24"/>
          <w:szCs w:val="24"/>
          <w:lang w:eastAsia="ru-RU"/>
        </w:rPr>
        <w:t>ого товара</w:t>
      </w:r>
      <w:r w:rsidR="003D748E" w:rsidRPr="004B1BE9">
        <w:rPr>
          <w:rFonts w:ascii="Times New Roman" w:eastAsia="Times New Roman" w:hAnsi="Times New Roman" w:cs="Times New Roman"/>
          <w:sz w:val="24"/>
          <w:szCs w:val="24"/>
          <w:lang w:eastAsia="ru-RU"/>
        </w:rPr>
        <w:t>.</w:t>
      </w:r>
    </w:p>
    <w:p w14:paraId="47F217B6" w14:textId="0B0D1E2F" w:rsidR="00D127AC" w:rsidRPr="004B1BE9" w:rsidRDefault="003F2073" w:rsidP="00093792">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7.</w:t>
      </w:r>
      <w:r w:rsidR="00333AB2" w:rsidRPr="004B1BE9">
        <w:rPr>
          <w:rFonts w:ascii="Times New Roman" w:hAnsi="Times New Roman" w:cs="Times New Roman"/>
          <w:sz w:val="24"/>
          <w:szCs w:val="24"/>
        </w:rPr>
        <w:t>4</w:t>
      </w:r>
      <w:r w:rsidRPr="004B1BE9">
        <w:rPr>
          <w:rFonts w:ascii="Times New Roman" w:hAnsi="Times New Roman" w:cs="Times New Roman"/>
          <w:sz w:val="24"/>
          <w:szCs w:val="24"/>
        </w:rPr>
        <w:t>. Уплата штрафных санкций по настоящему договору не освобождает стороны от исполнения своих обязательств по настоящему договору.</w:t>
      </w:r>
    </w:p>
    <w:p w14:paraId="1A773F70" w14:textId="5C9CFADD" w:rsidR="00532605" w:rsidRPr="004B1BE9" w:rsidRDefault="00900F8D" w:rsidP="00093792">
      <w:pPr>
        <w:spacing w:after="0" w:line="240" w:lineRule="auto"/>
        <w:ind w:firstLine="709"/>
        <w:jc w:val="both"/>
        <w:rPr>
          <w:rFonts w:ascii="Times New Roman" w:hAnsi="Times New Roman" w:cs="Times New Roman"/>
          <w:sz w:val="24"/>
          <w:szCs w:val="24"/>
        </w:rPr>
      </w:pPr>
      <w:r w:rsidRPr="004B1BE9">
        <w:rPr>
          <w:rFonts w:ascii="Times New Roman" w:hAnsi="Times New Roman" w:cs="Times New Roman"/>
          <w:sz w:val="24"/>
          <w:szCs w:val="24"/>
        </w:rPr>
        <w:t>7.</w:t>
      </w:r>
      <w:r w:rsidR="00333AB2" w:rsidRPr="004B1BE9">
        <w:rPr>
          <w:rFonts w:ascii="Times New Roman" w:hAnsi="Times New Roman" w:cs="Times New Roman"/>
          <w:sz w:val="24"/>
          <w:szCs w:val="24"/>
        </w:rPr>
        <w:t>5</w:t>
      </w:r>
      <w:r w:rsidRPr="004B1BE9">
        <w:rPr>
          <w:rFonts w:ascii="Times New Roman" w:hAnsi="Times New Roman" w:cs="Times New Roman"/>
          <w:sz w:val="24"/>
          <w:szCs w:val="24"/>
        </w:rPr>
        <w:t xml:space="preserve">. </w:t>
      </w:r>
      <w:r w:rsidR="0086040C" w:rsidRPr="004B1BE9">
        <w:rPr>
          <w:rFonts w:ascii="Times New Roman" w:hAnsi="Times New Roman" w:cs="Times New Roman"/>
          <w:sz w:val="24"/>
          <w:szCs w:val="24"/>
        </w:rPr>
        <w:t>В случае расторжения (одностороннего отказа от исполнения обязательств) настоящего договора в связи с неисполнением (ненадлежащим исполнением) обязательств по настоящему договору, виновная Сторона возмещает другой стороне биржевой сбор.</w:t>
      </w:r>
    </w:p>
    <w:p w14:paraId="0D50CC27" w14:textId="77777777" w:rsidR="00333AB2" w:rsidRPr="004B1BE9" w:rsidRDefault="00333AB2" w:rsidP="00865E6D">
      <w:pPr>
        <w:spacing w:after="0" w:line="240" w:lineRule="auto"/>
        <w:ind w:firstLine="709"/>
        <w:jc w:val="both"/>
        <w:rPr>
          <w:rFonts w:ascii="Times New Roman" w:hAnsi="Times New Roman" w:cs="Times New Roman"/>
          <w:sz w:val="24"/>
          <w:szCs w:val="24"/>
        </w:rPr>
      </w:pPr>
    </w:p>
    <w:p w14:paraId="70A32159" w14:textId="5D3DEE2A" w:rsidR="004B1BE9" w:rsidRDefault="004B1BE9" w:rsidP="004B1BE9">
      <w:pPr>
        <w:spacing w:after="0" w:line="240" w:lineRule="auto"/>
        <w:ind w:firstLine="709"/>
        <w:jc w:val="center"/>
        <w:rPr>
          <w:rFonts w:ascii="Times New Roman" w:eastAsia="Times New Roman" w:hAnsi="Times New Roman" w:cs="Times New Roman"/>
          <w:b/>
          <w:bCs/>
          <w:sz w:val="24"/>
          <w:szCs w:val="24"/>
          <w:lang w:eastAsia="ru-RU"/>
        </w:rPr>
      </w:pPr>
    </w:p>
    <w:p w14:paraId="2BE6A66A" w14:textId="77777777" w:rsidR="00093792" w:rsidRDefault="00093792" w:rsidP="004B1BE9">
      <w:pPr>
        <w:spacing w:after="0" w:line="240" w:lineRule="auto"/>
        <w:ind w:firstLine="709"/>
        <w:jc w:val="center"/>
        <w:rPr>
          <w:rFonts w:ascii="Times New Roman" w:eastAsia="Times New Roman" w:hAnsi="Times New Roman" w:cs="Times New Roman"/>
          <w:b/>
          <w:bCs/>
          <w:sz w:val="24"/>
          <w:szCs w:val="24"/>
          <w:lang w:eastAsia="ru-RU"/>
        </w:rPr>
      </w:pPr>
    </w:p>
    <w:p w14:paraId="65B2359C" w14:textId="24F19FC3" w:rsidR="00940C99" w:rsidRDefault="00720A4B" w:rsidP="004B1BE9">
      <w:pPr>
        <w:spacing w:after="0" w:line="240" w:lineRule="auto"/>
        <w:ind w:firstLine="709"/>
        <w:jc w:val="center"/>
        <w:rPr>
          <w:rFonts w:ascii="Times New Roman" w:eastAsia="Times New Roman" w:hAnsi="Times New Roman" w:cs="Times New Roman"/>
          <w:b/>
          <w:bCs/>
          <w:sz w:val="24"/>
          <w:szCs w:val="24"/>
          <w:lang w:eastAsia="ru-RU"/>
        </w:rPr>
      </w:pPr>
      <w:r w:rsidRPr="004B1BE9">
        <w:rPr>
          <w:rFonts w:ascii="Times New Roman" w:eastAsia="Times New Roman" w:hAnsi="Times New Roman" w:cs="Times New Roman"/>
          <w:b/>
          <w:bCs/>
          <w:sz w:val="24"/>
          <w:szCs w:val="24"/>
          <w:lang w:eastAsia="ru-RU"/>
        </w:rPr>
        <w:t>8</w:t>
      </w:r>
      <w:r w:rsidR="00940C99" w:rsidRPr="004B1BE9">
        <w:rPr>
          <w:rFonts w:ascii="Times New Roman" w:eastAsia="Times New Roman" w:hAnsi="Times New Roman" w:cs="Times New Roman"/>
          <w:b/>
          <w:bCs/>
          <w:sz w:val="24"/>
          <w:szCs w:val="24"/>
          <w:lang w:eastAsia="ru-RU"/>
        </w:rPr>
        <w:t>. ПОРЯДОК РАЗРЕШЕНИЯ СПОРОВ</w:t>
      </w:r>
    </w:p>
    <w:p w14:paraId="375A8B31" w14:textId="77777777" w:rsidR="004B1BE9" w:rsidRPr="004B1BE9" w:rsidRDefault="004B1BE9" w:rsidP="004B1BE9">
      <w:pPr>
        <w:spacing w:after="0" w:line="240" w:lineRule="auto"/>
        <w:ind w:firstLine="709"/>
        <w:jc w:val="center"/>
        <w:rPr>
          <w:rFonts w:ascii="Times New Roman" w:eastAsia="Times New Roman" w:hAnsi="Times New Roman" w:cs="Times New Roman"/>
          <w:b/>
          <w:bCs/>
          <w:sz w:val="24"/>
          <w:szCs w:val="24"/>
          <w:lang w:eastAsia="ru-RU"/>
        </w:rPr>
      </w:pPr>
    </w:p>
    <w:p w14:paraId="4FBB0230" w14:textId="3D13D037" w:rsidR="00940C99"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8</w:t>
      </w:r>
      <w:r w:rsidR="00940C99" w:rsidRPr="004B1BE9">
        <w:rPr>
          <w:rFonts w:ascii="Times New Roman" w:eastAsia="Times New Roman" w:hAnsi="Times New Roman" w:cs="Times New Roman"/>
          <w:sz w:val="24"/>
          <w:szCs w:val="24"/>
          <w:lang w:eastAsia="ru-RU"/>
        </w:rPr>
        <w:t xml:space="preserve">.1. </w:t>
      </w:r>
      <w:r w:rsidR="00A07D9E" w:rsidRPr="004B1BE9">
        <w:rPr>
          <w:rFonts w:ascii="Times New Roman" w:eastAsia="Times New Roman" w:hAnsi="Times New Roman" w:cs="Times New Roman"/>
          <w:sz w:val="24"/>
          <w:szCs w:val="24"/>
          <w:lang w:eastAsia="ru-RU"/>
        </w:rPr>
        <w:t>Все споры и разногласия, возникающие в ходе реализации настоящего договора, Стороны обязуются решать путем переговоров, а в случае недостижения согласия - в Экономическом суде г. Минска. При этом соблюдение досудебного порядка урегулирования споров является обязательным. Срок рассмотрения претензий – 20 календарных дней с момента получения претензии.</w:t>
      </w:r>
      <w:r w:rsidR="00940C99" w:rsidRPr="004B1BE9">
        <w:rPr>
          <w:rFonts w:ascii="Times New Roman" w:eastAsia="Times New Roman" w:hAnsi="Times New Roman" w:cs="Times New Roman"/>
          <w:sz w:val="24"/>
          <w:szCs w:val="24"/>
          <w:lang w:eastAsia="ru-RU"/>
        </w:rPr>
        <w:t xml:space="preserve"> </w:t>
      </w:r>
    </w:p>
    <w:p w14:paraId="544FD29D" w14:textId="7B7E471B" w:rsidR="00940C99"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8</w:t>
      </w:r>
      <w:r w:rsidR="00940C99" w:rsidRPr="004B1BE9">
        <w:rPr>
          <w:rFonts w:ascii="Times New Roman" w:eastAsia="Times New Roman" w:hAnsi="Times New Roman" w:cs="Times New Roman"/>
          <w:sz w:val="24"/>
          <w:szCs w:val="24"/>
          <w:lang w:eastAsia="ru-RU"/>
        </w:rPr>
        <w:t>.3.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14:paraId="154FBAE9"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При заключении соглашения о применении медиации медиация может быть проведена в том числе с участием медиаторов, рекомендованных ОАО «Белорусская универсальная товарная биржа».</w:t>
      </w:r>
    </w:p>
    <w:p w14:paraId="2EC2495F"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 подпункту 6 пункта 1 статьи 203 Гражданского кодекса Республики Беларусь.</w:t>
      </w:r>
    </w:p>
    <w:p w14:paraId="6E859B59" w14:textId="7E07889A"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В случае </w:t>
      </w:r>
      <w:r w:rsidR="001E501B" w:rsidRPr="004B1BE9">
        <w:rPr>
          <w:rFonts w:ascii="Times New Roman" w:eastAsia="Times New Roman" w:hAnsi="Times New Roman" w:cs="Times New Roman"/>
          <w:sz w:val="24"/>
          <w:szCs w:val="24"/>
          <w:lang w:eastAsia="ru-RU"/>
        </w:rPr>
        <w:t>неисполнения,</w:t>
      </w:r>
      <w:r w:rsidR="002E740D" w:rsidRPr="004B1BE9">
        <w:rPr>
          <w:rFonts w:ascii="Times New Roman" w:eastAsia="Times New Roman" w:hAnsi="Times New Roman" w:cs="Times New Roman"/>
          <w:sz w:val="24"/>
          <w:szCs w:val="24"/>
          <w:lang w:eastAsia="ru-RU"/>
        </w:rPr>
        <w:t xml:space="preserve"> </w:t>
      </w:r>
      <w:r w:rsidRPr="004B1BE9">
        <w:rPr>
          <w:rFonts w:ascii="Times New Roman" w:eastAsia="Times New Roman" w:hAnsi="Times New Roman" w:cs="Times New Roman"/>
          <w:sz w:val="24"/>
          <w:szCs w:val="24"/>
          <w:lang w:eastAsia="ru-RU"/>
        </w:rPr>
        <w:t>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14:paraId="16A59D5F"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p>
    <w:p w14:paraId="6A92F8AF" w14:textId="3C039398" w:rsidR="00940C99" w:rsidRDefault="00720A4B" w:rsidP="004B1BE9">
      <w:pPr>
        <w:spacing w:after="0" w:line="240" w:lineRule="auto"/>
        <w:ind w:firstLine="709"/>
        <w:jc w:val="center"/>
        <w:rPr>
          <w:rFonts w:ascii="Times New Roman" w:eastAsia="Times New Roman" w:hAnsi="Times New Roman" w:cs="Times New Roman"/>
          <w:b/>
          <w:bCs/>
          <w:sz w:val="24"/>
          <w:szCs w:val="24"/>
          <w:lang w:eastAsia="ru-RU"/>
        </w:rPr>
      </w:pPr>
      <w:r w:rsidRPr="004B1BE9">
        <w:rPr>
          <w:rFonts w:ascii="Times New Roman" w:eastAsia="Times New Roman" w:hAnsi="Times New Roman" w:cs="Times New Roman"/>
          <w:b/>
          <w:bCs/>
          <w:sz w:val="24"/>
          <w:szCs w:val="24"/>
          <w:lang w:eastAsia="ru-RU"/>
        </w:rPr>
        <w:t>9</w:t>
      </w:r>
      <w:r w:rsidR="00940C99" w:rsidRPr="004B1BE9">
        <w:rPr>
          <w:rFonts w:ascii="Times New Roman" w:eastAsia="Times New Roman" w:hAnsi="Times New Roman" w:cs="Times New Roman"/>
          <w:b/>
          <w:bCs/>
          <w:sz w:val="24"/>
          <w:szCs w:val="24"/>
          <w:lang w:eastAsia="ru-RU"/>
        </w:rPr>
        <w:t xml:space="preserve">. </w:t>
      </w:r>
      <w:r w:rsidRPr="004B1BE9">
        <w:rPr>
          <w:rFonts w:ascii="Times New Roman" w:eastAsia="Times New Roman" w:hAnsi="Times New Roman" w:cs="Times New Roman"/>
          <w:b/>
          <w:bCs/>
          <w:sz w:val="24"/>
          <w:szCs w:val="24"/>
          <w:lang w:eastAsia="ru-RU"/>
        </w:rPr>
        <w:t xml:space="preserve">СРОК ДЕЙСТВИЯ И </w:t>
      </w:r>
      <w:r w:rsidR="00940C99" w:rsidRPr="004B1BE9">
        <w:rPr>
          <w:rFonts w:ascii="Times New Roman" w:eastAsia="Times New Roman" w:hAnsi="Times New Roman" w:cs="Times New Roman"/>
          <w:b/>
          <w:bCs/>
          <w:sz w:val="24"/>
          <w:szCs w:val="24"/>
          <w:lang w:eastAsia="ru-RU"/>
        </w:rPr>
        <w:t>РЕГИСТРАЦИЯ ДОГОВОРА</w:t>
      </w:r>
    </w:p>
    <w:p w14:paraId="7041F014" w14:textId="77777777" w:rsidR="004B1BE9" w:rsidRPr="004B1BE9" w:rsidRDefault="004B1BE9" w:rsidP="004B1BE9">
      <w:pPr>
        <w:spacing w:after="0" w:line="240" w:lineRule="auto"/>
        <w:ind w:firstLine="709"/>
        <w:jc w:val="center"/>
        <w:rPr>
          <w:rFonts w:ascii="Times New Roman" w:eastAsia="Times New Roman" w:hAnsi="Times New Roman" w:cs="Times New Roman"/>
          <w:b/>
          <w:bCs/>
          <w:sz w:val="24"/>
          <w:szCs w:val="24"/>
          <w:lang w:eastAsia="ru-RU"/>
        </w:rPr>
      </w:pPr>
    </w:p>
    <w:p w14:paraId="1BCA86A6" w14:textId="20489B35" w:rsidR="00720A4B"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9.1. Настоящий договор заключен в виде электронного документа и подписан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 </w:t>
      </w:r>
    </w:p>
    <w:p w14:paraId="439C49A6" w14:textId="77777777" w:rsidR="00720A4B"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5DC239BF" w14:textId="77777777" w:rsidR="00720A4B"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Копия электронного документа создается путем удостоверения в порядке, установленном законодательством Республики Беларусь, формы внешнего представления электронного документа на бумажном носителе.</w:t>
      </w:r>
    </w:p>
    <w:p w14:paraId="7F2E496C" w14:textId="77777777" w:rsidR="00720A4B"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Удостоверение формы внешнего представления электронного документа на бумажном носителе осуществляется согласно требованиям, указанным в статье 20 Закона Республики Беларусь от 28.12.2009 № 113-З «Об электронном документе и электронной цифровой подписи», при этом имеют одинаковую юридическую силу оригинал электронного документа и его копия.</w:t>
      </w:r>
    </w:p>
    <w:p w14:paraId="0F31DB23" w14:textId="2DC3A9CC" w:rsidR="00720A4B"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Изменения и дополнения в настоящий договор, соглашение о его расторжении заключаются в виде электронного документа и подписываются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w:t>
      </w:r>
    </w:p>
    <w:p w14:paraId="235B541A" w14:textId="4B8B0B03" w:rsidR="00940C99"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9</w:t>
      </w:r>
      <w:r w:rsidR="00940C99" w:rsidRPr="004B1BE9">
        <w:rPr>
          <w:rFonts w:ascii="Times New Roman" w:eastAsia="Times New Roman" w:hAnsi="Times New Roman" w:cs="Times New Roman"/>
          <w:sz w:val="24"/>
          <w:szCs w:val="24"/>
          <w:lang w:eastAsia="ru-RU"/>
        </w:rPr>
        <w:t>.</w:t>
      </w:r>
      <w:r w:rsidR="009B41AE" w:rsidRPr="004B1BE9">
        <w:rPr>
          <w:rFonts w:ascii="Times New Roman" w:eastAsia="Times New Roman" w:hAnsi="Times New Roman" w:cs="Times New Roman"/>
          <w:sz w:val="24"/>
          <w:szCs w:val="24"/>
          <w:lang w:eastAsia="ru-RU"/>
        </w:rPr>
        <w:t>2</w:t>
      </w:r>
      <w:r w:rsidR="00940C99" w:rsidRPr="004B1BE9">
        <w:rPr>
          <w:rFonts w:ascii="Times New Roman" w:eastAsia="Times New Roman" w:hAnsi="Times New Roman" w:cs="Times New Roman"/>
          <w:sz w:val="24"/>
          <w:szCs w:val="24"/>
          <w:lang w:eastAsia="ru-RU"/>
        </w:rPr>
        <w:t xml:space="preserve">. Настоящий договор, </w:t>
      </w:r>
      <w:bookmarkStart w:id="6" w:name="_Hlk96505949"/>
      <w:r w:rsidR="00940C99" w:rsidRPr="004B1BE9">
        <w:rPr>
          <w:rFonts w:ascii="Times New Roman" w:eastAsia="Times New Roman" w:hAnsi="Times New Roman" w:cs="Times New Roman"/>
          <w:sz w:val="24"/>
          <w:szCs w:val="24"/>
          <w:lang w:eastAsia="ru-RU"/>
        </w:rPr>
        <w:t xml:space="preserve">изменения и дополнения к нему, соглашение о его расторжении </w:t>
      </w:r>
      <w:bookmarkEnd w:id="6"/>
      <w:r w:rsidR="00940C99" w:rsidRPr="004B1BE9">
        <w:rPr>
          <w:rFonts w:ascii="Times New Roman" w:eastAsia="Times New Roman" w:hAnsi="Times New Roman" w:cs="Times New Roman"/>
          <w:sz w:val="24"/>
          <w:szCs w:val="24"/>
          <w:lang w:eastAsia="ru-RU"/>
        </w:rPr>
        <w:t>подлежат обязательной регистрации в ОАО «Белорусская универсальная товарная биржа</w:t>
      </w:r>
      <w:r w:rsidR="005E77EB" w:rsidRPr="004B1BE9">
        <w:rPr>
          <w:rFonts w:ascii="Times New Roman" w:eastAsia="Times New Roman" w:hAnsi="Times New Roman" w:cs="Times New Roman"/>
          <w:sz w:val="24"/>
          <w:szCs w:val="24"/>
          <w:lang w:eastAsia="ru-RU"/>
        </w:rPr>
        <w:t>»</w:t>
      </w:r>
      <w:r w:rsidR="00940C99" w:rsidRPr="004B1BE9">
        <w:rPr>
          <w:rFonts w:ascii="Times New Roman" w:eastAsia="Times New Roman" w:hAnsi="Times New Roman" w:cs="Times New Roman"/>
          <w:sz w:val="24"/>
          <w:szCs w:val="24"/>
          <w:lang w:eastAsia="ru-RU"/>
        </w:rPr>
        <w:t>.</w:t>
      </w:r>
    </w:p>
    <w:p w14:paraId="3A719F41" w14:textId="0CC352D1" w:rsidR="009B41AE" w:rsidRPr="004B1BE9" w:rsidRDefault="009B41AE"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9.3. Срок действия настоящего договора устанавливается с даты его регистрации в ОАО «Белорусская универсальная товарная биржа» и до </w:t>
      </w:r>
      <w:r w:rsidR="003464CD" w:rsidRPr="004B1BE9">
        <w:rPr>
          <w:rFonts w:ascii="Times New Roman" w:eastAsia="Times New Roman" w:hAnsi="Times New Roman" w:cs="Times New Roman"/>
          <w:sz w:val="24"/>
          <w:szCs w:val="24"/>
          <w:lang w:eastAsia="ru-RU"/>
        </w:rPr>
        <w:t xml:space="preserve">___________.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w:t>
      </w:r>
      <w:r w:rsidR="00C62247" w:rsidRPr="004B1BE9">
        <w:rPr>
          <w:rFonts w:ascii="Times New Roman" w:eastAsia="Times New Roman" w:hAnsi="Times New Roman" w:cs="Times New Roman"/>
          <w:sz w:val="24"/>
          <w:szCs w:val="24"/>
          <w:lang w:eastAsia="ru-RU"/>
        </w:rPr>
        <w:t>с ним,</w:t>
      </w:r>
      <w:r w:rsidR="003464CD" w:rsidRPr="004B1BE9">
        <w:rPr>
          <w:rFonts w:ascii="Times New Roman" w:eastAsia="Times New Roman" w:hAnsi="Times New Roman" w:cs="Times New Roman"/>
          <w:sz w:val="24"/>
          <w:szCs w:val="24"/>
          <w:lang w:eastAsia="ru-RU"/>
        </w:rPr>
        <w:t xml:space="preserve"> действуют до полного</w:t>
      </w:r>
      <w:r w:rsidR="002D0396" w:rsidRPr="004B1BE9">
        <w:rPr>
          <w:rFonts w:ascii="Times New Roman" w:eastAsia="Times New Roman" w:hAnsi="Times New Roman" w:cs="Times New Roman"/>
          <w:sz w:val="24"/>
          <w:szCs w:val="24"/>
          <w:lang w:eastAsia="ru-RU"/>
        </w:rPr>
        <w:t xml:space="preserve"> исполнения.</w:t>
      </w:r>
      <w:r w:rsidR="003464CD" w:rsidRPr="004B1BE9">
        <w:rPr>
          <w:rFonts w:ascii="Times New Roman" w:eastAsia="Times New Roman" w:hAnsi="Times New Roman" w:cs="Times New Roman"/>
          <w:sz w:val="24"/>
          <w:szCs w:val="24"/>
          <w:lang w:eastAsia="ru-RU"/>
        </w:rPr>
        <w:t xml:space="preserve"> </w:t>
      </w:r>
    </w:p>
    <w:p w14:paraId="2BF78112" w14:textId="0082F149" w:rsidR="00477A61" w:rsidRPr="004B1BE9" w:rsidRDefault="00477A61"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9.4. В случае </w:t>
      </w:r>
      <w:proofErr w:type="spellStart"/>
      <w:r w:rsidRPr="004B1BE9">
        <w:rPr>
          <w:rFonts w:ascii="Times New Roman" w:eastAsia="Times New Roman" w:hAnsi="Times New Roman" w:cs="Times New Roman"/>
          <w:sz w:val="24"/>
          <w:szCs w:val="24"/>
          <w:lang w:eastAsia="ru-RU"/>
        </w:rPr>
        <w:t>неподписания</w:t>
      </w:r>
      <w:proofErr w:type="spellEnd"/>
      <w:r w:rsidRPr="004B1BE9">
        <w:rPr>
          <w:rFonts w:ascii="Times New Roman" w:eastAsia="Times New Roman" w:hAnsi="Times New Roman" w:cs="Times New Roman"/>
          <w:sz w:val="24"/>
          <w:szCs w:val="24"/>
          <w:lang w:eastAsia="ru-RU"/>
        </w:rPr>
        <w:t xml:space="preserve"> Сторонами дополнительного соглашения об изменении (корректировке) цены биржевого товара </w:t>
      </w:r>
      <w:r w:rsidR="00934698" w:rsidRPr="004B1BE9">
        <w:rPr>
          <w:rFonts w:ascii="Times New Roman" w:eastAsia="Times New Roman" w:hAnsi="Times New Roman" w:cs="Times New Roman"/>
          <w:sz w:val="24"/>
          <w:szCs w:val="24"/>
          <w:lang w:eastAsia="ru-RU"/>
        </w:rPr>
        <w:t>в соответствии с п</w:t>
      </w:r>
      <w:r w:rsidR="003D608B" w:rsidRPr="004B1BE9">
        <w:rPr>
          <w:rFonts w:ascii="Times New Roman" w:eastAsia="Times New Roman" w:hAnsi="Times New Roman" w:cs="Times New Roman"/>
          <w:sz w:val="24"/>
          <w:szCs w:val="24"/>
          <w:lang w:eastAsia="ru-RU"/>
        </w:rPr>
        <w:t xml:space="preserve">одпунктом </w:t>
      </w:r>
      <w:r w:rsidR="001E501B" w:rsidRPr="004B1BE9">
        <w:rPr>
          <w:rFonts w:ascii="Times New Roman" w:eastAsia="Times New Roman" w:hAnsi="Times New Roman" w:cs="Times New Roman"/>
          <w:sz w:val="24"/>
          <w:szCs w:val="24"/>
          <w:lang w:eastAsia="ru-RU"/>
        </w:rPr>
        <w:t>3</w:t>
      </w:r>
      <w:r w:rsidR="00934698" w:rsidRPr="004B1BE9">
        <w:rPr>
          <w:rFonts w:ascii="Times New Roman" w:eastAsia="Times New Roman" w:hAnsi="Times New Roman" w:cs="Times New Roman"/>
          <w:sz w:val="24"/>
          <w:szCs w:val="24"/>
          <w:lang w:eastAsia="ru-RU"/>
        </w:rPr>
        <w:t>.1 настоящего договора</w:t>
      </w:r>
      <w:r w:rsidRPr="004B1BE9">
        <w:rPr>
          <w:rFonts w:ascii="Times New Roman" w:eastAsia="Times New Roman" w:hAnsi="Times New Roman" w:cs="Times New Roman"/>
          <w:sz w:val="24"/>
          <w:szCs w:val="24"/>
          <w:lang w:eastAsia="ru-RU"/>
        </w:rPr>
        <w:t xml:space="preserve">, неисполненные обязательства Сторон по поставке (оплате) биржевого товара считаются </w:t>
      </w:r>
      <w:r w:rsidRPr="00C95123">
        <w:rPr>
          <w:rFonts w:ascii="Times New Roman" w:eastAsia="Times New Roman" w:hAnsi="Times New Roman" w:cs="Times New Roman"/>
          <w:sz w:val="24"/>
          <w:szCs w:val="24"/>
          <w:lang w:eastAsia="ru-RU"/>
        </w:rPr>
        <w:t xml:space="preserve">прекращенными по взаимному соглашению </w:t>
      </w:r>
      <w:r w:rsidRPr="005B4295">
        <w:rPr>
          <w:rFonts w:ascii="Times New Roman" w:eastAsia="Times New Roman" w:hAnsi="Times New Roman" w:cs="Times New Roman"/>
          <w:sz w:val="24"/>
          <w:szCs w:val="24"/>
          <w:lang w:eastAsia="ru-RU"/>
        </w:rPr>
        <w:t>Сторон</w:t>
      </w:r>
      <w:r w:rsidR="001C6133" w:rsidRPr="005B4295">
        <w:rPr>
          <w:rFonts w:ascii="Times New Roman" w:eastAsia="Times New Roman" w:hAnsi="Times New Roman" w:cs="Times New Roman"/>
          <w:sz w:val="24"/>
          <w:szCs w:val="24"/>
          <w:lang w:eastAsia="ru-RU"/>
        </w:rPr>
        <w:t xml:space="preserve"> с 1 числа месяца</w:t>
      </w:r>
      <w:r w:rsidR="001C6133" w:rsidRPr="005B4295">
        <w:rPr>
          <w:rFonts w:ascii="Times New Roman" w:hAnsi="Times New Roman" w:cs="Times New Roman"/>
          <w:sz w:val="24"/>
          <w:szCs w:val="24"/>
        </w:rPr>
        <w:t xml:space="preserve">, следующего за месяцем </w:t>
      </w:r>
      <w:r w:rsidR="001C6133" w:rsidRPr="005B4295">
        <w:rPr>
          <w:rFonts w:ascii="Times New Roman" w:hAnsi="Times New Roman" w:cs="Times New Roman"/>
          <w:sz w:val="24"/>
          <w:szCs w:val="24"/>
        </w:rPr>
        <w:lastRenderedPageBreak/>
        <w:t>определения ежемесячных биржевых котировок</w:t>
      </w:r>
      <w:r w:rsidR="005B4295" w:rsidRPr="005B4295">
        <w:rPr>
          <w:rFonts w:ascii="Times New Roman" w:hAnsi="Times New Roman" w:cs="Times New Roman"/>
          <w:sz w:val="24"/>
          <w:szCs w:val="24"/>
        </w:rPr>
        <w:t>,</w:t>
      </w:r>
      <w:r w:rsidR="001C6133" w:rsidRPr="005B4295">
        <w:rPr>
          <w:rFonts w:ascii="Times New Roman" w:hAnsi="Times New Roman" w:cs="Times New Roman"/>
          <w:sz w:val="24"/>
          <w:szCs w:val="24"/>
        </w:rPr>
        <w:t xml:space="preserve"> </w:t>
      </w:r>
      <w:r w:rsidRPr="005B4295">
        <w:rPr>
          <w:rFonts w:ascii="Times New Roman" w:eastAsia="Times New Roman" w:hAnsi="Times New Roman" w:cs="Times New Roman"/>
          <w:sz w:val="24"/>
          <w:szCs w:val="24"/>
          <w:lang w:eastAsia="ru-RU"/>
        </w:rPr>
        <w:t>за исключением обязательств по оплате поставленного товара</w:t>
      </w:r>
      <w:r w:rsidR="00724125" w:rsidRPr="005B4295">
        <w:rPr>
          <w:rFonts w:ascii="Times New Roman" w:eastAsia="Times New Roman" w:hAnsi="Times New Roman" w:cs="Times New Roman"/>
          <w:sz w:val="24"/>
          <w:szCs w:val="24"/>
          <w:lang w:eastAsia="ru-RU"/>
        </w:rPr>
        <w:t xml:space="preserve"> </w:t>
      </w:r>
      <w:proofErr w:type="gramStart"/>
      <w:r w:rsidR="00724125" w:rsidRPr="005B4295">
        <w:rPr>
          <w:rFonts w:ascii="Times New Roman" w:eastAsia="Times New Roman" w:hAnsi="Times New Roman" w:cs="Times New Roman"/>
          <w:sz w:val="24"/>
          <w:szCs w:val="24"/>
          <w:lang w:eastAsia="ru-RU"/>
        </w:rPr>
        <w:t>и  услуг</w:t>
      </w:r>
      <w:proofErr w:type="gramEnd"/>
      <w:r w:rsidR="00724125" w:rsidRPr="005B4295">
        <w:rPr>
          <w:rFonts w:ascii="Times New Roman" w:eastAsia="Times New Roman" w:hAnsi="Times New Roman" w:cs="Times New Roman"/>
          <w:sz w:val="24"/>
          <w:szCs w:val="24"/>
          <w:lang w:eastAsia="ru-RU"/>
        </w:rPr>
        <w:t xml:space="preserve"> по доставке товара железнодорожным </w:t>
      </w:r>
      <w:r w:rsidR="00724125" w:rsidRPr="004B1BE9">
        <w:rPr>
          <w:rFonts w:ascii="Times New Roman" w:eastAsia="Times New Roman" w:hAnsi="Times New Roman" w:cs="Times New Roman"/>
          <w:sz w:val="24"/>
          <w:szCs w:val="24"/>
          <w:lang w:eastAsia="ru-RU"/>
        </w:rPr>
        <w:t>транспортом.</w:t>
      </w:r>
    </w:p>
    <w:p w14:paraId="01B62CF6" w14:textId="48971AEA" w:rsidR="00940C99" w:rsidRPr="004B1BE9" w:rsidRDefault="00720A4B"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9</w:t>
      </w:r>
      <w:r w:rsidR="00940C99" w:rsidRPr="004B1BE9">
        <w:rPr>
          <w:rFonts w:ascii="Times New Roman" w:eastAsia="Times New Roman" w:hAnsi="Times New Roman" w:cs="Times New Roman"/>
          <w:sz w:val="24"/>
          <w:szCs w:val="24"/>
          <w:lang w:eastAsia="ru-RU"/>
        </w:rPr>
        <w:t>.</w:t>
      </w:r>
      <w:r w:rsidR="00477A61" w:rsidRPr="004B1BE9">
        <w:rPr>
          <w:rFonts w:ascii="Times New Roman" w:eastAsia="Times New Roman" w:hAnsi="Times New Roman" w:cs="Times New Roman"/>
          <w:sz w:val="24"/>
          <w:szCs w:val="24"/>
          <w:lang w:eastAsia="ru-RU"/>
        </w:rPr>
        <w:t>5</w:t>
      </w:r>
      <w:r w:rsidR="00940C99" w:rsidRPr="004B1BE9">
        <w:rPr>
          <w:rFonts w:ascii="Times New Roman" w:eastAsia="Times New Roman" w:hAnsi="Times New Roman" w:cs="Times New Roman"/>
          <w:sz w:val="24"/>
          <w:szCs w:val="24"/>
          <w:lang w:eastAsia="ru-RU"/>
        </w:rPr>
        <w:t>. Обязательство по регистрации настоящего договора</w:t>
      </w:r>
      <w:r w:rsidR="00C17DD3" w:rsidRPr="004B1BE9">
        <w:rPr>
          <w:rFonts w:ascii="Times New Roman" w:eastAsia="Times New Roman" w:hAnsi="Times New Roman" w:cs="Times New Roman"/>
          <w:sz w:val="24"/>
          <w:szCs w:val="24"/>
          <w:lang w:eastAsia="ru-RU"/>
        </w:rPr>
        <w:t>,</w:t>
      </w:r>
      <w:r w:rsidR="00940C99" w:rsidRPr="004B1BE9">
        <w:rPr>
          <w:rFonts w:ascii="Times New Roman" w:eastAsia="Times New Roman" w:hAnsi="Times New Roman" w:cs="Times New Roman"/>
          <w:sz w:val="24"/>
          <w:szCs w:val="24"/>
          <w:lang w:eastAsia="ru-RU"/>
        </w:rPr>
        <w:t xml:space="preserve"> </w:t>
      </w:r>
      <w:r w:rsidR="00C17DD3" w:rsidRPr="004B1BE9">
        <w:rPr>
          <w:rFonts w:ascii="Times New Roman" w:eastAsia="Times New Roman" w:hAnsi="Times New Roman" w:cs="Times New Roman"/>
          <w:sz w:val="24"/>
          <w:szCs w:val="24"/>
          <w:lang w:eastAsia="ru-RU"/>
        </w:rPr>
        <w:t xml:space="preserve">изменений и дополнений к нему, в том числе соглашения о его расторжении, </w:t>
      </w:r>
      <w:r w:rsidR="00940C99" w:rsidRPr="004B1BE9">
        <w:rPr>
          <w:rFonts w:ascii="Times New Roman" w:eastAsia="Times New Roman" w:hAnsi="Times New Roman" w:cs="Times New Roman"/>
          <w:sz w:val="24"/>
          <w:szCs w:val="24"/>
          <w:lang w:eastAsia="ru-RU"/>
        </w:rPr>
        <w:t>в ОАО «Белорусская универсальная товарная биржа» несут совместно Продавец и Покупатель.</w:t>
      </w:r>
    </w:p>
    <w:p w14:paraId="0B773EE3" w14:textId="77777777" w:rsidR="00477A61" w:rsidRPr="004B1BE9" w:rsidRDefault="00477A61" w:rsidP="004B1BE9">
      <w:pPr>
        <w:spacing w:after="0" w:line="240" w:lineRule="auto"/>
        <w:ind w:firstLine="709"/>
        <w:jc w:val="both"/>
        <w:rPr>
          <w:rFonts w:ascii="Times New Roman" w:eastAsia="Times New Roman" w:hAnsi="Times New Roman" w:cs="Times New Roman"/>
          <w:sz w:val="24"/>
          <w:szCs w:val="24"/>
          <w:lang w:eastAsia="ru-RU"/>
        </w:rPr>
      </w:pPr>
    </w:p>
    <w:p w14:paraId="0887044A" w14:textId="2CA42282" w:rsidR="00940C99" w:rsidRDefault="00940C99" w:rsidP="004B1BE9">
      <w:pPr>
        <w:spacing w:after="0" w:line="240" w:lineRule="auto"/>
        <w:ind w:firstLine="709"/>
        <w:jc w:val="center"/>
        <w:rPr>
          <w:rFonts w:ascii="Times New Roman" w:eastAsia="Times New Roman" w:hAnsi="Times New Roman" w:cs="Times New Roman"/>
          <w:b/>
          <w:bCs/>
          <w:sz w:val="24"/>
          <w:szCs w:val="24"/>
          <w:lang w:eastAsia="ru-RU"/>
        </w:rPr>
      </w:pPr>
      <w:r w:rsidRPr="004B1BE9">
        <w:rPr>
          <w:rFonts w:ascii="Times New Roman" w:eastAsia="Times New Roman" w:hAnsi="Times New Roman" w:cs="Times New Roman"/>
          <w:b/>
          <w:bCs/>
          <w:sz w:val="24"/>
          <w:szCs w:val="24"/>
          <w:lang w:eastAsia="ru-RU"/>
        </w:rPr>
        <w:t>1</w:t>
      </w:r>
      <w:r w:rsidR="009B41AE" w:rsidRPr="004B1BE9">
        <w:rPr>
          <w:rFonts w:ascii="Times New Roman" w:eastAsia="Times New Roman" w:hAnsi="Times New Roman" w:cs="Times New Roman"/>
          <w:b/>
          <w:bCs/>
          <w:sz w:val="24"/>
          <w:szCs w:val="24"/>
          <w:lang w:eastAsia="ru-RU"/>
        </w:rPr>
        <w:t>0</w:t>
      </w:r>
      <w:r w:rsidRPr="004B1BE9">
        <w:rPr>
          <w:rFonts w:ascii="Times New Roman" w:eastAsia="Times New Roman" w:hAnsi="Times New Roman" w:cs="Times New Roman"/>
          <w:b/>
          <w:bCs/>
          <w:sz w:val="24"/>
          <w:szCs w:val="24"/>
          <w:lang w:eastAsia="ru-RU"/>
        </w:rPr>
        <w:t>. ИНЫЕ УСЛОВИЯ</w:t>
      </w:r>
    </w:p>
    <w:p w14:paraId="2FCC96CA" w14:textId="77777777" w:rsidR="004B1BE9" w:rsidRPr="004B1BE9" w:rsidRDefault="004B1BE9" w:rsidP="004B1BE9">
      <w:pPr>
        <w:spacing w:after="0" w:line="240" w:lineRule="auto"/>
        <w:ind w:firstLine="709"/>
        <w:jc w:val="center"/>
        <w:rPr>
          <w:rFonts w:ascii="Times New Roman" w:eastAsia="Times New Roman" w:hAnsi="Times New Roman" w:cs="Times New Roman"/>
          <w:b/>
          <w:bCs/>
          <w:sz w:val="24"/>
          <w:szCs w:val="24"/>
          <w:lang w:eastAsia="ru-RU"/>
        </w:rPr>
      </w:pPr>
    </w:p>
    <w:p w14:paraId="3EBC51C4" w14:textId="49545DFD"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.1. Изменение условий настоящего договора (за исключением наименования, количества и цены) или его расторжение производится по соглашению</w:t>
      </w:r>
      <w:r w:rsidR="00940232" w:rsidRPr="004B1BE9">
        <w:rPr>
          <w:rFonts w:ascii="Times New Roman" w:eastAsia="Times New Roman" w:hAnsi="Times New Roman" w:cs="Times New Roman"/>
          <w:color w:val="FF0000"/>
          <w:sz w:val="24"/>
          <w:szCs w:val="24"/>
          <w:lang w:eastAsia="ru-RU"/>
        </w:rPr>
        <w:t xml:space="preserve"> </w:t>
      </w:r>
      <w:r w:rsidRPr="004B1BE9">
        <w:rPr>
          <w:rFonts w:ascii="Times New Roman" w:eastAsia="Times New Roman" w:hAnsi="Times New Roman" w:cs="Times New Roman"/>
          <w:sz w:val="24"/>
          <w:szCs w:val="24"/>
          <w:lang w:eastAsia="ru-RU"/>
        </w:rPr>
        <w:t>или решени</w:t>
      </w:r>
      <w:r w:rsidR="00940232" w:rsidRPr="004B1BE9">
        <w:rPr>
          <w:rFonts w:ascii="Times New Roman" w:eastAsia="Times New Roman" w:hAnsi="Times New Roman" w:cs="Times New Roman"/>
          <w:sz w:val="24"/>
          <w:szCs w:val="24"/>
          <w:lang w:eastAsia="ru-RU"/>
        </w:rPr>
        <w:t>ю</w:t>
      </w:r>
      <w:r w:rsidRPr="004B1BE9">
        <w:rPr>
          <w:rFonts w:ascii="Times New Roman" w:eastAsia="Times New Roman" w:hAnsi="Times New Roman" w:cs="Times New Roman"/>
          <w:sz w:val="24"/>
          <w:szCs w:val="24"/>
          <w:lang w:eastAsia="ru-RU"/>
        </w:rPr>
        <w:t xml:space="preserve"> Суда.</w:t>
      </w:r>
    </w:p>
    <w:p w14:paraId="59999F99" w14:textId="17E52B01"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.2. Дополнительные соглашения к настоящему договору, а также соглашение о расторжении оформляются в порядке, установленном локальными правовыми актами ОАО</w:t>
      </w:r>
      <w:r w:rsidR="00FB325C" w:rsidRPr="004B1BE9">
        <w:rPr>
          <w:rFonts w:ascii="Times New Roman" w:eastAsia="Times New Roman" w:hAnsi="Times New Roman" w:cs="Times New Roman"/>
          <w:sz w:val="24"/>
          <w:szCs w:val="24"/>
          <w:lang w:eastAsia="ru-RU"/>
        </w:rPr>
        <w:t> </w:t>
      </w:r>
      <w:r w:rsidRPr="004B1BE9">
        <w:rPr>
          <w:rFonts w:ascii="Times New Roman" w:eastAsia="Times New Roman" w:hAnsi="Times New Roman" w:cs="Times New Roman"/>
          <w:sz w:val="24"/>
          <w:szCs w:val="24"/>
          <w:lang w:eastAsia="ru-RU"/>
        </w:rPr>
        <w:t>«Белорусская универсальная товарная биржа» и вступают в силу с даты их регистрации.</w:t>
      </w:r>
    </w:p>
    <w:p w14:paraId="758C90C9" w14:textId="612EF98A"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.3. Односторонний отказ от исполнения обязательств по настоящему договору и одностороннее изменение его условий не допускается, если иное не установлено законодательными актами Республики Беларусь.</w:t>
      </w:r>
    </w:p>
    <w:p w14:paraId="2C9B77EA" w14:textId="36008D06"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 xml:space="preserve">.4. В случаях, установленных Правилами биржевой торговли в ОАО «Белорусская универсальная товарная биржа», расчеты по настоящему договору производятся с использованием счетов ОАО «Белорусская универсальная товарная биржа» на основании дополнительного соглашения, заключенного к настоящему договору. Покупатель обязан предоставить ОАО «Белорусская универсальная товарная биржа» поручение на оплату для перечисления денежных средств Продавцу. Банковские реквизиты для расчетов через счета ОАО «Белорусская универсальная товарная биржа» размещены на </w:t>
      </w:r>
      <w:proofErr w:type="gramStart"/>
      <w:r w:rsidRPr="004B1BE9">
        <w:rPr>
          <w:rFonts w:ascii="Times New Roman" w:eastAsia="Times New Roman" w:hAnsi="Times New Roman" w:cs="Times New Roman"/>
          <w:sz w:val="24"/>
          <w:szCs w:val="24"/>
          <w:lang w:eastAsia="ru-RU"/>
        </w:rPr>
        <w:t>сайте  www.butb.by</w:t>
      </w:r>
      <w:proofErr w:type="gramEnd"/>
      <w:r w:rsidRPr="004B1BE9">
        <w:rPr>
          <w:rFonts w:ascii="Times New Roman" w:eastAsia="Times New Roman" w:hAnsi="Times New Roman" w:cs="Times New Roman"/>
          <w:sz w:val="24"/>
          <w:szCs w:val="24"/>
          <w:lang w:eastAsia="ru-RU"/>
        </w:rPr>
        <w:t>.</w:t>
      </w:r>
    </w:p>
    <w:p w14:paraId="63542073" w14:textId="3FD14E82"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.5. Стороны обязуются в сроки, установленные локальными правовыми актами ОАО</w:t>
      </w:r>
      <w:r w:rsidR="00FB325C" w:rsidRPr="004B1BE9">
        <w:rPr>
          <w:rFonts w:ascii="Times New Roman" w:eastAsia="Times New Roman" w:hAnsi="Times New Roman" w:cs="Times New Roman"/>
          <w:sz w:val="24"/>
          <w:szCs w:val="24"/>
          <w:lang w:eastAsia="ru-RU"/>
        </w:rPr>
        <w:t> </w:t>
      </w:r>
      <w:r w:rsidRPr="004B1BE9">
        <w:rPr>
          <w:rFonts w:ascii="Times New Roman" w:eastAsia="Times New Roman" w:hAnsi="Times New Roman" w:cs="Times New Roman"/>
          <w:sz w:val="24"/>
          <w:szCs w:val="24"/>
          <w:lang w:eastAsia="ru-RU"/>
        </w:rPr>
        <w:t>«Белорусская универсальная товарная биржа», предоставить в ОАО «Белорусская универсальная товарная биржа» необходимые сведения и (или) документы, подтверждающие исполнение Сторонами обязательств по настоящему договору.</w:t>
      </w:r>
    </w:p>
    <w:p w14:paraId="2D6DD0D1" w14:textId="2AA8EBA6"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.6. В части, не урегулированной настоящим договором, отношения Сторон регулируются законодательством Республики Беларусь.</w:t>
      </w:r>
    </w:p>
    <w:p w14:paraId="68F0B11F" w14:textId="19BEFAE9"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.7. В случаях и порядке, установленных законодательными актами, Продавец обязан выставить (направить) электронный счет-фактуру по отгруженным (поставленным) товарам, оказанным услугам, служащий основанием для осуществления расчетов по налогу на добавленную стоимость между Продавцом и Покупателем и принятия к вычету сумм налога на добавленную стоимость.</w:t>
      </w:r>
    </w:p>
    <w:p w14:paraId="35A4F14B" w14:textId="4A055389"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1</w:t>
      </w:r>
      <w:r w:rsidR="009B41AE" w:rsidRPr="004B1BE9">
        <w:rPr>
          <w:rFonts w:ascii="Times New Roman" w:eastAsia="Times New Roman" w:hAnsi="Times New Roman" w:cs="Times New Roman"/>
          <w:sz w:val="24"/>
          <w:szCs w:val="24"/>
          <w:lang w:eastAsia="ru-RU"/>
        </w:rPr>
        <w:t>0</w:t>
      </w:r>
      <w:r w:rsidRPr="004B1BE9">
        <w:rPr>
          <w:rFonts w:ascii="Times New Roman" w:eastAsia="Times New Roman" w:hAnsi="Times New Roman" w:cs="Times New Roman"/>
          <w:sz w:val="24"/>
          <w:szCs w:val="24"/>
          <w:lang w:eastAsia="ru-RU"/>
        </w:rPr>
        <w:t>.8.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в том числе Закона Республики Беларусь от 15.07.2015 «О борьбе с коррупцией».</w:t>
      </w:r>
    </w:p>
    <w:p w14:paraId="13C989B7"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Каждая из Сторон договора гарантирует, что в ходе заключения настоящего договора, включая все предварительные стадии, предшествовавшие его заключению, не совершала, а также воздержится в будущем в рамках исполнения настоящего договора от любых действий через своих работников, представителей, либо посредников, стимулирующих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5B4DF30"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но идущие вразрез с принципами прозрачности и открытости взаимоотношений между Сторонами.</w:t>
      </w:r>
    </w:p>
    <w:p w14:paraId="76E306A1"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w:t>
      </w:r>
      <w:r w:rsidRPr="004B1BE9">
        <w:rPr>
          <w:rFonts w:ascii="Times New Roman" w:eastAsia="Times New Roman" w:hAnsi="Times New Roman" w:cs="Times New Roman"/>
          <w:sz w:val="24"/>
          <w:szCs w:val="24"/>
          <w:lang w:eastAsia="ru-RU"/>
        </w:rPr>
        <w:lastRenderedPageBreak/>
        <w:t>уведомить об этом другую Сторону и государственные органы, осуществляющие борьбу с коррупцией, в письменной форме. В письменном уведомлении, направленном в органы, осуществляющие борьбу с коррупцией, Сторона настоящего договора обязана сослаться на факты или представить соответствующие материалы, подтверждающие факт совершения Стороной настоящего договора коррупционного правонарушения.</w:t>
      </w:r>
    </w:p>
    <w:p w14:paraId="7E8258A7" w14:textId="77777777" w:rsidR="00940C99" w:rsidRPr="004B1BE9" w:rsidRDefault="00940C99" w:rsidP="004B1BE9">
      <w:pPr>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z w:val="24"/>
          <w:szCs w:val="24"/>
          <w:lang w:eastAsia="ru-RU"/>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либо посредниками, обязана возместить другой Стороне возникшие у нее в результате этого убытки. Порядок возмещения убытков определяется законодательством Республики Беларусь.</w:t>
      </w:r>
    </w:p>
    <w:p w14:paraId="7CD6122A" w14:textId="349D2C3D" w:rsidR="00940C99" w:rsidRPr="004B1BE9" w:rsidRDefault="00940C99" w:rsidP="004B1B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1BE9">
        <w:rPr>
          <w:rFonts w:ascii="Times New Roman" w:eastAsia="Times New Roman" w:hAnsi="Times New Roman" w:cs="Times New Roman"/>
          <w:spacing w:val="-6"/>
          <w:sz w:val="24"/>
          <w:szCs w:val="24"/>
          <w:lang w:eastAsia="ru-RU"/>
        </w:rPr>
        <w:t>1</w:t>
      </w:r>
      <w:r w:rsidR="009B41AE" w:rsidRPr="004B1BE9">
        <w:rPr>
          <w:rFonts w:ascii="Times New Roman" w:eastAsia="Times New Roman" w:hAnsi="Times New Roman" w:cs="Times New Roman"/>
          <w:spacing w:val="-6"/>
          <w:sz w:val="24"/>
          <w:szCs w:val="24"/>
          <w:lang w:eastAsia="ru-RU"/>
        </w:rPr>
        <w:t>0</w:t>
      </w:r>
      <w:r w:rsidRPr="004B1BE9">
        <w:rPr>
          <w:rFonts w:ascii="Times New Roman" w:eastAsia="Times New Roman" w:hAnsi="Times New Roman" w:cs="Times New Roman"/>
          <w:spacing w:val="-6"/>
          <w:sz w:val="24"/>
          <w:szCs w:val="24"/>
          <w:lang w:eastAsia="ru-RU"/>
        </w:rPr>
        <w:t xml:space="preserve">.9. </w:t>
      </w:r>
      <w:r w:rsidR="005069C8" w:rsidRPr="004B1BE9">
        <w:rPr>
          <w:rFonts w:ascii="Times New Roman" w:eastAsia="Times New Roman" w:hAnsi="Times New Roman" w:cs="Times New Roman"/>
          <w:spacing w:val="-6"/>
          <w:sz w:val="24"/>
          <w:szCs w:val="24"/>
          <w:lang w:eastAsia="ru-RU"/>
        </w:rPr>
        <w:t>Стороны</w:t>
      </w:r>
      <w:r w:rsidRPr="004B1BE9">
        <w:rPr>
          <w:rFonts w:ascii="Times New Roman" w:eastAsia="Times New Roman" w:hAnsi="Times New Roman" w:cs="Times New Roman"/>
          <w:spacing w:val="-6"/>
          <w:sz w:val="24"/>
          <w:szCs w:val="24"/>
          <w:lang w:eastAsia="ru-RU"/>
        </w:rPr>
        <w:t xml:space="preserve"> не долж</w:t>
      </w:r>
      <w:r w:rsidR="005069C8" w:rsidRPr="004B1BE9">
        <w:rPr>
          <w:rFonts w:ascii="Times New Roman" w:eastAsia="Times New Roman" w:hAnsi="Times New Roman" w:cs="Times New Roman"/>
          <w:spacing w:val="-6"/>
          <w:sz w:val="24"/>
          <w:szCs w:val="24"/>
          <w:lang w:eastAsia="ru-RU"/>
        </w:rPr>
        <w:t xml:space="preserve">ны </w:t>
      </w:r>
      <w:r w:rsidRPr="004B1BE9">
        <w:rPr>
          <w:rFonts w:ascii="Times New Roman" w:eastAsia="Times New Roman" w:hAnsi="Times New Roman" w:cs="Times New Roman"/>
          <w:spacing w:val="-6"/>
          <w:sz w:val="24"/>
          <w:szCs w:val="24"/>
          <w:lang w:eastAsia="ru-RU"/>
        </w:rPr>
        <w:t xml:space="preserve">без предварительного письменного согласия </w:t>
      </w:r>
      <w:r w:rsidR="005069C8" w:rsidRPr="004B1BE9">
        <w:rPr>
          <w:rFonts w:ascii="Times New Roman" w:eastAsia="Times New Roman" w:hAnsi="Times New Roman" w:cs="Times New Roman"/>
          <w:spacing w:val="-7"/>
          <w:sz w:val="24"/>
          <w:szCs w:val="24"/>
          <w:lang w:eastAsia="ru-RU"/>
        </w:rPr>
        <w:t>другой стороны</w:t>
      </w:r>
      <w:r w:rsidRPr="004B1BE9">
        <w:rPr>
          <w:rFonts w:ascii="Times New Roman" w:eastAsia="Times New Roman" w:hAnsi="Times New Roman" w:cs="Times New Roman"/>
          <w:spacing w:val="-7"/>
          <w:sz w:val="24"/>
          <w:szCs w:val="24"/>
          <w:lang w:eastAsia="ru-RU"/>
        </w:rPr>
        <w:t xml:space="preserve"> раскрывать содержание договора или какого-либо из его положений, а также технической документации, планов или </w:t>
      </w:r>
      <w:r w:rsidRPr="004B1BE9">
        <w:rPr>
          <w:rFonts w:ascii="Times New Roman" w:eastAsia="Times New Roman" w:hAnsi="Times New Roman" w:cs="Times New Roman"/>
          <w:spacing w:val="-5"/>
          <w:sz w:val="24"/>
          <w:szCs w:val="24"/>
          <w:lang w:eastAsia="ru-RU"/>
        </w:rPr>
        <w:t xml:space="preserve">информации, предоставленных </w:t>
      </w:r>
      <w:r w:rsidR="005069C8" w:rsidRPr="004B1BE9">
        <w:rPr>
          <w:rFonts w:ascii="Times New Roman" w:eastAsia="Times New Roman" w:hAnsi="Times New Roman" w:cs="Times New Roman"/>
          <w:spacing w:val="-5"/>
          <w:sz w:val="24"/>
          <w:szCs w:val="24"/>
          <w:lang w:eastAsia="ru-RU"/>
        </w:rPr>
        <w:t>друг другу</w:t>
      </w:r>
      <w:r w:rsidRPr="004B1BE9">
        <w:rPr>
          <w:rFonts w:ascii="Times New Roman" w:eastAsia="Times New Roman" w:hAnsi="Times New Roman" w:cs="Times New Roman"/>
          <w:spacing w:val="-5"/>
          <w:sz w:val="24"/>
          <w:szCs w:val="24"/>
          <w:lang w:eastAsia="ru-RU"/>
        </w:rPr>
        <w:t xml:space="preserve"> от его имени другим лицам, за </w:t>
      </w:r>
      <w:r w:rsidRPr="004B1BE9">
        <w:rPr>
          <w:rFonts w:ascii="Times New Roman" w:eastAsia="Times New Roman" w:hAnsi="Times New Roman" w:cs="Times New Roman"/>
          <w:spacing w:val="-7"/>
          <w:sz w:val="24"/>
          <w:szCs w:val="24"/>
          <w:lang w:eastAsia="ru-RU"/>
        </w:rPr>
        <w:t xml:space="preserve">исключением того персонала, который </w:t>
      </w:r>
      <w:proofErr w:type="gramStart"/>
      <w:r w:rsidRPr="004B1BE9">
        <w:rPr>
          <w:rFonts w:ascii="Times New Roman" w:eastAsia="Times New Roman" w:hAnsi="Times New Roman" w:cs="Times New Roman"/>
          <w:spacing w:val="-7"/>
          <w:sz w:val="24"/>
          <w:szCs w:val="24"/>
          <w:lang w:eastAsia="ru-RU"/>
        </w:rPr>
        <w:t xml:space="preserve">привлечен </w:t>
      </w:r>
      <w:r w:rsidR="000107AD" w:rsidRPr="004B1BE9">
        <w:rPr>
          <w:rFonts w:ascii="Times New Roman" w:eastAsia="Times New Roman" w:hAnsi="Times New Roman" w:cs="Times New Roman"/>
          <w:spacing w:val="-7"/>
          <w:sz w:val="24"/>
          <w:szCs w:val="24"/>
          <w:lang w:eastAsia="ru-RU"/>
        </w:rPr>
        <w:t xml:space="preserve"> Странами</w:t>
      </w:r>
      <w:proofErr w:type="gramEnd"/>
      <w:r w:rsidRPr="004B1BE9">
        <w:rPr>
          <w:rFonts w:ascii="Times New Roman" w:eastAsia="Times New Roman" w:hAnsi="Times New Roman" w:cs="Times New Roman"/>
          <w:spacing w:val="-7"/>
          <w:sz w:val="24"/>
          <w:szCs w:val="24"/>
          <w:lang w:eastAsia="ru-RU"/>
        </w:rPr>
        <w:t xml:space="preserve"> для выполнения настоящего договора. Указанная информация должна предоставляться этому </w:t>
      </w:r>
      <w:r w:rsidRPr="004B1BE9">
        <w:rPr>
          <w:rFonts w:ascii="Times New Roman" w:eastAsia="Times New Roman" w:hAnsi="Times New Roman" w:cs="Times New Roman"/>
          <w:spacing w:val="-5"/>
          <w:sz w:val="24"/>
          <w:szCs w:val="24"/>
          <w:lang w:eastAsia="ru-RU"/>
        </w:rPr>
        <w:t xml:space="preserve">персоналу конфиденциально в той степени, насколько это необходимо для </w:t>
      </w:r>
      <w:r w:rsidRPr="004B1BE9">
        <w:rPr>
          <w:rFonts w:ascii="Times New Roman" w:eastAsia="Times New Roman" w:hAnsi="Times New Roman" w:cs="Times New Roman"/>
          <w:spacing w:val="-9"/>
          <w:sz w:val="24"/>
          <w:szCs w:val="24"/>
          <w:lang w:eastAsia="ru-RU"/>
        </w:rPr>
        <w:t>выполнения договорных обязательств.</w:t>
      </w:r>
    </w:p>
    <w:p w14:paraId="3B83DDB4" w14:textId="04D927A3" w:rsidR="00940C99" w:rsidRPr="004B1BE9" w:rsidRDefault="00940C99" w:rsidP="004B1BE9">
      <w:pPr>
        <w:shd w:val="clear" w:color="auto" w:fill="FFFFFF"/>
        <w:spacing w:after="0" w:line="240" w:lineRule="auto"/>
        <w:ind w:firstLine="709"/>
        <w:jc w:val="both"/>
        <w:rPr>
          <w:rFonts w:ascii="Times New Roman" w:eastAsia="Times New Roman" w:hAnsi="Times New Roman" w:cs="Times New Roman"/>
          <w:spacing w:val="-8"/>
          <w:sz w:val="24"/>
          <w:szCs w:val="24"/>
          <w:lang w:eastAsia="ru-RU"/>
        </w:rPr>
      </w:pPr>
      <w:r w:rsidRPr="004B1BE9">
        <w:rPr>
          <w:rFonts w:ascii="Times New Roman" w:eastAsia="Times New Roman" w:hAnsi="Times New Roman" w:cs="Times New Roman"/>
          <w:spacing w:val="-6"/>
          <w:sz w:val="24"/>
          <w:szCs w:val="24"/>
          <w:lang w:eastAsia="ru-RU"/>
        </w:rPr>
        <w:t>1</w:t>
      </w:r>
      <w:r w:rsidR="009B41AE" w:rsidRPr="004B1BE9">
        <w:rPr>
          <w:rFonts w:ascii="Times New Roman" w:eastAsia="Times New Roman" w:hAnsi="Times New Roman" w:cs="Times New Roman"/>
          <w:spacing w:val="-6"/>
          <w:sz w:val="24"/>
          <w:szCs w:val="24"/>
          <w:lang w:eastAsia="ru-RU"/>
        </w:rPr>
        <w:t>0</w:t>
      </w:r>
      <w:r w:rsidRPr="004B1BE9">
        <w:rPr>
          <w:rFonts w:ascii="Times New Roman" w:eastAsia="Times New Roman" w:hAnsi="Times New Roman" w:cs="Times New Roman"/>
          <w:spacing w:val="-6"/>
          <w:sz w:val="24"/>
          <w:szCs w:val="24"/>
          <w:lang w:eastAsia="ru-RU"/>
        </w:rPr>
        <w:t xml:space="preserve">.10. </w:t>
      </w:r>
      <w:r w:rsidR="000107AD" w:rsidRPr="004B1BE9">
        <w:rPr>
          <w:rFonts w:ascii="Times New Roman" w:eastAsia="Times New Roman" w:hAnsi="Times New Roman" w:cs="Times New Roman"/>
          <w:spacing w:val="-6"/>
          <w:sz w:val="24"/>
          <w:szCs w:val="24"/>
          <w:lang w:eastAsia="ru-RU"/>
        </w:rPr>
        <w:t>Стороны</w:t>
      </w:r>
      <w:r w:rsidRPr="004B1BE9">
        <w:rPr>
          <w:rFonts w:ascii="Times New Roman" w:eastAsia="Times New Roman" w:hAnsi="Times New Roman" w:cs="Times New Roman"/>
          <w:spacing w:val="-6"/>
          <w:sz w:val="24"/>
          <w:szCs w:val="24"/>
          <w:lang w:eastAsia="ru-RU"/>
        </w:rPr>
        <w:t xml:space="preserve"> не долж</w:t>
      </w:r>
      <w:r w:rsidR="000107AD" w:rsidRPr="004B1BE9">
        <w:rPr>
          <w:rFonts w:ascii="Times New Roman" w:eastAsia="Times New Roman" w:hAnsi="Times New Roman" w:cs="Times New Roman"/>
          <w:spacing w:val="-6"/>
          <w:sz w:val="24"/>
          <w:szCs w:val="24"/>
          <w:lang w:eastAsia="ru-RU"/>
        </w:rPr>
        <w:t>ны</w:t>
      </w:r>
      <w:r w:rsidRPr="004B1BE9">
        <w:rPr>
          <w:rFonts w:ascii="Times New Roman" w:eastAsia="Times New Roman" w:hAnsi="Times New Roman" w:cs="Times New Roman"/>
          <w:spacing w:val="-6"/>
          <w:sz w:val="24"/>
          <w:szCs w:val="24"/>
          <w:lang w:eastAsia="ru-RU"/>
        </w:rPr>
        <w:t xml:space="preserve"> без предварительного письменного </w:t>
      </w:r>
      <w:proofErr w:type="gramStart"/>
      <w:r w:rsidRPr="004B1BE9">
        <w:rPr>
          <w:rFonts w:ascii="Times New Roman" w:eastAsia="Times New Roman" w:hAnsi="Times New Roman" w:cs="Times New Roman"/>
          <w:spacing w:val="-6"/>
          <w:sz w:val="24"/>
          <w:szCs w:val="24"/>
          <w:lang w:eastAsia="ru-RU"/>
        </w:rPr>
        <w:t xml:space="preserve">согласия  </w:t>
      </w:r>
      <w:r w:rsidRPr="004B1BE9">
        <w:rPr>
          <w:rFonts w:ascii="Times New Roman" w:eastAsia="Times New Roman" w:hAnsi="Times New Roman" w:cs="Times New Roman"/>
          <w:spacing w:val="-3"/>
          <w:sz w:val="24"/>
          <w:szCs w:val="24"/>
          <w:lang w:eastAsia="ru-RU"/>
        </w:rPr>
        <w:t>использовать</w:t>
      </w:r>
      <w:proofErr w:type="gramEnd"/>
      <w:r w:rsidRPr="004B1BE9">
        <w:rPr>
          <w:rFonts w:ascii="Times New Roman" w:eastAsia="Times New Roman" w:hAnsi="Times New Roman" w:cs="Times New Roman"/>
          <w:spacing w:val="-3"/>
          <w:sz w:val="24"/>
          <w:szCs w:val="24"/>
          <w:lang w:eastAsia="ru-RU"/>
        </w:rPr>
        <w:t xml:space="preserve"> какие-либо вышеперечисленные документы или </w:t>
      </w:r>
      <w:r w:rsidRPr="004B1BE9">
        <w:rPr>
          <w:rFonts w:ascii="Times New Roman" w:eastAsia="Times New Roman" w:hAnsi="Times New Roman" w:cs="Times New Roman"/>
          <w:spacing w:val="-8"/>
          <w:sz w:val="24"/>
          <w:szCs w:val="24"/>
          <w:lang w:eastAsia="ru-RU"/>
        </w:rPr>
        <w:t>информацию, кроме как в целях реализации настоящего договора.</w:t>
      </w:r>
    </w:p>
    <w:p w14:paraId="7AC7FFEE" w14:textId="77777777" w:rsidR="00940C99" w:rsidRPr="009B41AE" w:rsidRDefault="00940C99" w:rsidP="009B41AE">
      <w:pPr>
        <w:spacing w:after="0" w:line="240" w:lineRule="auto"/>
        <w:ind w:firstLine="709"/>
        <w:jc w:val="both"/>
        <w:rPr>
          <w:rFonts w:ascii="Times New Roman" w:hAnsi="Times New Roman" w:cs="Times New Roman"/>
          <w:strike/>
          <w:sz w:val="24"/>
          <w:szCs w:val="24"/>
        </w:rPr>
      </w:pPr>
    </w:p>
    <w:p w14:paraId="57434538" w14:textId="0A346725" w:rsidR="00D127AC" w:rsidRPr="009B41AE" w:rsidRDefault="00582FB9" w:rsidP="00C17DD3">
      <w:pPr>
        <w:spacing w:after="0" w:line="240" w:lineRule="auto"/>
        <w:jc w:val="center"/>
        <w:rPr>
          <w:rFonts w:ascii="Times New Roman" w:hAnsi="Times New Roman" w:cs="Times New Roman"/>
          <w:b/>
          <w:sz w:val="24"/>
          <w:szCs w:val="24"/>
        </w:rPr>
      </w:pPr>
      <w:r w:rsidRPr="009B41AE">
        <w:rPr>
          <w:rFonts w:ascii="Times New Roman" w:hAnsi="Times New Roman" w:cs="Times New Roman"/>
          <w:b/>
          <w:sz w:val="24"/>
          <w:szCs w:val="24"/>
        </w:rPr>
        <w:t>1</w:t>
      </w:r>
      <w:r w:rsidR="009B41AE" w:rsidRPr="009B41AE">
        <w:rPr>
          <w:rFonts w:ascii="Times New Roman" w:hAnsi="Times New Roman" w:cs="Times New Roman"/>
          <w:b/>
          <w:sz w:val="24"/>
          <w:szCs w:val="24"/>
        </w:rPr>
        <w:t>1</w:t>
      </w:r>
      <w:r w:rsidRPr="009B41AE">
        <w:rPr>
          <w:rFonts w:ascii="Times New Roman" w:hAnsi="Times New Roman" w:cs="Times New Roman"/>
          <w:b/>
          <w:sz w:val="24"/>
          <w:szCs w:val="24"/>
        </w:rPr>
        <w:t>.</w:t>
      </w:r>
      <w:r w:rsidR="00C17DD3">
        <w:rPr>
          <w:rFonts w:ascii="Times New Roman" w:hAnsi="Times New Roman" w:cs="Times New Roman"/>
          <w:b/>
          <w:sz w:val="24"/>
          <w:szCs w:val="24"/>
        </w:rPr>
        <w:t> </w:t>
      </w:r>
      <w:r w:rsidRPr="009B41AE">
        <w:rPr>
          <w:rFonts w:ascii="Times New Roman" w:hAnsi="Times New Roman" w:cs="Times New Roman"/>
          <w:b/>
          <w:sz w:val="24"/>
          <w:szCs w:val="24"/>
        </w:rPr>
        <w:t>РЕКВИЗИТЫ СТОРОН</w:t>
      </w:r>
    </w:p>
    <w:p w14:paraId="23E410E1" w14:textId="176CDB96" w:rsidR="00582FB9" w:rsidRPr="009B41AE" w:rsidRDefault="00582FB9" w:rsidP="00C17DD3">
      <w:pPr>
        <w:spacing w:after="0" w:line="240" w:lineRule="auto"/>
        <w:jc w:val="both"/>
        <w:rPr>
          <w:rFonts w:ascii="Times New Roman" w:hAnsi="Times New Roman" w:cs="Times New Roman"/>
          <w:b/>
          <w:sz w:val="24"/>
          <w:szCs w:val="24"/>
        </w:rPr>
      </w:pPr>
      <w:r w:rsidRPr="009B41AE">
        <w:rPr>
          <w:rFonts w:ascii="Times New Roman" w:hAnsi="Times New Roman" w:cs="Times New Roman"/>
          <w:b/>
          <w:sz w:val="24"/>
          <w:szCs w:val="24"/>
        </w:rPr>
        <w:t>П</w:t>
      </w:r>
      <w:r w:rsidR="00C17DD3">
        <w:rPr>
          <w:rFonts w:ascii="Times New Roman" w:hAnsi="Times New Roman" w:cs="Times New Roman"/>
          <w:b/>
          <w:sz w:val="24"/>
          <w:szCs w:val="24"/>
        </w:rPr>
        <w:t>РОДАВЕЦ</w:t>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00E900F7" w:rsidRPr="009B41AE">
        <w:rPr>
          <w:rFonts w:ascii="Times New Roman" w:hAnsi="Times New Roman" w:cs="Times New Roman"/>
          <w:b/>
          <w:sz w:val="24"/>
          <w:szCs w:val="24"/>
        </w:rPr>
        <w:tab/>
      </w:r>
      <w:r w:rsidRPr="009B41AE">
        <w:rPr>
          <w:rFonts w:ascii="Times New Roman" w:hAnsi="Times New Roman" w:cs="Times New Roman"/>
          <w:b/>
          <w:sz w:val="24"/>
          <w:szCs w:val="24"/>
        </w:rPr>
        <w:t>ПОКУПАТЕЛЬ</w:t>
      </w:r>
    </w:p>
    <w:p w14:paraId="7C7E8AD5" w14:textId="77777777" w:rsidR="00160F10" w:rsidRPr="009B41AE" w:rsidRDefault="00160F10" w:rsidP="009B41AE">
      <w:pPr>
        <w:spacing w:after="0" w:line="240" w:lineRule="auto"/>
        <w:ind w:firstLine="709"/>
        <w:jc w:val="both"/>
        <w:rPr>
          <w:rFonts w:ascii="Times New Roman" w:hAnsi="Times New Roman" w:cs="Times New Roman"/>
          <w:sz w:val="24"/>
          <w:szCs w:val="24"/>
        </w:rPr>
      </w:pPr>
    </w:p>
    <w:p w14:paraId="1EE7E9B6" w14:textId="77777777" w:rsidR="00C17DD3" w:rsidRDefault="00C17DD3" w:rsidP="009B41AE">
      <w:pPr>
        <w:spacing w:after="0" w:line="240" w:lineRule="auto"/>
        <w:ind w:firstLine="709"/>
        <w:jc w:val="both"/>
        <w:rPr>
          <w:rFonts w:ascii="Times New Roman" w:hAnsi="Times New Roman" w:cs="Times New Roman"/>
          <w:sz w:val="24"/>
          <w:szCs w:val="24"/>
        </w:rPr>
        <w:sectPr w:rsidR="00C17DD3" w:rsidSect="005367D6">
          <w:headerReference w:type="default" r:id="rId7"/>
          <w:footerReference w:type="default" r:id="rId8"/>
          <w:footerReference w:type="first" r:id="rId9"/>
          <w:pgSz w:w="11906" w:h="16838"/>
          <w:pgMar w:top="567" w:right="566" w:bottom="851" w:left="1134" w:header="709" w:footer="709" w:gutter="0"/>
          <w:cols w:space="708"/>
          <w:titlePg/>
          <w:docGrid w:linePitch="360"/>
        </w:sectPr>
      </w:pPr>
    </w:p>
    <w:p w14:paraId="7C7B1580" w14:textId="6DE3588D" w:rsidR="00C17DD3" w:rsidRPr="00C17DD3" w:rsidRDefault="00C17DD3" w:rsidP="00C17DD3">
      <w:pPr>
        <w:spacing w:after="0" w:line="240" w:lineRule="auto"/>
        <w:ind w:left="8496" w:firstLine="1710"/>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lastRenderedPageBreak/>
        <w:t xml:space="preserve">Приложение </w:t>
      </w:r>
      <w:r w:rsidR="002718AE">
        <w:rPr>
          <w:rFonts w:ascii="Times New Roman" w:eastAsia="Times New Roman" w:hAnsi="Times New Roman" w:cs="Times New Roman"/>
          <w:sz w:val="18"/>
          <w:szCs w:val="18"/>
          <w:lang w:eastAsia="ru-RU"/>
        </w:rPr>
        <w:t>1</w:t>
      </w:r>
    </w:p>
    <w:p w14:paraId="18F4C152" w14:textId="77777777" w:rsidR="00C17DD3" w:rsidRPr="00C17DD3" w:rsidRDefault="00C17DD3" w:rsidP="00C17DD3">
      <w:pPr>
        <w:spacing w:after="0" w:line="240" w:lineRule="auto"/>
        <w:ind w:left="8496" w:firstLine="435"/>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 xml:space="preserve"> к договору от «___» _______20_</w:t>
      </w:r>
      <w:proofErr w:type="gramStart"/>
      <w:r w:rsidRPr="00C17DD3">
        <w:rPr>
          <w:rFonts w:ascii="Times New Roman" w:eastAsia="Times New Roman" w:hAnsi="Times New Roman" w:cs="Times New Roman"/>
          <w:sz w:val="18"/>
          <w:szCs w:val="18"/>
          <w:lang w:eastAsia="ru-RU"/>
        </w:rPr>
        <w:t>_  №</w:t>
      </w:r>
      <w:proofErr w:type="gramEnd"/>
      <w:r w:rsidRPr="00C17DD3">
        <w:rPr>
          <w:rFonts w:ascii="Times New Roman" w:eastAsia="Times New Roman" w:hAnsi="Times New Roman" w:cs="Times New Roman"/>
          <w:sz w:val="18"/>
          <w:szCs w:val="18"/>
          <w:lang w:eastAsia="ru-RU"/>
        </w:rPr>
        <w:t xml:space="preserve">_____       </w:t>
      </w:r>
    </w:p>
    <w:p w14:paraId="00A916F9" w14:textId="77777777" w:rsidR="00C17DD3" w:rsidRPr="00C17DD3" w:rsidRDefault="00C17DD3" w:rsidP="00C17DD3">
      <w:pPr>
        <w:spacing w:after="0" w:line="240" w:lineRule="auto"/>
        <w:jc w:val="right"/>
        <w:rPr>
          <w:rFonts w:ascii="Times New Roman" w:eastAsia="Times New Roman" w:hAnsi="Times New Roman" w:cs="Times New Roman"/>
          <w:sz w:val="18"/>
          <w:szCs w:val="18"/>
          <w:lang w:eastAsia="ru-RU"/>
        </w:rPr>
      </w:pPr>
    </w:p>
    <w:p w14:paraId="71E2FA10" w14:textId="77777777" w:rsidR="00C17DD3" w:rsidRPr="00C17DD3" w:rsidRDefault="00C17DD3" w:rsidP="00C17DD3">
      <w:pPr>
        <w:spacing w:after="0" w:line="240" w:lineRule="auto"/>
        <w:jc w:val="center"/>
        <w:rPr>
          <w:rFonts w:ascii="Times New Roman" w:eastAsia="Times New Roman" w:hAnsi="Times New Roman" w:cs="Times New Roman"/>
          <w:b/>
          <w:sz w:val="18"/>
          <w:szCs w:val="18"/>
          <w:lang w:eastAsia="ru-RU"/>
        </w:rPr>
      </w:pPr>
      <w:r w:rsidRPr="00C17DD3">
        <w:rPr>
          <w:rFonts w:ascii="Times New Roman" w:eastAsia="Times New Roman" w:hAnsi="Times New Roman" w:cs="Times New Roman"/>
          <w:b/>
          <w:sz w:val="18"/>
          <w:szCs w:val="18"/>
          <w:lang w:eastAsia="ru-RU"/>
        </w:rPr>
        <w:t>СПЕЦИФИКАЦИЯ</w:t>
      </w:r>
    </w:p>
    <w:p w14:paraId="2BA02D14" w14:textId="77777777" w:rsidR="00C17DD3" w:rsidRPr="00C17DD3" w:rsidRDefault="00C17DD3" w:rsidP="00C17DD3">
      <w:pPr>
        <w:spacing w:after="0" w:line="240" w:lineRule="auto"/>
        <w:jc w:val="right"/>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1701"/>
        <w:gridCol w:w="1559"/>
        <w:gridCol w:w="2268"/>
        <w:gridCol w:w="1843"/>
        <w:gridCol w:w="2517"/>
      </w:tblGrid>
      <w:tr w:rsidR="00C17DD3" w:rsidRPr="00C17DD3" w14:paraId="38AC93E2" w14:textId="77777777" w:rsidTr="0030534B">
        <w:tc>
          <w:tcPr>
            <w:tcW w:w="2376" w:type="dxa"/>
            <w:shd w:val="clear" w:color="auto" w:fill="auto"/>
          </w:tcPr>
          <w:p w14:paraId="3AEE219F"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Регистрационный номер сделки</w:t>
            </w:r>
          </w:p>
        </w:tc>
        <w:tc>
          <w:tcPr>
            <w:tcW w:w="2694" w:type="dxa"/>
            <w:shd w:val="clear" w:color="auto" w:fill="auto"/>
          </w:tcPr>
          <w:p w14:paraId="5C8CA3EE"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Наименование товара</w:t>
            </w:r>
          </w:p>
        </w:tc>
        <w:tc>
          <w:tcPr>
            <w:tcW w:w="1701" w:type="dxa"/>
            <w:shd w:val="clear" w:color="auto" w:fill="auto"/>
          </w:tcPr>
          <w:p w14:paraId="1A79D321"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Количество товара</w:t>
            </w:r>
          </w:p>
        </w:tc>
        <w:tc>
          <w:tcPr>
            <w:tcW w:w="1559" w:type="dxa"/>
            <w:shd w:val="clear" w:color="auto" w:fill="auto"/>
          </w:tcPr>
          <w:p w14:paraId="4EA56185"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Цена (без НДС)</w:t>
            </w:r>
          </w:p>
        </w:tc>
        <w:tc>
          <w:tcPr>
            <w:tcW w:w="2268" w:type="dxa"/>
            <w:shd w:val="clear" w:color="auto" w:fill="auto"/>
          </w:tcPr>
          <w:p w14:paraId="399AFE90"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 xml:space="preserve">Стоимость </w:t>
            </w:r>
          </w:p>
          <w:p w14:paraId="0A24AC96"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(с учетом НДС)</w:t>
            </w:r>
          </w:p>
        </w:tc>
        <w:tc>
          <w:tcPr>
            <w:tcW w:w="1843" w:type="dxa"/>
            <w:shd w:val="clear" w:color="auto" w:fill="auto"/>
          </w:tcPr>
          <w:p w14:paraId="3BFDBAE7"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Сумма НДС</w:t>
            </w:r>
          </w:p>
        </w:tc>
        <w:tc>
          <w:tcPr>
            <w:tcW w:w="2517" w:type="dxa"/>
            <w:shd w:val="clear" w:color="auto" w:fill="auto"/>
          </w:tcPr>
          <w:p w14:paraId="0FF8038B" w14:textId="77777777" w:rsidR="00C17DD3" w:rsidRPr="00C17DD3" w:rsidRDefault="00C17DD3" w:rsidP="00C17DD3">
            <w:pPr>
              <w:spacing w:after="0" w:line="240" w:lineRule="auto"/>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Условия (базис поставки)</w:t>
            </w:r>
          </w:p>
        </w:tc>
      </w:tr>
      <w:tr w:rsidR="00C17DD3" w:rsidRPr="00C17DD3" w14:paraId="0E98FCF2" w14:textId="77777777" w:rsidTr="0030534B">
        <w:trPr>
          <w:trHeight w:val="642"/>
        </w:trPr>
        <w:tc>
          <w:tcPr>
            <w:tcW w:w="2376" w:type="dxa"/>
            <w:vMerge w:val="restart"/>
            <w:shd w:val="clear" w:color="auto" w:fill="auto"/>
          </w:tcPr>
          <w:p w14:paraId="4FB21B45"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2694" w:type="dxa"/>
            <w:shd w:val="clear" w:color="auto" w:fill="auto"/>
          </w:tcPr>
          <w:p w14:paraId="7ECCFB8E"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14:paraId="18DB8075"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14:paraId="37DBC45F"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2268" w:type="dxa"/>
            <w:shd w:val="clear" w:color="auto" w:fill="auto"/>
          </w:tcPr>
          <w:p w14:paraId="05094F60"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14:paraId="5136C7B4"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2517" w:type="dxa"/>
            <w:shd w:val="clear" w:color="auto" w:fill="auto"/>
          </w:tcPr>
          <w:p w14:paraId="3D981636"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r>
      <w:tr w:rsidR="00C17DD3" w:rsidRPr="00C17DD3" w14:paraId="0F389B7C" w14:textId="77777777" w:rsidTr="0030534B">
        <w:tc>
          <w:tcPr>
            <w:tcW w:w="2376" w:type="dxa"/>
            <w:vMerge/>
            <w:shd w:val="clear" w:color="auto" w:fill="auto"/>
          </w:tcPr>
          <w:p w14:paraId="1E2C95E6"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2582" w:type="dxa"/>
            <w:gridSpan w:val="6"/>
            <w:shd w:val="clear" w:color="auto" w:fill="auto"/>
          </w:tcPr>
          <w:p w14:paraId="2F7F650F" w14:textId="76C67EC6" w:rsidR="00C17DD3" w:rsidRPr="00C17DD3" w:rsidRDefault="00C17DD3" w:rsidP="00C17DD3">
            <w:pPr>
              <w:spacing w:after="0" w:line="240" w:lineRule="auto"/>
              <w:rPr>
                <w:rFonts w:ascii="Times New Roman" w:eastAsia="Times New Roman" w:hAnsi="Times New Roman" w:cs="Times New Roman"/>
                <w:b/>
                <w:sz w:val="18"/>
                <w:szCs w:val="18"/>
                <w:lang w:eastAsia="ru-RU"/>
              </w:rPr>
            </w:pPr>
            <w:r w:rsidRPr="00C17DD3">
              <w:rPr>
                <w:rFonts w:ascii="Times New Roman" w:eastAsia="Times New Roman" w:hAnsi="Times New Roman" w:cs="Times New Roman"/>
                <w:b/>
                <w:sz w:val="18"/>
                <w:szCs w:val="18"/>
                <w:lang w:eastAsia="ru-RU"/>
              </w:rPr>
              <w:t>Срок поставки</w:t>
            </w:r>
            <w:r w:rsidR="00822BCA" w:rsidRPr="003A2539">
              <w:rPr>
                <w:rFonts w:ascii="Times New Roman" w:eastAsia="Times New Roman" w:hAnsi="Times New Roman" w:cs="Times New Roman"/>
                <w:b/>
                <w:sz w:val="18"/>
                <w:szCs w:val="18"/>
                <w:lang w:eastAsia="ru-RU"/>
              </w:rPr>
              <w:t xml:space="preserve"> (</w:t>
            </w:r>
            <w:r w:rsidR="00822BCA">
              <w:rPr>
                <w:rFonts w:ascii="Times New Roman" w:eastAsia="Times New Roman" w:hAnsi="Times New Roman" w:cs="Times New Roman"/>
                <w:b/>
                <w:sz w:val="18"/>
                <w:szCs w:val="18"/>
                <w:lang w:eastAsia="ru-RU"/>
              </w:rPr>
              <w:t>выборки)</w:t>
            </w:r>
            <w:r w:rsidRPr="00C17DD3">
              <w:rPr>
                <w:rFonts w:ascii="Times New Roman" w:eastAsia="Times New Roman" w:hAnsi="Times New Roman" w:cs="Times New Roman"/>
                <w:b/>
                <w:sz w:val="18"/>
                <w:szCs w:val="18"/>
                <w:lang w:eastAsia="ru-RU"/>
              </w:rPr>
              <w:t>:</w:t>
            </w:r>
          </w:p>
          <w:p w14:paraId="6F790B49" w14:textId="77777777" w:rsidR="006C4962" w:rsidRDefault="00C17DD3" w:rsidP="00C62247">
            <w:pPr>
              <w:spacing w:after="0" w:line="240" w:lineRule="auto"/>
              <w:jc w:val="both"/>
              <w:rPr>
                <w:rFonts w:ascii="Times New Roman" w:hAnsi="Times New Roman" w:cs="Times New Roman"/>
                <w:color w:val="FF0000"/>
                <w:sz w:val="24"/>
                <w:szCs w:val="24"/>
              </w:rPr>
            </w:pPr>
            <w:r w:rsidRPr="00C17DD3">
              <w:rPr>
                <w:rFonts w:ascii="Times New Roman" w:eastAsia="Times New Roman" w:hAnsi="Times New Roman" w:cs="Times New Roman"/>
                <w:b/>
                <w:sz w:val="18"/>
                <w:szCs w:val="18"/>
                <w:lang w:eastAsia="ru-RU"/>
              </w:rPr>
              <w:t>Условия оплаты:</w:t>
            </w:r>
            <w:r w:rsidR="003C0AB2" w:rsidRPr="001B1784">
              <w:rPr>
                <w:rFonts w:ascii="Times New Roman" w:hAnsi="Times New Roman" w:cs="Times New Roman"/>
                <w:color w:val="FF0000"/>
                <w:sz w:val="24"/>
                <w:szCs w:val="24"/>
              </w:rPr>
              <w:t xml:space="preserve">  </w:t>
            </w:r>
          </w:p>
          <w:p w14:paraId="5DBF4EA3" w14:textId="6BB3E585" w:rsidR="00C17DD3" w:rsidRPr="00C17DD3" w:rsidRDefault="00C17DD3" w:rsidP="00C62247">
            <w:pPr>
              <w:spacing w:after="0" w:line="240" w:lineRule="auto"/>
              <w:jc w:val="both"/>
              <w:rPr>
                <w:rFonts w:ascii="Times New Roman" w:eastAsia="Times New Roman" w:hAnsi="Times New Roman" w:cs="Times New Roman"/>
                <w:sz w:val="18"/>
                <w:szCs w:val="18"/>
                <w:lang w:eastAsia="ru-RU"/>
              </w:rPr>
            </w:pPr>
            <w:r w:rsidRPr="00C17DD3">
              <w:rPr>
                <w:rFonts w:ascii="Times New Roman" w:eastAsia="Times New Roman" w:hAnsi="Times New Roman" w:cs="Times New Roman"/>
                <w:b/>
                <w:sz w:val="18"/>
                <w:szCs w:val="18"/>
                <w:lang w:eastAsia="ru-RU"/>
              </w:rPr>
              <w:t>Дополнительная информация</w:t>
            </w:r>
            <w:r w:rsidRPr="00C17DD3">
              <w:rPr>
                <w:rFonts w:ascii="Times New Roman" w:eastAsia="Times New Roman" w:hAnsi="Times New Roman" w:cs="Times New Roman"/>
                <w:sz w:val="18"/>
                <w:szCs w:val="18"/>
                <w:lang w:eastAsia="ru-RU"/>
              </w:rPr>
              <w:t>:</w:t>
            </w:r>
          </w:p>
        </w:tc>
      </w:tr>
    </w:tbl>
    <w:p w14:paraId="09B1967A"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748"/>
        <w:gridCol w:w="1701"/>
        <w:gridCol w:w="1560"/>
        <w:gridCol w:w="2268"/>
        <w:gridCol w:w="1842"/>
        <w:gridCol w:w="2552"/>
      </w:tblGrid>
      <w:tr w:rsidR="00C17DD3" w:rsidRPr="00C17DD3" w14:paraId="397BD16F" w14:textId="77777777" w:rsidTr="00822BCA">
        <w:tc>
          <w:tcPr>
            <w:tcW w:w="2350" w:type="dxa"/>
            <w:shd w:val="clear" w:color="auto" w:fill="auto"/>
          </w:tcPr>
          <w:p w14:paraId="7CE68329"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ИТОГО:</w:t>
            </w:r>
          </w:p>
        </w:tc>
        <w:tc>
          <w:tcPr>
            <w:tcW w:w="2748" w:type="dxa"/>
            <w:shd w:val="clear" w:color="auto" w:fill="auto"/>
          </w:tcPr>
          <w:p w14:paraId="3242A89E"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14:paraId="424B7E74"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14:paraId="653F05CD"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2268" w:type="dxa"/>
            <w:shd w:val="clear" w:color="auto" w:fill="auto"/>
          </w:tcPr>
          <w:p w14:paraId="3DCE6543"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1842" w:type="dxa"/>
            <w:shd w:val="clear" w:color="auto" w:fill="auto"/>
          </w:tcPr>
          <w:p w14:paraId="320F825F"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c>
          <w:tcPr>
            <w:tcW w:w="2552" w:type="dxa"/>
            <w:shd w:val="clear" w:color="auto" w:fill="auto"/>
          </w:tcPr>
          <w:p w14:paraId="180957D9"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tc>
      </w:tr>
      <w:tr w:rsidR="00C17DD3" w:rsidRPr="00C17DD3" w14:paraId="3E573F13" w14:textId="77777777" w:rsidTr="00822BCA">
        <w:tc>
          <w:tcPr>
            <w:tcW w:w="15021" w:type="dxa"/>
            <w:gridSpan w:val="7"/>
            <w:shd w:val="clear" w:color="auto" w:fill="auto"/>
          </w:tcPr>
          <w:p w14:paraId="5E1E729A" w14:textId="77777777" w:rsidR="00C17DD3" w:rsidRPr="00C17DD3" w:rsidRDefault="00C17DD3" w:rsidP="00C17DD3">
            <w:pPr>
              <w:spacing w:after="0" w:line="240" w:lineRule="auto"/>
              <w:jc w:val="center"/>
              <w:rPr>
                <w:rFonts w:ascii="Times New Roman" w:eastAsia="Times New Roman" w:hAnsi="Times New Roman" w:cs="Times New Roman"/>
                <w:i/>
                <w:sz w:val="18"/>
                <w:szCs w:val="18"/>
                <w:lang w:eastAsia="ru-RU"/>
              </w:rPr>
            </w:pPr>
          </w:p>
          <w:p w14:paraId="511F71A2" w14:textId="77777777" w:rsidR="00C17DD3" w:rsidRPr="00C17DD3" w:rsidRDefault="00C17DD3" w:rsidP="00C17DD3">
            <w:pPr>
              <w:spacing w:after="0" w:line="240" w:lineRule="auto"/>
              <w:jc w:val="center"/>
              <w:rPr>
                <w:rFonts w:ascii="Times New Roman" w:eastAsia="Times New Roman" w:hAnsi="Times New Roman" w:cs="Times New Roman"/>
                <w:i/>
                <w:sz w:val="18"/>
                <w:szCs w:val="18"/>
                <w:lang w:eastAsia="ru-RU"/>
              </w:rPr>
            </w:pPr>
            <w:r w:rsidRPr="00C17DD3">
              <w:rPr>
                <w:rFonts w:ascii="Times New Roman" w:eastAsia="Times New Roman" w:hAnsi="Times New Roman" w:cs="Times New Roman"/>
                <w:i/>
                <w:sz w:val="18"/>
                <w:szCs w:val="18"/>
                <w:lang w:eastAsia="ru-RU"/>
              </w:rPr>
              <w:t>(общая стоимость прописью)</w:t>
            </w:r>
          </w:p>
        </w:tc>
      </w:tr>
      <w:tr w:rsidR="00C17DD3" w:rsidRPr="00C17DD3" w14:paraId="3599E02A" w14:textId="77777777" w:rsidTr="00822BCA">
        <w:tc>
          <w:tcPr>
            <w:tcW w:w="2350" w:type="dxa"/>
            <w:shd w:val="clear" w:color="auto" w:fill="auto"/>
          </w:tcPr>
          <w:p w14:paraId="341B92F8" w14:textId="77777777" w:rsidR="00C17DD3" w:rsidRPr="00C17DD3" w:rsidRDefault="00C17DD3" w:rsidP="00C17DD3">
            <w:pPr>
              <w:spacing w:after="0" w:line="240" w:lineRule="auto"/>
              <w:rPr>
                <w:rFonts w:ascii="Times New Roman" w:eastAsia="Times New Roman" w:hAnsi="Times New Roman" w:cs="Times New Roman"/>
                <w:i/>
                <w:sz w:val="18"/>
                <w:szCs w:val="18"/>
                <w:lang w:eastAsia="ru-RU"/>
              </w:rPr>
            </w:pPr>
          </w:p>
          <w:p w14:paraId="20E2107C" w14:textId="77777777" w:rsidR="00C17DD3" w:rsidRPr="00C17DD3" w:rsidRDefault="00C17DD3" w:rsidP="00C17DD3">
            <w:pPr>
              <w:spacing w:after="0" w:line="240" w:lineRule="auto"/>
              <w:rPr>
                <w:rFonts w:ascii="Times New Roman" w:eastAsia="Times New Roman" w:hAnsi="Times New Roman" w:cs="Times New Roman"/>
                <w:i/>
                <w:sz w:val="18"/>
                <w:szCs w:val="18"/>
                <w:lang w:eastAsia="ru-RU"/>
              </w:rPr>
            </w:pPr>
            <w:r w:rsidRPr="00C17DD3">
              <w:rPr>
                <w:rFonts w:ascii="Times New Roman" w:eastAsia="Times New Roman" w:hAnsi="Times New Roman" w:cs="Times New Roman"/>
                <w:i/>
                <w:sz w:val="18"/>
                <w:szCs w:val="18"/>
                <w:lang w:eastAsia="ru-RU"/>
              </w:rPr>
              <w:t>(ставка НДС)</w:t>
            </w:r>
          </w:p>
        </w:tc>
        <w:tc>
          <w:tcPr>
            <w:tcW w:w="12671" w:type="dxa"/>
            <w:gridSpan w:val="6"/>
            <w:shd w:val="clear" w:color="auto" w:fill="auto"/>
          </w:tcPr>
          <w:p w14:paraId="1B9F171A" w14:textId="77777777" w:rsidR="00C17DD3" w:rsidRPr="00C17DD3" w:rsidRDefault="00C17DD3" w:rsidP="00C17DD3">
            <w:pPr>
              <w:spacing w:after="0" w:line="240" w:lineRule="auto"/>
              <w:rPr>
                <w:rFonts w:ascii="Times New Roman" w:eastAsia="Times New Roman" w:hAnsi="Times New Roman" w:cs="Times New Roman"/>
                <w:i/>
                <w:sz w:val="18"/>
                <w:szCs w:val="18"/>
                <w:lang w:eastAsia="ru-RU"/>
              </w:rPr>
            </w:pPr>
          </w:p>
          <w:p w14:paraId="414600CF" w14:textId="77777777" w:rsidR="00C17DD3" w:rsidRPr="00C17DD3" w:rsidRDefault="00C17DD3" w:rsidP="00C17DD3">
            <w:pPr>
              <w:spacing w:after="0" w:line="240" w:lineRule="auto"/>
              <w:rPr>
                <w:rFonts w:ascii="Times New Roman" w:eastAsia="Times New Roman" w:hAnsi="Times New Roman" w:cs="Times New Roman"/>
                <w:i/>
                <w:sz w:val="18"/>
                <w:szCs w:val="18"/>
                <w:lang w:eastAsia="ru-RU"/>
              </w:rPr>
            </w:pPr>
            <w:r w:rsidRPr="00C17DD3">
              <w:rPr>
                <w:rFonts w:ascii="Times New Roman" w:eastAsia="Times New Roman" w:hAnsi="Times New Roman" w:cs="Times New Roman"/>
                <w:i/>
                <w:sz w:val="18"/>
                <w:szCs w:val="18"/>
                <w:lang w:eastAsia="ru-RU"/>
              </w:rPr>
              <w:t xml:space="preserve">                                                                       (сумма НДС)</w:t>
            </w:r>
          </w:p>
        </w:tc>
      </w:tr>
    </w:tbl>
    <w:p w14:paraId="6B39725D"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p>
    <w:p w14:paraId="15E54217" w14:textId="77777777" w:rsidR="00C17DD3" w:rsidRPr="00C17DD3" w:rsidRDefault="00C17DD3" w:rsidP="00C17DD3">
      <w:pPr>
        <w:spacing w:after="0" w:line="240" w:lineRule="auto"/>
        <w:jc w:val="right"/>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7369"/>
        <w:gridCol w:w="7373"/>
      </w:tblGrid>
      <w:tr w:rsidR="00C17DD3" w:rsidRPr="00C17DD3" w14:paraId="5D64B4DC" w14:textId="77777777" w:rsidTr="0030534B">
        <w:tc>
          <w:tcPr>
            <w:tcW w:w="7479" w:type="dxa"/>
            <w:shd w:val="clear" w:color="auto" w:fill="auto"/>
          </w:tcPr>
          <w:p w14:paraId="172519D7" w14:textId="77777777" w:rsidR="00C17DD3" w:rsidRPr="00C17DD3" w:rsidRDefault="00C17DD3" w:rsidP="00C17DD3">
            <w:pPr>
              <w:spacing w:after="0" w:line="240" w:lineRule="auto"/>
              <w:rPr>
                <w:rFonts w:ascii="Times New Roman" w:eastAsia="Times New Roman" w:hAnsi="Times New Roman" w:cs="Times New Roman"/>
                <w:b/>
                <w:sz w:val="18"/>
                <w:szCs w:val="18"/>
                <w:lang w:eastAsia="ru-RU"/>
              </w:rPr>
            </w:pPr>
            <w:r w:rsidRPr="00C17DD3">
              <w:rPr>
                <w:rFonts w:ascii="Times New Roman" w:eastAsia="Times New Roman" w:hAnsi="Times New Roman" w:cs="Times New Roman"/>
                <w:b/>
                <w:sz w:val="18"/>
                <w:szCs w:val="18"/>
                <w:lang w:eastAsia="ru-RU"/>
              </w:rPr>
              <w:t>ПРОДАВЕЦ</w:t>
            </w:r>
          </w:p>
        </w:tc>
        <w:tc>
          <w:tcPr>
            <w:tcW w:w="7479" w:type="dxa"/>
            <w:shd w:val="clear" w:color="auto" w:fill="auto"/>
          </w:tcPr>
          <w:p w14:paraId="055D0A67" w14:textId="77777777" w:rsidR="00C17DD3" w:rsidRPr="00C17DD3" w:rsidRDefault="00C17DD3" w:rsidP="00C17DD3">
            <w:pPr>
              <w:spacing w:after="0" w:line="240" w:lineRule="auto"/>
              <w:rPr>
                <w:rFonts w:ascii="Times New Roman" w:eastAsia="Times New Roman" w:hAnsi="Times New Roman" w:cs="Times New Roman"/>
                <w:b/>
                <w:sz w:val="18"/>
                <w:szCs w:val="18"/>
                <w:lang w:eastAsia="ru-RU"/>
              </w:rPr>
            </w:pPr>
            <w:r w:rsidRPr="00C17DD3">
              <w:rPr>
                <w:rFonts w:ascii="Times New Roman" w:eastAsia="Times New Roman" w:hAnsi="Times New Roman" w:cs="Times New Roman"/>
                <w:b/>
                <w:sz w:val="18"/>
                <w:szCs w:val="18"/>
                <w:lang w:eastAsia="ru-RU"/>
              </w:rPr>
              <w:t>ПОКУПАТЕЛЬ</w:t>
            </w:r>
          </w:p>
        </w:tc>
      </w:tr>
      <w:tr w:rsidR="00C17DD3" w:rsidRPr="00C17DD3" w14:paraId="25EBF0C2" w14:textId="77777777" w:rsidTr="0030534B">
        <w:tc>
          <w:tcPr>
            <w:tcW w:w="7479" w:type="dxa"/>
            <w:shd w:val="clear" w:color="auto" w:fill="auto"/>
          </w:tcPr>
          <w:p w14:paraId="7B7B3289"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Юридический адрес:</w:t>
            </w:r>
          </w:p>
        </w:tc>
        <w:tc>
          <w:tcPr>
            <w:tcW w:w="7479" w:type="dxa"/>
            <w:shd w:val="clear" w:color="auto" w:fill="auto"/>
          </w:tcPr>
          <w:p w14:paraId="404EB113"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Юридический адрес:</w:t>
            </w:r>
          </w:p>
        </w:tc>
      </w:tr>
      <w:tr w:rsidR="00C17DD3" w:rsidRPr="00C17DD3" w14:paraId="119101C3" w14:textId="77777777" w:rsidTr="0030534B">
        <w:tc>
          <w:tcPr>
            <w:tcW w:w="7479" w:type="dxa"/>
            <w:shd w:val="clear" w:color="auto" w:fill="auto"/>
          </w:tcPr>
          <w:p w14:paraId="6780078F"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УНП</w:t>
            </w:r>
          </w:p>
        </w:tc>
        <w:tc>
          <w:tcPr>
            <w:tcW w:w="7479" w:type="dxa"/>
            <w:shd w:val="clear" w:color="auto" w:fill="auto"/>
          </w:tcPr>
          <w:p w14:paraId="35AEE4EC"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УНП</w:t>
            </w:r>
          </w:p>
        </w:tc>
      </w:tr>
      <w:tr w:rsidR="00C17DD3" w:rsidRPr="00C17DD3" w14:paraId="3D2942E9" w14:textId="77777777" w:rsidTr="0030534B">
        <w:tc>
          <w:tcPr>
            <w:tcW w:w="7479" w:type="dxa"/>
            <w:shd w:val="clear" w:color="auto" w:fill="auto"/>
          </w:tcPr>
          <w:p w14:paraId="02FD4905"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Расчетный счет</w:t>
            </w:r>
          </w:p>
        </w:tc>
        <w:tc>
          <w:tcPr>
            <w:tcW w:w="7479" w:type="dxa"/>
            <w:shd w:val="clear" w:color="auto" w:fill="auto"/>
          </w:tcPr>
          <w:p w14:paraId="49E6FA9D"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Расчетный счет</w:t>
            </w:r>
          </w:p>
        </w:tc>
      </w:tr>
      <w:tr w:rsidR="00C17DD3" w:rsidRPr="00C17DD3" w14:paraId="269641F4" w14:textId="77777777" w:rsidTr="0030534B">
        <w:tc>
          <w:tcPr>
            <w:tcW w:w="7479" w:type="dxa"/>
            <w:shd w:val="clear" w:color="auto" w:fill="auto"/>
          </w:tcPr>
          <w:p w14:paraId="72F8C85F"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Телефон</w:t>
            </w:r>
          </w:p>
        </w:tc>
        <w:tc>
          <w:tcPr>
            <w:tcW w:w="7479" w:type="dxa"/>
            <w:shd w:val="clear" w:color="auto" w:fill="auto"/>
          </w:tcPr>
          <w:p w14:paraId="4D2BDBA6" w14:textId="77777777" w:rsidR="00C17DD3" w:rsidRPr="00C17DD3" w:rsidRDefault="00C17DD3" w:rsidP="00C17DD3">
            <w:pPr>
              <w:spacing w:after="0" w:line="240" w:lineRule="auto"/>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Телефон</w:t>
            </w:r>
          </w:p>
        </w:tc>
      </w:tr>
    </w:tbl>
    <w:p w14:paraId="6D6CEE87" w14:textId="5C051A87" w:rsidR="003A2539" w:rsidRDefault="003A2539" w:rsidP="00C17DD3">
      <w:pPr>
        <w:tabs>
          <w:tab w:val="left" w:pos="2460"/>
          <w:tab w:val="center" w:pos="4677"/>
          <w:tab w:val="right" w:pos="9355"/>
          <w:tab w:val="right" w:pos="14853"/>
        </w:tabs>
        <w:autoSpaceDE w:val="0"/>
        <w:autoSpaceDN w:val="0"/>
        <w:spacing w:before="100" w:after="100" w:line="240" w:lineRule="exact"/>
        <w:rPr>
          <w:rFonts w:ascii="Times New Roman" w:eastAsia="Times New Roman" w:hAnsi="Times New Roman" w:cs="Times New Roman"/>
          <w:sz w:val="18"/>
          <w:szCs w:val="18"/>
          <w:lang w:eastAsia="ru-RU"/>
        </w:rPr>
      </w:pPr>
    </w:p>
    <w:p w14:paraId="4AD785AF" w14:textId="77777777" w:rsidR="003A2539" w:rsidRDefault="003A253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722A3F44" w14:textId="77777777" w:rsidR="00FD0602" w:rsidRPr="00C17DD3" w:rsidRDefault="00FD0602" w:rsidP="00FD0602">
      <w:pPr>
        <w:spacing w:after="0" w:line="240" w:lineRule="auto"/>
        <w:ind w:left="8496" w:firstLine="1710"/>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lastRenderedPageBreak/>
        <w:t xml:space="preserve">Приложение </w:t>
      </w:r>
      <w:r>
        <w:rPr>
          <w:rFonts w:ascii="Times New Roman" w:eastAsia="Times New Roman" w:hAnsi="Times New Roman" w:cs="Times New Roman"/>
          <w:sz w:val="18"/>
          <w:szCs w:val="18"/>
          <w:lang w:eastAsia="ru-RU"/>
        </w:rPr>
        <w:t>2</w:t>
      </w:r>
    </w:p>
    <w:p w14:paraId="59CA0990" w14:textId="77777777" w:rsidR="00FD0602" w:rsidRPr="00C17DD3" w:rsidRDefault="00FD0602" w:rsidP="00FD0602">
      <w:pPr>
        <w:spacing w:after="0" w:line="240" w:lineRule="auto"/>
        <w:ind w:left="8496" w:firstLine="435"/>
        <w:jc w:val="center"/>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 xml:space="preserve"> к договору от «___» _______20_</w:t>
      </w:r>
      <w:proofErr w:type="gramStart"/>
      <w:r w:rsidRPr="00C17DD3">
        <w:rPr>
          <w:rFonts w:ascii="Times New Roman" w:eastAsia="Times New Roman" w:hAnsi="Times New Roman" w:cs="Times New Roman"/>
          <w:sz w:val="18"/>
          <w:szCs w:val="18"/>
          <w:lang w:eastAsia="ru-RU"/>
        </w:rPr>
        <w:t>_  №</w:t>
      </w:r>
      <w:proofErr w:type="gramEnd"/>
      <w:r w:rsidRPr="00C17DD3">
        <w:rPr>
          <w:rFonts w:ascii="Times New Roman" w:eastAsia="Times New Roman" w:hAnsi="Times New Roman" w:cs="Times New Roman"/>
          <w:sz w:val="18"/>
          <w:szCs w:val="18"/>
          <w:lang w:eastAsia="ru-RU"/>
        </w:rPr>
        <w:t xml:space="preserve">_____       </w:t>
      </w:r>
    </w:p>
    <w:p w14:paraId="36DDCEE0" w14:textId="77777777" w:rsidR="00FD0602" w:rsidRDefault="00FD0602" w:rsidP="00FD0602">
      <w:pPr>
        <w:spacing w:after="0" w:line="240" w:lineRule="auto"/>
        <w:ind w:left="8496" w:firstLine="1710"/>
        <w:rPr>
          <w:rFonts w:ascii="Times New Roman" w:eastAsia="Times New Roman" w:hAnsi="Times New Roman" w:cs="Times New Roman"/>
          <w:sz w:val="18"/>
          <w:szCs w:val="18"/>
          <w:lang w:eastAsia="ru-RU"/>
        </w:rPr>
      </w:pPr>
    </w:p>
    <w:p w14:paraId="765640FC" w14:textId="77777777" w:rsidR="00FD0602" w:rsidRDefault="00FD0602" w:rsidP="00FD0602">
      <w:pPr>
        <w:spacing w:after="0" w:line="240" w:lineRule="auto"/>
        <w:ind w:left="8496" w:firstLine="1710"/>
        <w:rPr>
          <w:rFonts w:ascii="Times New Roman" w:eastAsia="Times New Roman" w:hAnsi="Times New Roman" w:cs="Times New Roman"/>
          <w:sz w:val="18"/>
          <w:szCs w:val="18"/>
          <w:lang w:eastAsia="ru-RU"/>
        </w:rPr>
      </w:pPr>
    </w:p>
    <w:p w14:paraId="66080D0A" w14:textId="77777777" w:rsidR="00FD0602" w:rsidRDefault="00FD0602" w:rsidP="00FD0602">
      <w:pPr>
        <w:spacing w:after="0" w:line="240" w:lineRule="auto"/>
        <w:ind w:left="8496" w:firstLine="1710"/>
        <w:rPr>
          <w:rFonts w:ascii="Times New Roman" w:eastAsia="Times New Roman" w:hAnsi="Times New Roman" w:cs="Times New Roman"/>
          <w:sz w:val="18"/>
          <w:szCs w:val="18"/>
          <w:lang w:eastAsia="ru-RU"/>
        </w:rPr>
      </w:pPr>
    </w:p>
    <w:p w14:paraId="5DE91E75" w14:textId="77777777" w:rsidR="00FD0602" w:rsidRDefault="00FD0602" w:rsidP="00FD0602">
      <w:pPr>
        <w:spacing w:after="0" w:line="240" w:lineRule="auto"/>
        <w:jc w:val="center"/>
        <w:rPr>
          <w:rFonts w:ascii="Times New Roman" w:eastAsia="Times New Roman" w:hAnsi="Times New Roman" w:cs="Times New Roman"/>
          <w:b/>
          <w:sz w:val="28"/>
          <w:szCs w:val="28"/>
          <w:lang w:eastAsia="ru-RU"/>
        </w:rPr>
      </w:pPr>
      <w:r w:rsidRPr="006D2C2F">
        <w:rPr>
          <w:rFonts w:ascii="Times New Roman" w:eastAsia="Times New Roman" w:hAnsi="Times New Roman" w:cs="Times New Roman"/>
          <w:b/>
          <w:sz w:val="28"/>
          <w:szCs w:val="28"/>
          <w:lang w:eastAsia="ru-RU"/>
        </w:rPr>
        <w:t>ГРАФИК ПОСТАВКИ</w:t>
      </w:r>
    </w:p>
    <w:p w14:paraId="534268F0" w14:textId="77777777" w:rsidR="00FD0602" w:rsidRPr="006D2C2F" w:rsidRDefault="00FD0602" w:rsidP="00FD0602">
      <w:pPr>
        <w:spacing w:after="0" w:line="240" w:lineRule="auto"/>
        <w:jc w:val="center"/>
        <w:rPr>
          <w:rFonts w:ascii="Times New Roman" w:eastAsia="Times New Roman" w:hAnsi="Times New Roman" w:cs="Times New Roman"/>
          <w:b/>
          <w:sz w:val="28"/>
          <w:szCs w:val="28"/>
          <w:lang w:eastAsia="ru-RU"/>
        </w:rPr>
      </w:pPr>
    </w:p>
    <w:p w14:paraId="35C09163" w14:textId="77777777" w:rsidR="00FD0602" w:rsidRDefault="00FD0602" w:rsidP="00FD0602">
      <w:pPr>
        <w:spacing w:after="0" w:line="240" w:lineRule="auto"/>
        <w:ind w:left="8496" w:firstLine="1710"/>
        <w:rPr>
          <w:rFonts w:ascii="Times New Roman" w:eastAsia="Times New Roman" w:hAnsi="Times New Roman" w:cs="Times New Roman"/>
          <w:sz w:val="18"/>
          <w:szCs w:val="18"/>
          <w:lang w:eastAsia="ru-RU"/>
        </w:rPr>
      </w:pPr>
    </w:p>
    <w:tbl>
      <w:tblPr>
        <w:tblW w:w="11223" w:type="dxa"/>
        <w:tblInd w:w="2166" w:type="dxa"/>
        <w:tblLook w:val="04A0" w:firstRow="1" w:lastRow="0" w:firstColumn="1" w:lastColumn="0" w:noHBand="0" w:noVBand="1"/>
      </w:tblPr>
      <w:tblGrid>
        <w:gridCol w:w="1057"/>
        <w:gridCol w:w="830"/>
        <w:gridCol w:w="2598"/>
        <w:gridCol w:w="550"/>
        <w:gridCol w:w="1051"/>
        <w:gridCol w:w="1522"/>
        <w:gridCol w:w="1151"/>
        <w:gridCol w:w="373"/>
        <w:gridCol w:w="1182"/>
        <w:gridCol w:w="116"/>
        <w:gridCol w:w="767"/>
        <w:gridCol w:w="26"/>
      </w:tblGrid>
      <w:tr w:rsidR="00FD0602" w:rsidRPr="00130136" w14:paraId="7EDABC0D" w14:textId="77777777" w:rsidTr="008A6DF9">
        <w:trPr>
          <w:gridAfter w:val="1"/>
          <w:wAfter w:w="31" w:type="dxa"/>
          <w:trHeight w:val="675"/>
        </w:trPr>
        <w:tc>
          <w:tcPr>
            <w:tcW w:w="1057" w:type="dxa"/>
            <w:tcBorders>
              <w:top w:val="nil"/>
              <w:left w:val="nil"/>
              <w:bottom w:val="single" w:sz="8" w:space="0" w:color="auto"/>
              <w:right w:val="nil"/>
            </w:tcBorders>
          </w:tcPr>
          <w:p w14:paraId="37964068" w14:textId="77777777" w:rsidR="00FD0602" w:rsidRDefault="00FD0602" w:rsidP="008A6DF9">
            <w:pPr>
              <w:spacing w:after="0" w:line="240" w:lineRule="auto"/>
              <w:jc w:val="center"/>
              <w:rPr>
                <w:rFonts w:ascii="Times New Roman" w:eastAsia="Times New Roman" w:hAnsi="Times New Roman" w:cs="Times New Roman"/>
                <w:noProof/>
                <w:sz w:val="18"/>
                <w:szCs w:val="18"/>
                <w:lang w:eastAsia="ru-RU"/>
              </w:rPr>
            </w:pPr>
          </w:p>
        </w:tc>
        <w:tc>
          <w:tcPr>
            <w:tcW w:w="10135" w:type="dxa"/>
            <w:gridSpan w:val="10"/>
            <w:tcBorders>
              <w:top w:val="nil"/>
              <w:left w:val="nil"/>
              <w:bottom w:val="single" w:sz="8" w:space="0" w:color="auto"/>
              <w:right w:val="nil"/>
            </w:tcBorders>
            <w:shd w:val="clear" w:color="auto" w:fill="auto"/>
            <w:hideMark/>
          </w:tcPr>
          <w:p w14:paraId="1A31AD86" w14:textId="77777777" w:rsidR="00FD0602" w:rsidRPr="00130136" w:rsidRDefault="00FD0602" w:rsidP="008A6DF9">
            <w:pPr>
              <w:spacing w:after="0" w:line="240" w:lineRule="auto"/>
              <w:jc w:val="center"/>
              <w:rPr>
                <w:rFonts w:ascii="Times New Roman" w:eastAsia="Times New Roman" w:hAnsi="Times New Roman" w:cs="Times New Roman"/>
                <w:b/>
                <w:bCs/>
                <w:color w:val="FF0000"/>
                <w:sz w:val="20"/>
                <w:szCs w:val="20"/>
                <w:lang w:eastAsia="ru-RU"/>
              </w:rPr>
            </w:pPr>
            <w:r w:rsidRPr="0005400D">
              <w:rPr>
                <w:rFonts w:ascii="Times New Roman" w:eastAsia="Times New Roman" w:hAnsi="Times New Roman" w:cs="Times New Roman"/>
                <w:b/>
                <w:bCs/>
                <w:sz w:val="20"/>
                <w:szCs w:val="20"/>
                <w:lang w:eastAsia="ru-RU"/>
              </w:rPr>
              <w:t>Организация___________________</w:t>
            </w:r>
            <w:r w:rsidRPr="00EA6AE7">
              <w:rPr>
                <w:rFonts w:ascii="Times New Roman" w:eastAsia="Times New Roman" w:hAnsi="Times New Roman" w:cs="Times New Roman"/>
                <w:b/>
                <w:bCs/>
                <w:sz w:val="20"/>
                <w:szCs w:val="20"/>
                <w:lang w:eastAsia="ru-RU"/>
              </w:rPr>
              <w:t>________________</w:t>
            </w:r>
            <w:r w:rsidRPr="0005400D">
              <w:rPr>
                <w:rFonts w:ascii="Times New Roman" w:eastAsia="Times New Roman" w:hAnsi="Times New Roman" w:cs="Times New Roman"/>
                <w:b/>
                <w:bCs/>
                <w:sz w:val="20"/>
                <w:szCs w:val="20"/>
                <w:lang w:eastAsia="ru-RU"/>
              </w:rPr>
              <w:t>__, №</w:t>
            </w:r>
            <w:r w:rsidRPr="00EA6AE7">
              <w:rPr>
                <w:rFonts w:ascii="Times New Roman" w:eastAsia="Times New Roman" w:hAnsi="Times New Roman" w:cs="Times New Roman"/>
                <w:b/>
                <w:bCs/>
                <w:sz w:val="20"/>
                <w:szCs w:val="20"/>
                <w:lang w:eastAsia="ru-RU"/>
              </w:rPr>
              <w:t>/дата</w:t>
            </w:r>
            <w:r w:rsidRPr="0005400D">
              <w:rPr>
                <w:rFonts w:ascii="Times New Roman" w:eastAsia="Times New Roman" w:hAnsi="Times New Roman" w:cs="Times New Roman"/>
                <w:b/>
                <w:bCs/>
                <w:sz w:val="20"/>
                <w:szCs w:val="20"/>
                <w:lang w:eastAsia="ru-RU"/>
              </w:rPr>
              <w:t xml:space="preserve"> Биржевого договора______________________</w:t>
            </w:r>
          </w:p>
        </w:tc>
      </w:tr>
      <w:tr w:rsidR="00FD0602" w:rsidRPr="00130136" w14:paraId="5A7D67B7" w14:textId="77777777" w:rsidTr="008A6DF9">
        <w:trPr>
          <w:gridAfter w:val="1"/>
          <w:wAfter w:w="31" w:type="dxa"/>
          <w:trHeight w:val="521"/>
        </w:trPr>
        <w:tc>
          <w:tcPr>
            <w:tcW w:w="1887" w:type="dxa"/>
            <w:gridSpan w:val="2"/>
            <w:vMerge w:val="restart"/>
            <w:tcBorders>
              <w:top w:val="nil"/>
              <w:left w:val="single" w:sz="8" w:space="0" w:color="auto"/>
              <w:bottom w:val="nil"/>
              <w:right w:val="nil"/>
            </w:tcBorders>
            <w:shd w:val="clear" w:color="auto" w:fill="auto"/>
            <w:vAlign w:val="center"/>
            <w:hideMark/>
          </w:tcPr>
          <w:p w14:paraId="286D3EC7"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24"/>
                <w:szCs w:val="24"/>
                <w:lang w:eastAsia="ru-RU"/>
              </w:rPr>
            </w:pPr>
            <w:r w:rsidRPr="00130136">
              <w:rPr>
                <w:rFonts w:ascii="Times New Roman" w:eastAsia="Times New Roman" w:hAnsi="Times New Roman" w:cs="Times New Roman"/>
                <w:b/>
                <w:bCs/>
                <w:color w:val="000000"/>
                <w:sz w:val="24"/>
                <w:szCs w:val="24"/>
                <w:lang w:eastAsia="ru-RU"/>
              </w:rPr>
              <w:t>Производитель</w:t>
            </w:r>
          </w:p>
        </w:tc>
        <w:tc>
          <w:tcPr>
            <w:tcW w:w="2647" w:type="dxa"/>
            <w:vMerge w:val="restart"/>
            <w:tcBorders>
              <w:top w:val="nil"/>
              <w:left w:val="single" w:sz="8" w:space="0" w:color="auto"/>
              <w:bottom w:val="nil"/>
              <w:right w:val="single" w:sz="8" w:space="0" w:color="auto"/>
            </w:tcBorders>
            <w:shd w:val="clear" w:color="auto" w:fill="auto"/>
            <w:vAlign w:val="center"/>
            <w:hideMark/>
          </w:tcPr>
          <w:p w14:paraId="020E1C1B"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24"/>
                <w:szCs w:val="24"/>
                <w:lang w:eastAsia="ru-RU"/>
              </w:rPr>
            </w:pPr>
            <w:r w:rsidRPr="006D2C2F">
              <w:rPr>
                <w:rFonts w:ascii="Times New Roman" w:eastAsia="Times New Roman" w:hAnsi="Times New Roman" w:cs="Times New Roman"/>
                <w:b/>
                <w:bCs/>
                <w:color w:val="000000"/>
                <w:sz w:val="24"/>
                <w:szCs w:val="24"/>
                <w:lang w:eastAsia="ru-RU"/>
              </w:rPr>
              <w:t>Наименование товара</w:t>
            </w:r>
          </w:p>
        </w:tc>
        <w:tc>
          <w:tcPr>
            <w:tcW w:w="6658" w:type="dxa"/>
            <w:gridSpan w:val="8"/>
            <w:tcBorders>
              <w:top w:val="single" w:sz="8" w:space="0" w:color="auto"/>
              <w:left w:val="single" w:sz="8" w:space="0" w:color="auto"/>
              <w:bottom w:val="single" w:sz="4" w:space="0" w:color="auto"/>
              <w:right w:val="single" w:sz="8" w:space="0" w:color="000000"/>
            </w:tcBorders>
            <w:vAlign w:val="center"/>
          </w:tcPr>
          <w:p w14:paraId="7258FA0B"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086F42F3" wp14:editId="2F6827F0">
                      <wp:simplePos x="0" y="0"/>
                      <wp:positionH relativeFrom="column">
                        <wp:posOffset>2293620</wp:posOffset>
                      </wp:positionH>
                      <wp:positionV relativeFrom="paragraph">
                        <wp:posOffset>259080</wp:posOffset>
                      </wp:positionV>
                      <wp:extent cx="0" cy="1626870"/>
                      <wp:effectExtent l="19050" t="19050" r="1905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626870"/>
                              </a:xfrm>
                              <a:prstGeom prst="line">
                                <a:avLst/>
                              </a:prstGeom>
                              <a:ln w="38100" cap="rnd">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03D7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20.4pt" to="180.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" strokecolor="black [3213]" strokeweight="3pt">
                      <v:stroke dashstyle="dashDot" joinstyle="miter" endcap="round"/>
                    </v:line>
                  </w:pict>
                </mc:Fallback>
              </mc:AlternateContent>
            </w:r>
            <w:r w:rsidRPr="00130136">
              <w:rPr>
                <w:rFonts w:ascii="Times New Roman" w:eastAsia="Times New Roman" w:hAnsi="Times New Roman" w:cs="Times New Roman"/>
                <w:b/>
                <w:bCs/>
                <w:color w:val="000000"/>
                <w:sz w:val="24"/>
                <w:szCs w:val="24"/>
                <w:lang w:eastAsia="ru-RU"/>
              </w:rPr>
              <w:t>График поставки</w:t>
            </w:r>
          </w:p>
        </w:tc>
      </w:tr>
      <w:tr w:rsidR="00FD0602" w:rsidRPr="00130136" w14:paraId="426ED411" w14:textId="77777777" w:rsidTr="008A6DF9">
        <w:trPr>
          <w:gridAfter w:val="1"/>
          <w:wAfter w:w="31" w:type="dxa"/>
          <w:trHeight w:val="585"/>
        </w:trPr>
        <w:tc>
          <w:tcPr>
            <w:tcW w:w="1887" w:type="dxa"/>
            <w:gridSpan w:val="2"/>
            <w:vMerge/>
            <w:tcBorders>
              <w:top w:val="nil"/>
              <w:left w:val="single" w:sz="8" w:space="0" w:color="auto"/>
              <w:bottom w:val="single" w:sz="8" w:space="0" w:color="auto"/>
              <w:right w:val="nil"/>
            </w:tcBorders>
            <w:vAlign w:val="center"/>
            <w:hideMark/>
          </w:tcPr>
          <w:p w14:paraId="1800C1A8"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2647" w:type="dxa"/>
            <w:vMerge/>
            <w:tcBorders>
              <w:top w:val="nil"/>
              <w:left w:val="single" w:sz="8" w:space="0" w:color="auto"/>
              <w:bottom w:val="single" w:sz="8" w:space="0" w:color="auto"/>
              <w:right w:val="single" w:sz="4" w:space="0" w:color="auto"/>
            </w:tcBorders>
            <w:vAlign w:val="center"/>
            <w:hideMark/>
          </w:tcPr>
          <w:p w14:paraId="70120C44"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D7C6B" w14:textId="77777777" w:rsidR="00FD0602"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p>
          <w:p w14:paraId="264B0E7B" w14:textId="77777777" w:rsidR="00FD0602"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________._____</w:t>
            </w:r>
          </w:p>
          <w:p w14:paraId="28775708" w14:textId="77777777" w:rsidR="00FD0602" w:rsidRDefault="00FD0602" w:rsidP="008A6DF9">
            <w:pPr>
              <w:spacing w:after="0" w:line="240" w:lineRule="auto"/>
              <w:jc w:val="center"/>
              <w:rPr>
                <w:rFonts w:ascii="Times New Roman" w:eastAsia="Times New Roman" w:hAnsi="Times New Roman" w:cs="Times New Roman"/>
                <w:b/>
                <w:bCs/>
                <w:i/>
                <w:color w:val="000000"/>
                <w:sz w:val="18"/>
                <w:szCs w:val="18"/>
                <w:lang w:eastAsia="ru-RU"/>
              </w:rPr>
            </w:pPr>
            <w:proofErr w:type="spellStart"/>
            <w:proofErr w:type="gramStart"/>
            <w:r w:rsidRPr="00796808">
              <w:rPr>
                <w:rFonts w:ascii="Times New Roman" w:eastAsia="Times New Roman" w:hAnsi="Times New Roman" w:cs="Times New Roman"/>
                <w:b/>
                <w:bCs/>
                <w:i/>
                <w:color w:val="000000"/>
                <w:sz w:val="18"/>
                <w:szCs w:val="18"/>
                <w:lang w:eastAsia="ru-RU"/>
              </w:rPr>
              <w:t>месяц.год</w:t>
            </w:r>
            <w:proofErr w:type="spellEnd"/>
            <w:proofErr w:type="gramEnd"/>
          </w:p>
          <w:p w14:paraId="0552994A" w14:textId="77777777" w:rsidR="00FD0602" w:rsidRPr="00796808" w:rsidRDefault="00FD0602" w:rsidP="008A6DF9">
            <w:pPr>
              <w:spacing w:after="0" w:line="240" w:lineRule="auto"/>
              <w:jc w:val="center"/>
              <w:rPr>
                <w:rFonts w:ascii="Times New Roman" w:eastAsia="Times New Roman" w:hAnsi="Times New Roman" w:cs="Times New Roman"/>
                <w:b/>
                <w:bCs/>
                <w:i/>
                <w:color w:val="000000"/>
                <w:sz w:val="18"/>
                <w:szCs w:val="18"/>
                <w:lang w:eastAsia="ru-RU"/>
              </w:rPr>
            </w:pPr>
          </w:p>
          <w:p w14:paraId="4CCF5505"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xml:space="preserve"> (тонн)</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D6FF1" w14:textId="77777777" w:rsidR="00FD0602"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p>
          <w:p w14:paraId="3DBC4332" w14:textId="77777777" w:rsidR="00FD0602"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________._____</w:t>
            </w:r>
          </w:p>
          <w:p w14:paraId="7A6ABC69" w14:textId="77777777" w:rsidR="00FD0602" w:rsidRDefault="00FD0602" w:rsidP="008A6DF9">
            <w:pPr>
              <w:spacing w:after="0" w:line="240" w:lineRule="auto"/>
              <w:jc w:val="center"/>
              <w:rPr>
                <w:rFonts w:ascii="Times New Roman" w:eastAsia="Times New Roman" w:hAnsi="Times New Roman" w:cs="Times New Roman"/>
                <w:b/>
                <w:bCs/>
                <w:i/>
                <w:color w:val="000000"/>
                <w:sz w:val="18"/>
                <w:szCs w:val="18"/>
                <w:lang w:eastAsia="ru-RU"/>
              </w:rPr>
            </w:pPr>
            <w:proofErr w:type="spellStart"/>
            <w:proofErr w:type="gramStart"/>
            <w:r w:rsidRPr="00796808">
              <w:rPr>
                <w:rFonts w:ascii="Times New Roman" w:eastAsia="Times New Roman" w:hAnsi="Times New Roman" w:cs="Times New Roman"/>
                <w:b/>
                <w:bCs/>
                <w:i/>
                <w:color w:val="000000"/>
                <w:sz w:val="18"/>
                <w:szCs w:val="18"/>
                <w:lang w:eastAsia="ru-RU"/>
              </w:rPr>
              <w:t>месяц.год</w:t>
            </w:r>
            <w:proofErr w:type="spellEnd"/>
            <w:proofErr w:type="gramEnd"/>
          </w:p>
          <w:p w14:paraId="6BCB13E2" w14:textId="77777777" w:rsidR="00FD0602" w:rsidRPr="00796808" w:rsidRDefault="00FD0602" w:rsidP="008A6DF9">
            <w:pPr>
              <w:spacing w:after="0" w:line="240" w:lineRule="auto"/>
              <w:jc w:val="center"/>
              <w:rPr>
                <w:rFonts w:ascii="Times New Roman" w:eastAsia="Times New Roman" w:hAnsi="Times New Roman" w:cs="Times New Roman"/>
                <w:b/>
                <w:bCs/>
                <w:i/>
                <w:color w:val="000000"/>
                <w:sz w:val="18"/>
                <w:szCs w:val="18"/>
                <w:lang w:eastAsia="ru-RU"/>
              </w:rPr>
            </w:pPr>
          </w:p>
          <w:p w14:paraId="68C6BC29"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xml:space="preserve"> (тонн)</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B2D62DD"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07367654" w14:textId="77777777" w:rsidR="00FD0602"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p>
          <w:p w14:paraId="4F663747" w14:textId="77777777" w:rsidR="00FD0602"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________._____</w:t>
            </w:r>
          </w:p>
          <w:p w14:paraId="1F637291" w14:textId="77777777" w:rsidR="00FD0602" w:rsidRDefault="00FD0602" w:rsidP="008A6DF9">
            <w:pPr>
              <w:spacing w:after="0" w:line="240" w:lineRule="auto"/>
              <w:jc w:val="center"/>
              <w:rPr>
                <w:rFonts w:ascii="Times New Roman" w:eastAsia="Times New Roman" w:hAnsi="Times New Roman" w:cs="Times New Roman"/>
                <w:b/>
                <w:bCs/>
                <w:i/>
                <w:color w:val="000000"/>
                <w:sz w:val="18"/>
                <w:szCs w:val="18"/>
                <w:lang w:eastAsia="ru-RU"/>
              </w:rPr>
            </w:pPr>
            <w:proofErr w:type="spellStart"/>
            <w:proofErr w:type="gramStart"/>
            <w:r w:rsidRPr="00796808">
              <w:rPr>
                <w:rFonts w:ascii="Times New Roman" w:eastAsia="Times New Roman" w:hAnsi="Times New Roman" w:cs="Times New Roman"/>
                <w:b/>
                <w:bCs/>
                <w:i/>
                <w:color w:val="000000"/>
                <w:sz w:val="18"/>
                <w:szCs w:val="18"/>
                <w:lang w:eastAsia="ru-RU"/>
              </w:rPr>
              <w:t>месяц.год</w:t>
            </w:r>
            <w:proofErr w:type="spellEnd"/>
            <w:proofErr w:type="gramEnd"/>
          </w:p>
          <w:p w14:paraId="452EDB00" w14:textId="77777777" w:rsidR="00FD0602" w:rsidRPr="00796808" w:rsidRDefault="00FD0602" w:rsidP="008A6DF9">
            <w:pPr>
              <w:spacing w:after="0" w:line="240" w:lineRule="auto"/>
              <w:jc w:val="center"/>
              <w:rPr>
                <w:rFonts w:ascii="Times New Roman" w:eastAsia="Times New Roman" w:hAnsi="Times New Roman" w:cs="Times New Roman"/>
                <w:b/>
                <w:bCs/>
                <w:i/>
                <w:color w:val="000000"/>
                <w:sz w:val="18"/>
                <w:szCs w:val="18"/>
                <w:lang w:eastAsia="ru-RU"/>
              </w:rPr>
            </w:pPr>
          </w:p>
          <w:p w14:paraId="31945CED"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xml:space="preserve"> (тонн)</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DC658" w14:textId="77777777" w:rsidR="00FD0602" w:rsidRPr="00130136" w:rsidRDefault="00FD0602" w:rsidP="008A6DF9">
            <w:pPr>
              <w:spacing w:after="0" w:line="240" w:lineRule="auto"/>
              <w:jc w:val="center"/>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Итого (тонн)</w:t>
            </w:r>
          </w:p>
        </w:tc>
      </w:tr>
      <w:tr w:rsidR="00FD0602" w:rsidRPr="00130136" w14:paraId="181361CF" w14:textId="77777777" w:rsidTr="008A6DF9">
        <w:trPr>
          <w:gridAfter w:val="1"/>
          <w:wAfter w:w="31" w:type="dxa"/>
          <w:trHeight w:val="519"/>
        </w:trPr>
        <w:tc>
          <w:tcPr>
            <w:tcW w:w="1887" w:type="dxa"/>
            <w:gridSpan w:val="2"/>
            <w:vMerge w:val="restart"/>
            <w:tcBorders>
              <w:top w:val="single" w:sz="8" w:space="0" w:color="auto"/>
              <w:left w:val="single" w:sz="8" w:space="0" w:color="auto"/>
              <w:bottom w:val="nil"/>
              <w:right w:val="nil"/>
            </w:tcBorders>
            <w:shd w:val="clear" w:color="auto" w:fill="auto"/>
            <w:vAlign w:val="center"/>
          </w:tcPr>
          <w:p w14:paraId="30CA6F90"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2647" w:type="dxa"/>
            <w:tcBorders>
              <w:top w:val="single" w:sz="8" w:space="0" w:color="auto"/>
              <w:left w:val="single" w:sz="8" w:space="0" w:color="auto"/>
              <w:bottom w:val="single" w:sz="4" w:space="0" w:color="auto"/>
              <w:right w:val="single" w:sz="4" w:space="0" w:color="auto"/>
            </w:tcBorders>
            <w:shd w:val="clear" w:color="auto" w:fill="auto"/>
            <w:vAlign w:val="center"/>
          </w:tcPr>
          <w:p w14:paraId="6126A38E"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D59ED"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9CAE"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B944"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c>
          <w:tcPr>
            <w:tcW w:w="1431" w:type="dxa"/>
            <w:gridSpan w:val="2"/>
            <w:tcBorders>
              <w:top w:val="single" w:sz="4" w:space="0" w:color="auto"/>
              <w:left w:val="single" w:sz="4" w:space="0" w:color="auto"/>
              <w:bottom w:val="single" w:sz="4" w:space="0" w:color="auto"/>
              <w:right w:val="single" w:sz="4" w:space="0" w:color="auto"/>
            </w:tcBorders>
          </w:tcPr>
          <w:p w14:paraId="2EE261DC"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10E03"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r>
      <w:tr w:rsidR="00FD0602" w:rsidRPr="00130136" w14:paraId="37015523" w14:textId="77777777" w:rsidTr="008A6DF9">
        <w:trPr>
          <w:gridAfter w:val="1"/>
          <w:wAfter w:w="31" w:type="dxa"/>
          <w:trHeight w:val="541"/>
        </w:trPr>
        <w:tc>
          <w:tcPr>
            <w:tcW w:w="1887" w:type="dxa"/>
            <w:gridSpan w:val="2"/>
            <w:vMerge/>
            <w:tcBorders>
              <w:top w:val="single" w:sz="8" w:space="0" w:color="auto"/>
              <w:left w:val="single" w:sz="8" w:space="0" w:color="auto"/>
              <w:bottom w:val="single" w:sz="4" w:space="0" w:color="auto"/>
              <w:right w:val="nil"/>
            </w:tcBorders>
            <w:vAlign w:val="center"/>
          </w:tcPr>
          <w:p w14:paraId="3A9BF813"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2647" w:type="dxa"/>
            <w:tcBorders>
              <w:top w:val="nil"/>
              <w:left w:val="single" w:sz="8" w:space="0" w:color="auto"/>
              <w:bottom w:val="single" w:sz="4" w:space="0" w:color="auto"/>
              <w:right w:val="single" w:sz="4" w:space="0" w:color="auto"/>
            </w:tcBorders>
            <w:shd w:val="clear" w:color="auto" w:fill="auto"/>
            <w:vAlign w:val="center"/>
          </w:tcPr>
          <w:p w14:paraId="0C88BB62"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96734"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3677"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67BE"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c>
          <w:tcPr>
            <w:tcW w:w="1431" w:type="dxa"/>
            <w:gridSpan w:val="2"/>
            <w:tcBorders>
              <w:top w:val="single" w:sz="4" w:space="0" w:color="auto"/>
              <w:left w:val="single" w:sz="4" w:space="0" w:color="auto"/>
              <w:bottom w:val="single" w:sz="4" w:space="0" w:color="auto"/>
              <w:right w:val="single" w:sz="4" w:space="0" w:color="auto"/>
            </w:tcBorders>
          </w:tcPr>
          <w:p w14:paraId="1D87CF2C"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39B14"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 </w:t>
            </w:r>
          </w:p>
        </w:tc>
      </w:tr>
      <w:tr w:rsidR="00FD0602" w:rsidRPr="00130136" w14:paraId="681641E6" w14:textId="77777777" w:rsidTr="008A6DF9">
        <w:trPr>
          <w:trHeight w:val="240"/>
        </w:trPr>
        <w:tc>
          <w:tcPr>
            <w:tcW w:w="1887" w:type="dxa"/>
            <w:gridSpan w:val="2"/>
            <w:tcBorders>
              <w:top w:val="single" w:sz="4" w:space="0" w:color="auto"/>
              <w:left w:val="nil"/>
              <w:bottom w:val="nil"/>
              <w:right w:val="nil"/>
            </w:tcBorders>
            <w:shd w:val="clear" w:color="auto" w:fill="auto"/>
            <w:vAlign w:val="bottom"/>
            <w:hideMark/>
          </w:tcPr>
          <w:p w14:paraId="492BF7C1"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2647" w:type="dxa"/>
            <w:tcBorders>
              <w:top w:val="single" w:sz="4" w:space="0" w:color="auto"/>
              <w:left w:val="nil"/>
              <w:bottom w:val="nil"/>
              <w:right w:val="nil"/>
            </w:tcBorders>
            <w:shd w:val="clear" w:color="auto" w:fill="auto"/>
            <w:vAlign w:val="bottom"/>
            <w:hideMark/>
          </w:tcPr>
          <w:p w14:paraId="36CC915D"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637" w:type="dxa"/>
            <w:gridSpan w:val="2"/>
            <w:tcBorders>
              <w:top w:val="nil"/>
              <w:left w:val="nil"/>
              <w:bottom w:val="nil"/>
              <w:right w:val="nil"/>
            </w:tcBorders>
            <w:shd w:val="clear" w:color="auto" w:fill="auto"/>
            <w:vAlign w:val="bottom"/>
            <w:hideMark/>
          </w:tcPr>
          <w:p w14:paraId="60F165FD"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522" w:type="dxa"/>
            <w:tcBorders>
              <w:top w:val="nil"/>
              <w:left w:val="nil"/>
              <w:bottom w:val="nil"/>
              <w:right w:val="nil"/>
            </w:tcBorders>
            <w:shd w:val="clear" w:color="auto" w:fill="auto"/>
            <w:vAlign w:val="bottom"/>
            <w:hideMark/>
          </w:tcPr>
          <w:p w14:paraId="27E28682"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400" w:type="dxa"/>
            <w:gridSpan w:val="2"/>
            <w:tcBorders>
              <w:top w:val="nil"/>
              <w:left w:val="nil"/>
              <w:bottom w:val="nil"/>
              <w:right w:val="nil"/>
            </w:tcBorders>
          </w:tcPr>
          <w:p w14:paraId="384EFCC6"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298" w:type="dxa"/>
            <w:gridSpan w:val="2"/>
            <w:tcBorders>
              <w:top w:val="nil"/>
              <w:left w:val="nil"/>
              <w:bottom w:val="nil"/>
              <w:right w:val="nil"/>
            </w:tcBorders>
            <w:shd w:val="clear" w:color="auto" w:fill="auto"/>
            <w:vAlign w:val="bottom"/>
            <w:hideMark/>
          </w:tcPr>
          <w:p w14:paraId="4943FFB6"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832" w:type="dxa"/>
            <w:gridSpan w:val="2"/>
            <w:tcBorders>
              <w:top w:val="nil"/>
              <w:left w:val="nil"/>
              <w:bottom w:val="nil"/>
              <w:right w:val="nil"/>
            </w:tcBorders>
            <w:shd w:val="clear" w:color="auto" w:fill="auto"/>
            <w:vAlign w:val="bottom"/>
            <w:hideMark/>
          </w:tcPr>
          <w:p w14:paraId="50B5C368"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r>
      <w:tr w:rsidR="00FD0602" w:rsidRPr="00130136" w14:paraId="11365B2B" w14:textId="77777777" w:rsidTr="008A6DF9">
        <w:trPr>
          <w:trHeight w:val="240"/>
        </w:trPr>
        <w:tc>
          <w:tcPr>
            <w:tcW w:w="4534" w:type="dxa"/>
            <w:gridSpan w:val="3"/>
            <w:tcBorders>
              <w:top w:val="nil"/>
              <w:left w:val="nil"/>
              <w:bottom w:val="nil"/>
              <w:right w:val="nil"/>
            </w:tcBorders>
            <w:shd w:val="clear" w:color="auto" w:fill="auto"/>
            <w:vAlign w:val="bottom"/>
            <w:hideMark/>
          </w:tcPr>
          <w:p w14:paraId="38EAFB95"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637" w:type="dxa"/>
            <w:gridSpan w:val="2"/>
            <w:tcBorders>
              <w:top w:val="nil"/>
              <w:left w:val="nil"/>
              <w:bottom w:val="nil"/>
              <w:right w:val="nil"/>
            </w:tcBorders>
            <w:shd w:val="clear" w:color="auto" w:fill="auto"/>
            <w:vAlign w:val="bottom"/>
            <w:hideMark/>
          </w:tcPr>
          <w:p w14:paraId="29C2539B"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522" w:type="dxa"/>
            <w:tcBorders>
              <w:top w:val="nil"/>
              <w:left w:val="nil"/>
              <w:bottom w:val="nil"/>
              <w:right w:val="nil"/>
            </w:tcBorders>
            <w:shd w:val="clear" w:color="auto" w:fill="auto"/>
            <w:vAlign w:val="bottom"/>
            <w:hideMark/>
          </w:tcPr>
          <w:p w14:paraId="1F0E17EF"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400" w:type="dxa"/>
            <w:gridSpan w:val="2"/>
            <w:tcBorders>
              <w:top w:val="nil"/>
              <w:left w:val="nil"/>
              <w:bottom w:val="nil"/>
              <w:right w:val="nil"/>
            </w:tcBorders>
          </w:tcPr>
          <w:p w14:paraId="7AB8EF42"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298" w:type="dxa"/>
            <w:gridSpan w:val="2"/>
            <w:tcBorders>
              <w:top w:val="nil"/>
              <w:left w:val="nil"/>
              <w:bottom w:val="nil"/>
              <w:right w:val="nil"/>
            </w:tcBorders>
            <w:shd w:val="clear" w:color="auto" w:fill="auto"/>
            <w:vAlign w:val="bottom"/>
            <w:hideMark/>
          </w:tcPr>
          <w:p w14:paraId="23BFA31A"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832" w:type="dxa"/>
            <w:gridSpan w:val="2"/>
            <w:tcBorders>
              <w:top w:val="nil"/>
              <w:left w:val="nil"/>
              <w:bottom w:val="nil"/>
              <w:right w:val="nil"/>
            </w:tcBorders>
            <w:shd w:val="clear" w:color="auto" w:fill="auto"/>
            <w:vAlign w:val="bottom"/>
            <w:hideMark/>
          </w:tcPr>
          <w:p w14:paraId="09E0D41F"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r>
      <w:tr w:rsidR="00FD0602" w:rsidRPr="00130136" w14:paraId="053AEC87" w14:textId="77777777" w:rsidTr="008A6DF9">
        <w:trPr>
          <w:trHeight w:val="240"/>
        </w:trPr>
        <w:tc>
          <w:tcPr>
            <w:tcW w:w="4534" w:type="dxa"/>
            <w:gridSpan w:val="3"/>
            <w:tcBorders>
              <w:top w:val="nil"/>
              <w:left w:val="nil"/>
              <w:bottom w:val="nil"/>
              <w:right w:val="nil"/>
            </w:tcBorders>
            <w:shd w:val="clear" w:color="auto" w:fill="auto"/>
            <w:vAlign w:val="bottom"/>
          </w:tcPr>
          <w:p w14:paraId="6D54330C"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637" w:type="dxa"/>
            <w:gridSpan w:val="2"/>
            <w:tcBorders>
              <w:top w:val="nil"/>
              <w:left w:val="nil"/>
              <w:bottom w:val="nil"/>
              <w:right w:val="nil"/>
            </w:tcBorders>
            <w:shd w:val="clear" w:color="auto" w:fill="auto"/>
            <w:vAlign w:val="bottom"/>
          </w:tcPr>
          <w:p w14:paraId="52373690"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522" w:type="dxa"/>
            <w:tcBorders>
              <w:top w:val="nil"/>
              <w:left w:val="nil"/>
              <w:bottom w:val="nil"/>
              <w:right w:val="nil"/>
            </w:tcBorders>
            <w:shd w:val="clear" w:color="auto" w:fill="auto"/>
            <w:vAlign w:val="bottom"/>
          </w:tcPr>
          <w:p w14:paraId="2B351F09"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400" w:type="dxa"/>
            <w:gridSpan w:val="2"/>
            <w:tcBorders>
              <w:top w:val="nil"/>
              <w:left w:val="nil"/>
              <w:bottom w:val="nil"/>
              <w:right w:val="nil"/>
            </w:tcBorders>
          </w:tcPr>
          <w:p w14:paraId="2FF46540"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298" w:type="dxa"/>
            <w:gridSpan w:val="2"/>
            <w:tcBorders>
              <w:top w:val="nil"/>
              <w:left w:val="nil"/>
              <w:bottom w:val="nil"/>
              <w:right w:val="nil"/>
            </w:tcBorders>
            <w:shd w:val="clear" w:color="auto" w:fill="auto"/>
            <w:vAlign w:val="bottom"/>
          </w:tcPr>
          <w:p w14:paraId="4DDD1EF1"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832" w:type="dxa"/>
            <w:gridSpan w:val="2"/>
            <w:tcBorders>
              <w:top w:val="nil"/>
              <w:left w:val="nil"/>
              <w:bottom w:val="nil"/>
              <w:right w:val="nil"/>
            </w:tcBorders>
            <w:shd w:val="clear" w:color="auto" w:fill="auto"/>
            <w:vAlign w:val="bottom"/>
          </w:tcPr>
          <w:p w14:paraId="36F8E376"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r>
      <w:tr w:rsidR="00FD0602" w:rsidRPr="00130136" w14:paraId="32C97FD5" w14:textId="77777777" w:rsidTr="008A6DF9">
        <w:trPr>
          <w:trHeight w:val="240"/>
        </w:trPr>
        <w:tc>
          <w:tcPr>
            <w:tcW w:w="4534" w:type="dxa"/>
            <w:gridSpan w:val="3"/>
            <w:tcBorders>
              <w:top w:val="nil"/>
              <w:left w:val="nil"/>
              <w:bottom w:val="nil"/>
              <w:right w:val="nil"/>
            </w:tcBorders>
            <w:shd w:val="clear" w:color="auto" w:fill="auto"/>
            <w:vAlign w:val="bottom"/>
          </w:tcPr>
          <w:p w14:paraId="4090B589"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637" w:type="dxa"/>
            <w:gridSpan w:val="2"/>
            <w:tcBorders>
              <w:top w:val="nil"/>
              <w:left w:val="nil"/>
              <w:bottom w:val="nil"/>
              <w:right w:val="nil"/>
            </w:tcBorders>
            <w:shd w:val="clear" w:color="auto" w:fill="auto"/>
            <w:vAlign w:val="bottom"/>
          </w:tcPr>
          <w:p w14:paraId="0A910EFB"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522" w:type="dxa"/>
            <w:tcBorders>
              <w:top w:val="nil"/>
              <w:left w:val="nil"/>
              <w:bottom w:val="nil"/>
              <w:right w:val="nil"/>
            </w:tcBorders>
            <w:shd w:val="clear" w:color="auto" w:fill="auto"/>
            <w:vAlign w:val="bottom"/>
          </w:tcPr>
          <w:p w14:paraId="79F86E39"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400" w:type="dxa"/>
            <w:gridSpan w:val="2"/>
            <w:tcBorders>
              <w:top w:val="nil"/>
              <w:left w:val="nil"/>
              <w:bottom w:val="nil"/>
              <w:right w:val="nil"/>
            </w:tcBorders>
          </w:tcPr>
          <w:p w14:paraId="4AA98601"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298" w:type="dxa"/>
            <w:gridSpan w:val="2"/>
            <w:tcBorders>
              <w:top w:val="nil"/>
              <w:left w:val="nil"/>
              <w:bottom w:val="nil"/>
              <w:right w:val="nil"/>
            </w:tcBorders>
            <w:shd w:val="clear" w:color="auto" w:fill="auto"/>
            <w:vAlign w:val="bottom"/>
          </w:tcPr>
          <w:p w14:paraId="6486B398"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832" w:type="dxa"/>
            <w:gridSpan w:val="2"/>
            <w:tcBorders>
              <w:top w:val="nil"/>
              <w:left w:val="nil"/>
              <w:bottom w:val="nil"/>
              <w:right w:val="nil"/>
            </w:tcBorders>
            <w:shd w:val="clear" w:color="auto" w:fill="auto"/>
            <w:vAlign w:val="bottom"/>
          </w:tcPr>
          <w:p w14:paraId="1EA4C941"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r>
      <w:tr w:rsidR="00FD0602" w:rsidRPr="00130136" w14:paraId="43D0E88B" w14:textId="77777777" w:rsidTr="008A6DF9">
        <w:trPr>
          <w:gridAfter w:val="2"/>
          <w:wAfter w:w="832" w:type="dxa"/>
          <w:trHeight w:val="240"/>
        </w:trPr>
        <w:tc>
          <w:tcPr>
            <w:tcW w:w="1887" w:type="dxa"/>
            <w:gridSpan w:val="2"/>
            <w:tcBorders>
              <w:top w:val="nil"/>
              <w:left w:val="nil"/>
              <w:bottom w:val="nil"/>
              <w:right w:val="nil"/>
            </w:tcBorders>
            <w:shd w:val="clear" w:color="auto" w:fill="auto"/>
            <w:vAlign w:val="center"/>
            <w:hideMark/>
          </w:tcPr>
          <w:p w14:paraId="7739D136" w14:textId="77777777" w:rsidR="00FD0602" w:rsidRPr="00130136" w:rsidRDefault="00FD0602" w:rsidP="008A6DF9">
            <w:pPr>
              <w:spacing w:after="0" w:line="240" w:lineRule="auto"/>
              <w:rPr>
                <w:rFonts w:ascii="Times New Roman" w:eastAsia="Times New Roman" w:hAnsi="Times New Roman" w:cs="Times New Roman"/>
                <w:b/>
                <w:bCs/>
                <w:color w:val="000000"/>
                <w:sz w:val="18"/>
                <w:szCs w:val="18"/>
                <w:lang w:eastAsia="ru-RU"/>
              </w:rPr>
            </w:pPr>
            <w:r w:rsidRPr="00130136">
              <w:rPr>
                <w:rFonts w:ascii="Times New Roman" w:eastAsia="Times New Roman" w:hAnsi="Times New Roman" w:cs="Times New Roman"/>
                <w:b/>
                <w:bCs/>
                <w:color w:val="000000"/>
                <w:sz w:val="18"/>
                <w:szCs w:val="18"/>
                <w:lang w:eastAsia="ru-RU"/>
              </w:rPr>
              <w:t>ПРОДАВЕЦ</w:t>
            </w:r>
          </w:p>
        </w:tc>
        <w:tc>
          <w:tcPr>
            <w:tcW w:w="3207" w:type="dxa"/>
            <w:gridSpan w:val="2"/>
            <w:tcBorders>
              <w:top w:val="nil"/>
              <w:left w:val="nil"/>
              <w:bottom w:val="nil"/>
              <w:right w:val="nil"/>
            </w:tcBorders>
            <w:shd w:val="clear" w:color="auto" w:fill="auto"/>
            <w:vAlign w:val="bottom"/>
            <w:hideMark/>
          </w:tcPr>
          <w:p w14:paraId="001C05B9" w14:textId="77777777" w:rsidR="00FD0602" w:rsidRPr="00130136" w:rsidRDefault="00FD0602" w:rsidP="008A6DF9">
            <w:pPr>
              <w:spacing w:after="0" w:line="240" w:lineRule="auto"/>
              <w:rPr>
                <w:rFonts w:ascii="Tahoma" w:eastAsia="Times New Roman" w:hAnsi="Tahoma" w:cs="Tahoma"/>
                <w:color w:val="000000"/>
                <w:sz w:val="16"/>
                <w:szCs w:val="16"/>
                <w:lang w:eastAsia="ru-RU"/>
              </w:rPr>
            </w:pPr>
          </w:p>
        </w:tc>
        <w:tc>
          <w:tcPr>
            <w:tcW w:w="1077" w:type="dxa"/>
            <w:tcBorders>
              <w:top w:val="nil"/>
              <w:left w:val="nil"/>
              <w:bottom w:val="nil"/>
              <w:right w:val="nil"/>
            </w:tcBorders>
            <w:shd w:val="clear" w:color="auto" w:fill="auto"/>
            <w:vAlign w:val="bottom"/>
            <w:hideMark/>
          </w:tcPr>
          <w:p w14:paraId="4E143C7C"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522" w:type="dxa"/>
            <w:tcBorders>
              <w:top w:val="nil"/>
              <w:left w:val="nil"/>
              <w:bottom w:val="nil"/>
              <w:right w:val="nil"/>
            </w:tcBorders>
            <w:shd w:val="clear" w:color="auto" w:fill="auto"/>
            <w:vAlign w:val="center"/>
          </w:tcPr>
          <w:p w14:paraId="79613650"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c>
          <w:tcPr>
            <w:tcW w:w="1400" w:type="dxa"/>
            <w:gridSpan w:val="2"/>
            <w:tcBorders>
              <w:top w:val="nil"/>
              <w:left w:val="nil"/>
              <w:bottom w:val="nil"/>
              <w:right w:val="nil"/>
            </w:tcBorders>
            <w:vAlign w:val="center"/>
          </w:tcPr>
          <w:p w14:paraId="216D9E6A"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r w:rsidRPr="00130136">
              <w:rPr>
                <w:rFonts w:ascii="Times New Roman" w:eastAsia="Times New Roman" w:hAnsi="Times New Roman" w:cs="Times New Roman"/>
                <w:b/>
                <w:bCs/>
                <w:color w:val="000000"/>
                <w:sz w:val="18"/>
                <w:szCs w:val="18"/>
                <w:lang w:eastAsia="ru-RU"/>
              </w:rPr>
              <w:t>ПОКУПАТЕЛЬ</w:t>
            </w:r>
          </w:p>
        </w:tc>
        <w:tc>
          <w:tcPr>
            <w:tcW w:w="1298" w:type="dxa"/>
            <w:gridSpan w:val="2"/>
            <w:tcBorders>
              <w:top w:val="nil"/>
              <w:left w:val="nil"/>
              <w:bottom w:val="nil"/>
              <w:right w:val="nil"/>
            </w:tcBorders>
            <w:shd w:val="clear" w:color="auto" w:fill="auto"/>
            <w:vAlign w:val="bottom"/>
            <w:hideMark/>
          </w:tcPr>
          <w:p w14:paraId="05630C06" w14:textId="77777777" w:rsidR="00FD0602" w:rsidRPr="00130136" w:rsidRDefault="00FD0602" w:rsidP="008A6DF9">
            <w:pPr>
              <w:spacing w:after="0" w:line="240" w:lineRule="auto"/>
              <w:rPr>
                <w:rFonts w:ascii="Times New Roman" w:eastAsia="Times New Roman" w:hAnsi="Times New Roman" w:cs="Times New Roman"/>
                <w:color w:val="000000"/>
                <w:sz w:val="16"/>
                <w:szCs w:val="16"/>
                <w:lang w:eastAsia="ru-RU"/>
              </w:rPr>
            </w:pPr>
          </w:p>
        </w:tc>
      </w:tr>
    </w:tbl>
    <w:p w14:paraId="4075F656" w14:textId="77777777" w:rsidR="00FD0602" w:rsidRDefault="00FD0602" w:rsidP="00FD0602">
      <w:pPr>
        <w:spacing w:after="0" w:line="240" w:lineRule="auto"/>
        <w:ind w:left="8496" w:firstLine="1710"/>
        <w:rPr>
          <w:rFonts w:ascii="Times New Roman" w:eastAsia="Times New Roman" w:hAnsi="Times New Roman" w:cs="Times New Roman"/>
          <w:sz w:val="18"/>
          <w:szCs w:val="18"/>
          <w:lang w:eastAsia="ru-RU"/>
        </w:rPr>
      </w:pPr>
    </w:p>
    <w:sectPr w:rsidR="00FD0602" w:rsidSect="00591C35">
      <w:pgSz w:w="17010" w:h="11906" w:orient="landscape"/>
      <w:pgMar w:top="1134" w:right="1134" w:bottom="851" w:left="1134" w:header="60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7D1F" w14:textId="77777777" w:rsidR="002A0571" w:rsidRDefault="002A0571" w:rsidP="00532605">
      <w:pPr>
        <w:spacing w:after="0" w:line="240" w:lineRule="auto"/>
      </w:pPr>
      <w:r>
        <w:separator/>
      </w:r>
    </w:p>
  </w:endnote>
  <w:endnote w:type="continuationSeparator" w:id="0">
    <w:p w14:paraId="1D289540" w14:textId="77777777" w:rsidR="002A0571" w:rsidRDefault="002A0571" w:rsidP="0053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22D3" w14:textId="317B3180" w:rsidR="00C17DD3" w:rsidRPr="009C70FC" w:rsidRDefault="00C17DD3" w:rsidP="009C70FC">
    <w:pPr>
      <w:tabs>
        <w:tab w:val="left" w:pos="2460"/>
        <w:tab w:val="center" w:pos="4677"/>
        <w:tab w:val="right" w:pos="9355"/>
        <w:tab w:val="right" w:pos="14853"/>
      </w:tabs>
      <w:autoSpaceDE w:val="0"/>
      <w:autoSpaceDN w:val="0"/>
      <w:spacing w:before="100" w:after="100" w:line="240" w:lineRule="exact"/>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 xml:space="preserve">Внимание! Договор считается заключенным с момента регистрации в ОАО «Белорусская универсальная товарная биржа»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6BB6" w14:textId="7737FAB9" w:rsidR="00C17DD3" w:rsidRPr="00C17DD3" w:rsidRDefault="00C17DD3" w:rsidP="00C17DD3">
    <w:pPr>
      <w:tabs>
        <w:tab w:val="left" w:pos="2460"/>
        <w:tab w:val="center" w:pos="4677"/>
        <w:tab w:val="right" w:pos="9355"/>
        <w:tab w:val="right" w:pos="14853"/>
      </w:tabs>
      <w:autoSpaceDE w:val="0"/>
      <w:autoSpaceDN w:val="0"/>
      <w:spacing w:before="100" w:after="100" w:line="240" w:lineRule="exact"/>
      <w:rPr>
        <w:rFonts w:ascii="Times New Roman" w:eastAsia="Times New Roman" w:hAnsi="Times New Roman" w:cs="Times New Roman"/>
        <w:sz w:val="18"/>
        <w:szCs w:val="18"/>
        <w:lang w:eastAsia="ru-RU"/>
      </w:rPr>
    </w:pPr>
    <w:r w:rsidRPr="00C17DD3">
      <w:rPr>
        <w:rFonts w:ascii="Times New Roman" w:eastAsia="Times New Roman" w:hAnsi="Times New Roman" w:cs="Times New Roman"/>
        <w:sz w:val="18"/>
        <w:szCs w:val="18"/>
        <w:lang w:eastAsia="ru-RU"/>
      </w:rPr>
      <w:t xml:space="preserve">Внимание! Договор считается заключенным с момента регистрации в ОАО «Белорусская универсальная товарная биржа»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FE4D" w14:textId="77777777" w:rsidR="002A0571" w:rsidRDefault="002A0571" w:rsidP="00532605">
      <w:pPr>
        <w:spacing w:after="0" w:line="240" w:lineRule="auto"/>
      </w:pPr>
      <w:r>
        <w:separator/>
      </w:r>
    </w:p>
  </w:footnote>
  <w:footnote w:type="continuationSeparator" w:id="0">
    <w:p w14:paraId="079BB54F" w14:textId="77777777" w:rsidR="002A0571" w:rsidRDefault="002A0571" w:rsidP="0053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204343"/>
      <w:docPartObj>
        <w:docPartGallery w:val="Page Numbers (Top of Page)"/>
        <w:docPartUnique/>
      </w:docPartObj>
    </w:sdtPr>
    <w:sdtEndPr>
      <w:rPr>
        <w:rFonts w:ascii="Times New Roman" w:hAnsi="Times New Roman" w:cs="Times New Roman"/>
      </w:rPr>
    </w:sdtEndPr>
    <w:sdtContent>
      <w:p w14:paraId="6B7DE786" w14:textId="0E293633" w:rsidR="00532605" w:rsidRPr="000C15BB" w:rsidRDefault="00532605" w:rsidP="000C15BB">
        <w:pPr>
          <w:pStyle w:val="a5"/>
          <w:jc w:val="center"/>
          <w:rPr>
            <w:rFonts w:ascii="Times New Roman" w:hAnsi="Times New Roman" w:cs="Times New Roman"/>
          </w:rPr>
        </w:pPr>
        <w:r w:rsidRPr="000C15BB">
          <w:rPr>
            <w:rFonts w:ascii="Times New Roman" w:hAnsi="Times New Roman" w:cs="Times New Roman"/>
          </w:rPr>
          <w:fldChar w:fldCharType="begin"/>
        </w:r>
        <w:r w:rsidRPr="000C15BB">
          <w:rPr>
            <w:rFonts w:ascii="Times New Roman" w:hAnsi="Times New Roman" w:cs="Times New Roman"/>
          </w:rPr>
          <w:instrText>PAGE   \* MERGEFORMAT</w:instrText>
        </w:r>
        <w:r w:rsidRPr="000C15BB">
          <w:rPr>
            <w:rFonts w:ascii="Times New Roman" w:hAnsi="Times New Roman" w:cs="Times New Roman"/>
          </w:rPr>
          <w:fldChar w:fldCharType="separate"/>
        </w:r>
        <w:r w:rsidR="00C41E95">
          <w:rPr>
            <w:rFonts w:ascii="Times New Roman" w:hAnsi="Times New Roman" w:cs="Times New Roman"/>
            <w:noProof/>
          </w:rPr>
          <w:t>2</w:t>
        </w:r>
        <w:r w:rsidRPr="000C15B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92788"/>
    <w:multiLevelType w:val="hybridMultilevel"/>
    <w:tmpl w:val="5850857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3C01EE"/>
    <w:multiLevelType w:val="hybridMultilevel"/>
    <w:tmpl w:val="C2B6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075E9"/>
    <w:multiLevelType w:val="multilevel"/>
    <w:tmpl w:val="9CCCDBC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78FC395A"/>
    <w:multiLevelType w:val="hybridMultilevel"/>
    <w:tmpl w:val="CCDA49FC"/>
    <w:lvl w:ilvl="0" w:tplc="70587FDE">
      <w:start w:val="4"/>
      <w:numFmt w:val="decimal"/>
      <w:lvlText w:val="%1."/>
      <w:lvlJc w:val="left"/>
      <w:pPr>
        <w:ind w:left="3698"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B9"/>
    <w:rsid w:val="000107AD"/>
    <w:rsid w:val="000142C0"/>
    <w:rsid w:val="00015E0C"/>
    <w:rsid w:val="0002285A"/>
    <w:rsid w:val="00034348"/>
    <w:rsid w:val="000378D0"/>
    <w:rsid w:val="000511A8"/>
    <w:rsid w:val="00063084"/>
    <w:rsid w:val="0008216C"/>
    <w:rsid w:val="00083EBF"/>
    <w:rsid w:val="00086050"/>
    <w:rsid w:val="00093792"/>
    <w:rsid w:val="000956CD"/>
    <w:rsid w:val="000961B4"/>
    <w:rsid w:val="000A2989"/>
    <w:rsid w:val="000A53CC"/>
    <w:rsid w:val="000C08B5"/>
    <w:rsid w:val="000C0CEE"/>
    <w:rsid w:val="000C15BB"/>
    <w:rsid w:val="000C6FA2"/>
    <w:rsid w:val="000F3C93"/>
    <w:rsid w:val="000F4BC0"/>
    <w:rsid w:val="000F4E7B"/>
    <w:rsid w:val="00100FAC"/>
    <w:rsid w:val="00110124"/>
    <w:rsid w:val="00121EE9"/>
    <w:rsid w:val="0012793E"/>
    <w:rsid w:val="001311CD"/>
    <w:rsid w:val="0014091B"/>
    <w:rsid w:val="00141B0F"/>
    <w:rsid w:val="00146606"/>
    <w:rsid w:val="00152F69"/>
    <w:rsid w:val="00160F10"/>
    <w:rsid w:val="00164B7E"/>
    <w:rsid w:val="0017057C"/>
    <w:rsid w:val="00182094"/>
    <w:rsid w:val="001949EC"/>
    <w:rsid w:val="001A39C7"/>
    <w:rsid w:val="001A49BE"/>
    <w:rsid w:val="001B1784"/>
    <w:rsid w:val="001B537F"/>
    <w:rsid w:val="001B750A"/>
    <w:rsid w:val="001C4B3A"/>
    <w:rsid w:val="001C4DD7"/>
    <w:rsid w:val="001C6133"/>
    <w:rsid w:val="001C7E73"/>
    <w:rsid w:val="001D7514"/>
    <w:rsid w:val="001E501B"/>
    <w:rsid w:val="001E6B65"/>
    <w:rsid w:val="001E7F19"/>
    <w:rsid w:val="001F246E"/>
    <w:rsid w:val="002067F5"/>
    <w:rsid w:val="002102CB"/>
    <w:rsid w:val="00210709"/>
    <w:rsid w:val="00215B5D"/>
    <w:rsid w:val="00233202"/>
    <w:rsid w:val="0023362D"/>
    <w:rsid w:val="002444F1"/>
    <w:rsid w:val="00244577"/>
    <w:rsid w:val="00251BC5"/>
    <w:rsid w:val="0025681E"/>
    <w:rsid w:val="002653D0"/>
    <w:rsid w:val="002655B8"/>
    <w:rsid w:val="002718AE"/>
    <w:rsid w:val="002733BF"/>
    <w:rsid w:val="00276582"/>
    <w:rsid w:val="00276881"/>
    <w:rsid w:val="002771D9"/>
    <w:rsid w:val="00277725"/>
    <w:rsid w:val="00282355"/>
    <w:rsid w:val="002875A2"/>
    <w:rsid w:val="002922AA"/>
    <w:rsid w:val="0029455D"/>
    <w:rsid w:val="0029721F"/>
    <w:rsid w:val="002973B0"/>
    <w:rsid w:val="002A0571"/>
    <w:rsid w:val="002A5151"/>
    <w:rsid w:val="002A69C1"/>
    <w:rsid w:val="002B00A4"/>
    <w:rsid w:val="002B1D00"/>
    <w:rsid w:val="002B49CD"/>
    <w:rsid w:val="002C14E1"/>
    <w:rsid w:val="002C308D"/>
    <w:rsid w:val="002C6565"/>
    <w:rsid w:val="002D0396"/>
    <w:rsid w:val="002E0784"/>
    <w:rsid w:val="002E740D"/>
    <w:rsid w:val="002F046A"/>
    <w:rsid w:val="00321080"/>
    <w:rsid w:val="003225CD"/>
    <w:rsid w:val="00330B2B"/>
    <w:rsid w:val="00333AB2"/>
    <w:rsid w:val="003464CD"/>
    <w:rsid w:val="00356C23"/>
    <w:rsid w:val="0036523B"/>
    <w:rsid w:val="00372261"/>
    <w:rsid w:val="00392D55"/>
    <w:rsid w:val="003A1D2D"/>
    <w:rsid w:val="003A2539"/>
    <w:rsid w:val="003A2639"/>
    <w:rsid w:val="003A3DB9"/>
    <w:rsid w:val="003C0AB2"/>
    <w:rsid w:val="003C0DE5"/>
    <w:rsid w:val="003C1155"/>
    <w:rsid w:val="003C394D"/>
    <w:rsid w:val="003C78D6"/>
    <w:rsid w:val="003D608B"/>
    <w:rsid w:val="003D748E"/>
    <w:rsid w:val="003E2787"/>
    <w:rsid w:val="003E44E2"/>
    <w:rsid w:val="003E74DA"/>
    <w:rsid w:val="003F2073"/>
    <w:rsid w:val="003F4002"/>
    <w:rsid w:val="003F40F7"/>
    <w:rsid w:val="0040055D"/>
    <w:rsid w:val="00401E57"/>
    <w:rsid w:val="00403471"/>
    <w:rsid w:val="00407272"/>
    <w:rsid w:val="004130DE"/>
    <w:rsid w:val="00415A8E"/>
    <w:rsid w:val="004160B6"/>
    <w:rsid w:val="00416C2D"/>
    <w:rsid w:val="0042340F"/>
    <w:rsid w:val="00430649"/>
    <w:rsid w:val="00436DA2"/>
    <w:rsid w:val="00445CC1"/>
    <w:rsid w:val="00447B4D"/>
    <w:rsid w:val="00455250"/>
    <w:rsid w:val="00462E0B"/>
    <w:rsid w:val="0046546A"/>
    <w:rsid w:val="004741C5"/>
    <w:rsid w:val="00477A61"/>
    <w:rsid w:val="00483666"/>
    <w:rsid w:val="00496250"/>
    <w:rsid w:val="00497C5F"/>
    <w:rsid w:val="004A3466"/>
    <w:rsid w:val="004B1BE9"/>
    <w:rsid w:val="004C37A3"/>
    <w:rsid w:val="004D045D"/>
    <w:rsid w:val="004F443B"/>
    <w:rsid w:val="004F4471"/>
    <w:rsid w:val="004F5690"/>
    <w:rsid w:val="005069C8"/>
    <w:rsid w:val="00515029"/>
    <w:rsid w:val="0051717D"/>
    <w:rsid w:val="00522160"/>
    <w:rsid w:val="0052314C"/>
    <w:rsid w:val="00530A34"/>
    <w:rsid w:val="00532605"/>
    <w:rsid w:val="00534E0D"/>
    <w:rsid w:val="005363B2"/>
    <w:rsid w:val="005367D6"/>
    <w:rsid w:val="0054202E"/>
    <w:rsid w:val="00544CF3"/>
    <w:rsid w:val="0056405A"/>
    <w:rsid w:val="005679A0"/>
    <w:rsid w:val="00570CA6"/>
    <w:rsid w:val="005815B9"/>
    <w:rsid w:val="00582FB9"/>
    <w:rsid w:val="00593FE8"/>
    <w:rsid w:val="005A0510"/>
    <w:rsid w:val="005A3FF5"/>
    <w:rsid w:val="005A4990"/>
    <w:rsid w:val="005A541B"/>
    <w:rsid w:val="005B4295"/>
    <w:rsid w:val="005D2E4D"/>
    <w:rsid w:val="005E77EB"/>
    <w:rsid w:val="005F6246"/>
    <w:rsid w:val="005F725E"/>
    <w:rsid w:val="00602CE0"/>
    <w:rsid w:val="00617EE9"/>
    <w:rsid w:val="00624062"/>
    <w:rsid w:val="00625472"/>
    <w:rsid w:val="006261C5"/>
    <w:rsid w:val="006352FF"/>
    <w:rsid w:val="00637F83"/>
    <w:rsid w:val="006409CB"/>
    <w:rsid w:val="00640BDC"/>
    <w:rsid w:val="006721EF"/>
    <w:rsid w:val="00676409"/>
    <w:rsid w:val="00682D54"/>
    <w:rsid w:val="0068581E"/>
    <w:rsid w:val="00691CED"/>
    <w:rsid w:val="006A440E"/>
    <w:rsid w:val="006A7E83"/>
    <w:rsid w:val="006B0D65"/>
    <w:rsid w:val="006B24D1"/>
    <w:rsid w:val="006B2A10"/>
    <w:rsid w:val="006B5B4E"/>
    <w:rsid w:val="006C385A"/>
    <w:rsid w:val="006C4962"/>
    <w:rsid w:val="006C5554"/>
    <w:rsid w:val="006D1E46"/>
    <w:rsid w:val="006D20C7"/>
    <w:rsid w:val="006D2AB6"/>
    <w:rsid w:val="006D3E51"/>
    <w:rsid w:val="006E4A4E"/>
    <w:rsid w:val="006E5411"/>
    <w:rsid w:val="006E7CAD"/>
    <w:rsid w:val="006F2E25"/>
    <w:rsid w:val="006F4772"/>
    <w:rsid w:val="006F67C5"/>
    <w:rsid w:val="007127F1"/>
    <w:rsid w:val="00720A4B"/>
    <w:rsid w:val="00724125"/>
    <w:rsid w:val="0072576F"/>
    <w:rsid w:val="0072578F"/>
    <w:rsid w:val="0075395F"/>
    <w:rsid w:val="007622B6"/>
    <w:rsid w:val="00764F12"/>
    <w:rsid w:val="00783988"/>
    <w:rsid w:val="00791633"/>
    <w:rsid w:val="007926DF"/>
    <w:rsid w:val="007A0CEC"/>
    <w:rsid w:val="007A2669"/>
    <w:rsid w:val="007A43D8"/>
    <w:rsid w:val="007B4782"/>
    <w:rsid w:val="007C6280"/>
    <w:rsid w:val="007D490F"/>
    <w:rsid w:val="007F2095"/>
    <w:rsid w:val="007F241A"/>
    <w:rsid w:val="007F4972"/>
    <w:rsid w:val="007F626B"/>
    <w:rsid w:val="007F6571"/>
    <w:rsid w:val="007F6C70"/>
    <w:rsid w:val="00807F6F"/>
    <w:rsid w:val="0081490B"/>
    <w:rsid w:val="00814B00"/>
    <w:rsid w:val="00822BCA"/>
    <w:rsid w:val="00825FAD"/>
    <w:rsid w:val="00831DFD"/>
    <w:rsid w:val="00843475"/>
    <w:rsid w:val="00844F4A"/>
    <w:rsid w:val="00845CFC"/>
    <w:rsid w:val="008542B9"/>
    <w:rsid w:val="00856E1A"/>
    <w:rsid w:val="008601EC"/>
    <w:rsid w:val="0086040C"/>
    <w:rsid w:val="008636AA"/>
    <w:rsid w:val="00865E6D"/>
    <w:rsid w:val="00883EE3"/>
    <w:rsid w:val="00886450"/>
    <w:rsid w:val="00886BB0"/>
    <w:rsid w:val="00887B70"/>
    <w:rsid w:val="00895A25"/>
    <w:rsid w:val="008A36B7"/>
    <w:rsid w:val="008B0CB1"/>
    <w:rsid w:val="008C5A53"/>
    <w:rsid w:val="008D0E7D"/>
    <w:rsid w:val="008D1AB1"/>
    <w:rsid w:val="00900C3A"/>
    <w:rsid w:val="00900F8D"/>
    <w:rsid w:val="0090155A"/>
    <w:rsid w:val="00901BDC"/>
    <w:rsid w:val="00912986"/>
    <w:rsid w:val="00916EA0"/>
    <w:rsid w:val="0092514D"/>
    <w:rsid w:val="00926515"/>
    <w:rsid w:val="00931A6E"/>
    <w:rsid w:val="00934358"/>
    <w:rsid w:val="00934698"/>
    <w:rsid w:val="00940232"/>
    <w:rsid w:val="009404D0"/>
    <w:rsid w:val="00940C99"/>
    <w:rsid w:val="00941A4E"/>
    <w:rsid w:val="009504D6"/>
    <w:rsid w:val="00951460"/>
    <w:rsid w:val="00955935"/>
    <w:rsid w:val="00980B18"/>
    <w:rsid w:val="00982817"/>
    <w:rsid w:val="00983506"/>
    <w:rsid w:val="00984270"/>
    <w:rsid w:val="00984EF0"/>
    <w:rsid w:val="00997DFD"/>
    <w:rsid w:val="009A1B79"/>
    <w:rsid w:val="009A7815"/>
    <w:rsid w:val="009B060A"/>
    <w:rsid w:val="009B2023"/>
    <w:rsid w:val="009B3821"/>
    <w:rsid w:val="009B41AE"/>
    <w:rsid w:val="009B615A"/>
    <w:rsid w:val="009C70FC"/>
    <w:rsid w:val="009D7DC1"/>
    <w:rsid w:val="00A005F6"/>
    <w:rsid w:val="00A0269C"/>
    <w:rsid w:val="00A03A54"/>
    <w:rsid w:val="00A03D0B"/>
    <w:rsid w:val="00A07D9E"/>
    <w:rsid w:val="00A10CAE"/>
    <w:rsid w:val="00A15EAE"/>
    <w:rsid w:val="00A201E4"/>
    <w:rsid w:val="00A2064E"/>
    <w:rsid w:val="00A303DC"/>
    <w:rsid w:val="00A42EC0"/>
    <w:rsid w:val="00A61C90"/>
    <w:rsid w:val="00A67816"/>
    <w:rsid w:val="00A74E92"/>
    <w:rsid w:val="00A8138B"/>
    <w:rsid w:val="00A83AE8"/>
    <w:rsid w:val="00A8680E"/>
    <w:rsid w:val="00A92474"/>
    <w:rsid w:val="00AB0E69"/>
    <w:rsid w:val="00AB19A9"/>
    <w:rsid w:val="00AB5944"/>
    <w:rsid w:val="00AD196E"/>
    <w:rsid w:val="00AD3804"/>
    <w:rsid w:val="00AD571B"/>
    <w:rsid w:val="00B01418"/>
    <w:rsid w:val="00B134BF"/>
    <w:rsid w:val="00B20072"/>
    <w:rsid w:val="00B22B0E"/>
    <w:rsid w:val="00B233C9"/>
    <w:rsid w:val="00B244C4"/>
    <w:rsid w:val="00B35B06"/>
    <w:rsid w:val="00B4713D"/>
    <w:rsid w:val="00B52994"/>
    <w:rsid w:val="00B54BEA"/>
    <w:rsid w:val="00B6005B"/>
    <w:rsid w:val="00B630FF"/>
    <w:rsid w:val="00B76F7C"/>
    <w:rsid w:val="00B82DC3"/>
    <w:rsid w:val="00B83422"/>
    <w:rsid w:val="00B837C2"/>
    <w:rsid w:val="00B964E7"/>
    <w:rsid w:val="00BA4083"/>
    <w:rsid w:val="00BA492A"/>
    <w:rsid w:val="00BB200E"/>
    <w:rsid w:val="00BB5933"/>
    <w:rsid w:val="00BC177F"/>
    <w:rsid w:val="00BD119E"/>
    <w:rsid w:val="00BD5ACC"/>
    <w:rsid w:val="00BD5EB7"/>
    <w:rsid w:val="00BE6C26"/>
    <w:rsid w:val="00BF0813"/>
    <w:rsid w:val="00BF18FB"/>
    <w:rsid w:val="00BF36C0"/>
    <w:rsid w:val="00C025D2"/>
    <w:rsid w:val="00C0721A"/>
    <w:rsid w:val="00C10F0D"/>
    <w:rsid w:val="00C164F5"/>
    <w:rsid w:val="00C17DD3"/>
    <w:rsid w:val="00C26410"/>
    <w:rsid w:val="00C41E95"/>
    <w:rsid w:val="00C41EC9"/>
    <w:rsid w:val="00C50BAC"/>
    <w:rsid w:val="00C62247"/>
    <w:rsid w:val="00C74471"/>
    <w:rsid w:val="00C83A01"/>
    <w:rsid w:val="00C85C48"/>
    <w:rsid w:val="00C87DC9"/>
    <w:rsid w:val="00C9342B"/>
    <w:rsid w:val="00C93A02"/>
    <w:rsid w:val="00C95123"/>
    <w:rsid w:val="00C9684F"/>
    <w:rsid w:val="00CA3F42"/>
    <w:rsid w:val="00CA6506"/>
    <w:rsid w:val="00CB5376"/>
    <w:rsid w:val="00CC0DE6"/>
    <w:rsid w:val="00CD385F"/>
    <w:rsid w:val="00CD3D45"/>
    <w:rsid w:val="00CD413E"/>
    <w:rsid w:val="00CD4FB8"/>
    <w:rsid w:val="00CF19AD"/>
    <w:rsid w:val="00CF4030"/>
    <w:rsid w:val="00D12221"/>
    <w:rsid w:val="00D127AC"/>
    <w:rsid w:val="00D145B3"/>
    <w:rsid w:val="00D15477"/>
    <w:rsid w:val="00D16407"/>
    <w:rsid w:val="00D21D1A"/>
    <w:rsid w:val="00D22FCD"/>
    <w:rsid w:val="00D31921"/>
    <w:rsid w:val="00D33065"/>
    <w:rsid w:val="00D4121F"/>
    <w:rsid w:val="00D43142"/>
    <w:rsid w:val="00D43E92"/>
    <w:rsid w:val="00D45E50"/>
    <w:rsid w:val="00D5089D"/>
    <w:rsid w:val="00D5284E"/>
    <w:rsid w:val="00D539E2"/>
    <w:rsid w:val="00D5445A"/>
    <w:rsid w:val="00D56653"/>
    <w:rsid w:val="00D711A2"/>
    <w:rsid w:val="00D81EEF"/>
    <w:rsid w:val="00D97705"/>
    <w:rsid w:val="00DA2E6C"/>
    <w:rsid w:val="00DA7DE0"/>
    <w:rsid w:val="00DB40BE"/>
    <w:rsid w:val="00DC065A"/>
    <w:rsid w:val="00DC43F9"/>
    <w:rsid w:val="00DD2757"/>
    <w:rsid w:val="00DD38D6"/>
    <w:rsid w:val="00DD7D27"/>
    <w:rsid w:val="00DE0FA4"/>
    <w:rsid w:val="00DE7DC1"/>
    <w:rsid w:val="00DF2207"/>
    <w:rsid w:val="00DF73EC"/>
    <w:rsid w:val="00E00848"/>
    <w:rsid w:val="00E01BDB"/>
    <w:rsid w:val="00E065DC"/>
    <w:rsid w:val="00E114CA"/>
    <w:rsid w:val="00E22892"/>
    <w:rsid w:val="00E33B8D"/>
    <w:rsid w:val="00E42062"/>
    <w:rsid w:val="00E47B61"/>
    <w:rsid w:val="00E53887"/>
    <w:rsid w:val="00E6123F"/>
    <w:rsid w:val="00E806DC"/>
    <w:rsid w:val="00E900F7"/>
    <w:rsid w:val="00E95551"/>
    <w:rsid w:val="00E967F7"/>
    <w:rsid w:val="00EA5A18"/>
    <w:rsid w:val="00EB3F33"/>
    <w:rsid w:val="00EB3F39"/>
    <w:rsid w:val="00EB4D58"/>
    <w:rsid w:val="00EC22C1"/>
    <w:rsid w:val="00EC53C1"/>
    <w:rsid w:val="00ED42B1"/>
    <w:rsid w:val="00ED65F4"/>
    <w:rsid w:val="00EE2796"/>
    <w:rsid w:val="00EF2D82"/>
    <w:rsid w:val="00EF5D09"/>
    <w:rsid w:val="00EF68B1"/>
    <w:rsid w:val="00F00F82"/>
    <w:rsid w:val="00F05A43"/>
    <w:rsid w:val="00F06DAA"/>
    <w:rsid w:val="00F17A6A"/>
    <w:rsid w:val="00F22D9C"/>
    <w:rsid w:val="00F44FAF"/>
    <w:rsid w:val="00F52A58"/>
    <w:rsid w:val="00F544F3"/>
    <w:rsid w:val="00F67B4D"/>
    <w:rsid w:val="00F7229B"/>
    <w:rsid w:val="00F73213"/>
    <w:rsid w:val="00F8578A"/>
    <w:rsid w:val="00F937BA"/>
    <w:rsid w:val="00F95FFE"/>
    <w:rsid w:val="00F9682A"/>
    <w:rsid w:val="00FA3297"/>
    <w:rsid w:val="00FA5869"/>
    <w:rsid w:val="00FA59F1"/>
    <w:rsid w:val="00FB001E"/>
    <w:rsid w:val="00FB325C"/>
    <w:rsid w:val="00FB5587"/>
    <w:rsid w:val="00FB5B99"/>
    <w:rsid w:val="00FB798B"/>
    <w:rsid w:val="00FC1143"/>
    <w:rsid w:val="00FD0602"/>
    <w:rsid w:val="00FD090E"/>
    <w:rsid w:val="00FD19B5"/>
    <w:rsid w:val="00FE1A9A"/>
    <w:rsid w:val="00FE761A"/>
    <w:rsid w:val="00FF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D1446"/>
  <w15:docId w15:val="{D92B2FC3-3F17-4C78-ACC1-37EDEED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3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53D0"/>
    <w:rPr>
      <w:rFonts w:ascii="Segoe UI" w:hAnsi="Segoe UI" w:cs="Segoe UI"/>
      <w:sz w:val="18"/>
      <w:szCs w:val="18"/>
    </w:rPr>
  </w:style>
  <w:style w:type="paragraph" w:styleId="a5">
    <w:name w:val="header"/>
    <w:basedOn w:val="a"/>
    <w:link w:val="a6"/>
    <w:uiPriority w:val="99"/>
    <w:unhideWhenUsed/>
    <w:rsid w:val="005326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2605"/>
  </w:style>
  <w:style w:type="paragraph" w:styleId="a7">
    <w:name w:val="footer"/>
    <w:basedOn w:val="a"/>
    <w:link w:val="a8"/>
    <w:uiPriority w:val="99"/>
    <w:unhideWhenUsed/>
    <w:rsid w:val="005326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2605"/>
  </w:style>
  <w:style w:type="paragraph" w:styleId="a9">
    <w:name w:val="List Paragraph"/>
    <w:basedOn w:val="a"/>
    <w:uiPriority w:val="34"/>
    <w:qFormat/>
    <w:rsid w:val="00532605"/>
    <w:pPr>
      <w:ind w:left="720"/>
      <w:contextualSpacing/>
    </w:pPr>
  </w:style>
  <w:style w:type="character" w:styleId="aa">
    <w:name w:val="annotation reference"/>
    <w:basedOn w:val="a0"/>
    <w:uiPriority w:val="99"/>
    <w:semiHidden/>
    <w:unhideWhenUsed/>
    <w:rsid w:val="00814B00"/>
    <w:rPr>
      <w:sz w:val="16"/>
      <w:szCs w:val="16"/>
    </w:rPr>
  </w:style>
  <w:style w:type="paragraph" w:styleId="ab">
    <w:name w:val="annotation text"/>
    <w:basedOn w:val="a"/>
    <w:link w:val="ac"/>
    <w:uiPriority w:val="99"/>
    <w:semiHidden/>
    <w:unhideWhenUsed/>
    <w:rsid w:val="00814B00"/>
    <w:pPr>
      <w:spacing w:line="240" w:lineRule="auto"/>
    </w:pPr>
    <w:rPr>
      <w:sz w:val="20"/>
      <w:szCs w:val="20"/>
    </w:rPr>
  </w:style>
  <w:style w:type="character" w:customStyle="1" w:styleId="ac">
    <w:name w:val="Текст примечания Знак"/>
    <w:basedOn w:val="a0"/>
    <w:link w:val="ab"/>
    <w:uiPriority w:val="99"/>
    <w:semiHidden/>
    <w:rsid w:val="00814B00"/>
    <w:rPr>
      <w:sz w:val="20"/>
      <w:szCs w:val="20"/>
    </w:rPr>
  </w:style>
  <w:style w:type="paragraph" w:styleId="ad">
    <w:name w:val="annotation subject"/>
    <w:basedOn w:val="ab"/>
    <w:next w:val="ab"/>
    <w:link w:val="ae"/>
    <w:uiPriority w:val="99"/>
    <w:semiHidden/>
    <w:unhideWhenUsed/>
    <w:rsid w:val="00814B00"/>
    <w:rPr>
      <w:b/>
      <w:bCs/>
    </w:rPr>
  </w:style>
  <w:style w:type="character" w:customStyle="1" w:styleId="ae">
    <w:name w:val="Тема примечания Знак"/>
    <w:basedOn w:val="ac"/>
    <w:link w:val="ad"/>
    <w:uiPriority w:val="99"/>
    <w:semiHidden/>
    <w:rsid w:val="00814B00"/>
    <w:rPr>
      <w:b/>
      <w:bCs/>
      <w:sz w:val="20"/>
      <w:szCs w:val="20"/>
    </w:rPr>
  </w:style>
  <w:style w:type="character" w:styleId="af">
    <w:name w:val="Hyperlink"/>
    <w:basedOn w:val="a0"/>
    <w:uiPriority w:val="99"/>
    <w:semiHidden/>
    <w:unhideWhenUsed/>
    <w:rsid w:val="005367D6"/>
    <w:rPr>
      <w:color w:val="0563C1" w:themeColor="hyperlink"/>
      <w:u w:val="single"/>
    </w:rPr>
  </w:style>
  <w:style w:type="character" w:customStyle="1" w:styleId="2">
    <w:name w:val="Основной текст (2)_"/>
    <w:link w:val="21"/>
    <w:locked/>
    <w:rsid w:val="005367D6"/>
    <w:rPr>
      <w:rFonts w:ascii="Times New Roman" w:hAnsi="Times New Roman" w:cs="Times New Roman"/>
      <w:sz w:val="18"/>
      <w:szCs w:val="18"/>
      <w:shd w:val="clear" w:color="auto" w:fill="FFFFFF"/>
    </w:rPr>
  </w:style>
  <w:style w:type="paragraph" w:customStyle="1" w:styleId="21">
    <w:name w:val="Основной текст (2)1"/>
    <w:basedOn w:val="a"/>
    <w:link w:val="2"/>
    <w:rsid w:val="005367D6"/>
    <w:pPr>
      <w:widowControl w:val="0"/>
      <w:shd w:val="clear" w:color="auto" w:fill="FFFFFF"/>
      <w:spacing w:after="0" w:line="214" w:lineRule="exact"/>
      <w:jc w:val="center"/>
    </w:pPr>
    <w:rPr>
      <w:rFonts w:ascii="Times New Roman" w:hAnsi="Times New Roman" w:cs="Times New Roman"/>
      <w:sz w:val="18"/>
      <w:szCs w:val="18"/>
    </w:rPr>
  </w:style>
  <w:style w:type="character" w:styleId="af0">
    <w:name w:val="Emphasis"/>
    <w:basedOn w:val="a0"/>
    <w:uiPriority w:val="20"/>
    <w:qFormat/>
    <w:rsid w:val="002444F1"/>
    <w:rPr>
      <w:i/>
      <w:iCs/>
    </w:rPr>
  </w:style>
  <w:style w:type="character" w:customStyle="1" w:styleId="bx-messenger-message">
    <w:name w:val="bx-messenger-message"/>
    <w:basedOn w:val="a0"/>
    <w:rsid w:val="00B630FF"/>
  </w:style>
  <w:style w:type="character" w:customStyle="1" w:styleId="bx-messenger-ajax">
    <w:name w:val="bx-messenger-ajax"/>
    <w:basedOn w:val="a0"/>
    <w:rsid w:val="00B630FF"/>
  </w:style>
  <w:style w:type="character" w:customStyle="1" w:styleId="bx-messenger-content-item-like">
    <w:name w:val="bx-messenger-content-item-like"/>
    <w:basedOn w:val="a0"/>
    <w:rsid w:val="00B630FF"/>
  </w:style>
  <w:style w:type="character" w:customStyle="1" w:styleId="bx-messenger-content-like-button">
    <w:name w:val="bx-messenger-content-like-button"/>
    <w:basedOn w:val="a0"/>
    <w:rsid w:val="00B630FF"/>
  </w:style>
  <w:style w:type="character" w:customStyle="1" w:styleId="bx-messenger-content-item-date">
    <w:name w:val="bx-messenger-content-item-date"/>
    <w:basedOn w:val="a0"/>
    <w:rsid w:val="00B630FF"/>
  </w:style>
  <w:style w:type="paragraph" w:styleId="af1">
    <w:name w:val="No Spacing"/>
    <w:uiPriority w:val="1"/>
    <w:qFormat/>
    <w:rsid w:val="003A2539"/>
    <w:pPr>
      <w:spacing w:after="0" w:line="240" w:lineRule="auto"/>
    </w:pPr>
  </w:style>
  <w:style w:type="paragraph" w:customStyle="1" w:styleId="1">
    <w:name w:val="Знак1"/>
    <w:basedOn w:val="a"/>
    <w:autoRedefine/>
    <w:rsid w:val="00FA5869"/>
    <w:pPr>
      <w:spacing w:after="0" w:line="240" w:lineRule="auto"/>
      <w:jc w:val="both"/>
    </w:pPr>
    <w:rPr>
      <w:rFonts w:ascii="Times New Roman" w:eastAsia="Times New Roman" w:hAnsi="Times New Roman" w:cs="Times New Roman"/>
      <w:b/>
      <w:sz w:val="20"/>
      <w:szCs w:val="20"/>
      <w:lang w:val="en-US"/>
    </w:rPr>
  </w:style>
  <w:style w:type="paragraph" w:customStyle="1" w:styleId="10">
    <w:name w:val=" Знак1"/>
    <w:basedOn w:val="a"/>
    <w:autoRedefine/>
    <w:rsid w:val="00D81EEF"/>
    <w:pPr>
      <w:spacing w:after="0" w:line="240" w:lineRule="auto"/>
      <w:jc w:val="both"/>
    </w:pPr>
    <w:rPr>
      <w:rFonts w:ascii="Times New Roman" w:eastAsia="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1012">
      <w:bodyDiv w:val="1"/>
      <w:marLeft w:val="0"/>
      <w:marRight w:val="0"/>
      <w:marTop w:val="0"/>
      <w:marBottom w:val="0"/>
      <w:divBdr>
        <w:top w:val="none" w:sz="0" w:space="0" w:color="auto"/>
        <w:left w:val="none" w:sz="0" w:space="0" w:color="auto"/>
        <w:bottom w:val="none" w:sz="0" w:space="0" w:color="auto"/>
        <w:right w:val="none" w:sz="0" w:space="0" w:color="auto"/>
      </w:divBdr>
    </w:div>
    <w:div w:id="233006843">
      <w:bodyDiv w:val="1"/>
      <w:marLeft w:val="0"/>
      <w:marRight w:val="0"/>
      <w:marTop w:val="0"/>
      <w:marBottom w:val="0"/>
      <w:divBdr>
        <w:top w:val="none" w:sz="0" w:space="0" w:color="auto"/>
        <w:left w:val="none" w:sz="0" w:space="0" w:color="auto"/>
        <w:bottom w:val="none" w:sz="0" w:space="0" w:color="auto"/>
        <w:right w:val="none" w:sz="0" w:space="0" w:color="auto"/>
      </w:divBdr>
      <w:divsChild>
        <w:div w:id="140662167">
          <w:marLeft w:val="0"/>
          <w:marRight w:val="0"/>
          <w:marTop w:val="0"/>
          <w:marBottom w:val="0"/>
          <w:divBdr>
            <w:top w:val="none" w:sz="0" w:space="0" w:color="auto"/>
            <w:left w:val="none" w:sz="0" w:space="0" w:color="auto"/>
            <w:bottom w:val="none" w:sz="0" w:space="0" w:color="auto"/>
            <w:right w:val="none" w:sz="0" w:space="0" w:color="auto"/>
          </w:divBdr>
          <w:divsChild>
            <w:div w:id="1001273034">
              <w:marLeft w:val="0"/>
              <w:marRight w:val="0"/>
              <w:marTop w:val="0"/>
              <w:marBottom w:val="0"/>
              <w:divBdr>
                <w:top w:val="none" w:sz="0" w:space="0" w:color="auto"/>
                <w:left w:val="none" w:sz="0" w:space="0" w:color="auto"/>
                <w:bottom w:val="none" w:sz="0" w:space="0" w:color="auto"/>
                <w:right w:val="none" w:sz="0" w:space="0" w:color="auto"/>
              </w:divBdr>
              <w:divsChild>
                <w:div w:id="184801112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3494</Words>
  <Characters>19920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DOBCK1</dc:creator>
  <cp:lastModifiedBy>Свистунов Егор Петрович</cp:lastModifiedBy>
  <cp:revision>7</cp:revision>
  <cp:lastPrinted>2022-03-29T09:51:00Z</cp:lastPrinted>
  <dcterms:created xsi:type="dcterms:W3CDTF">2022-04-11T14:06:00Z</dcterms:created>
  <dcterms:modified xsi:type="dcterms:W3CDTF">2022-10-28T06:45:00Z</dcterms:modified>
</cp:coreProperties>
</file>