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DDC8" w14:textId="77777777" w:rsidR="007D21BF" w:rsidRDefault="007D21BF" w:rsidP="007D21BF">
      <w:pPr>
        <w:spacing w:after="0" w:line="280" w:lineRule="exact"/>
        <w:ind w:left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15</w:t>
      </w:r>
    </w:p>
    <w:p w14:paraId="19BE489B" w14:textId="78616033" w:rsidR="007D21BF" w:rsidRPr="007D21BF" w:rsidRDefault="007D21BF" w:rsidP="007D21BF">
      <w:pPr>
        <w:spacing w:after="0" w:line="280" w:lineRule="exact"/>
        <w:ind w:left="4962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E3A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Правилам биржевой торговли в ОАО «Белорусская универсальная товарная биржа» (в редакции протокола заседания Правления ОАО «Белорусская универсальная </w:t>
      </w:r>
      <w:r w:rsidRPr="007D21B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товарная биржа» от 10.06.2024 № 129)</w:t>
      </w:r>
    </w:p>
    <w:p w14:paraId="33F41B08" w14:textId="77777777" w:rsidR="007D21BF" w:rsidRDefault="007D21BF" w:rsidP="007D21B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BDC8A4" w14:textId="77777777" w:rsidR="007D21BF" w:rsidRPr="004E3A6E" w:rsidRDefault="007D21BF" w:rsidP="007D21BF">
      <w:pPr>
        <w:spacing w:after="0" w:line="280" w:lineRule="exact"/>
        <w:ind w:right="368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Hlk89100362"/>
      <w:r w:rsidRPr="004E3A6E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Критерии оценки субъектов хозяйствования для включения в Реестр участников биржевой торговли и клиентов биржевых брокеров, заключающих биржевые сделки на определенных условиях, и исключения из него</w:t>
      </w:r>
      <w:bookmarkEnd w:id="0"/>
    </w:p>
    <w:p w14:paraId="29C7010A" w14:textId="77777777" w:rsidR="007D21BF" w:rsidRDefault="007D21BF" w:rsidP="007D21BF">
      <w:pPr>
        <w:spacing w:after="0" w:line="280" w:lineRule="exact"/>
        <w:ind w:right="3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595" w:type="dxa"/>
        <w:tblInd w:w="-5" w:type="dxa"/>
        <w:tblLook w:val="04A0" w:firstRow="1" w:lastRow="0" w:firstColumn="1" w:lastColumn="0" w:noHBand="0" w:noVBand="1"/>
      </w:tblPr>
      <w:tblGrid>
        <w:gridCol w:w="1049"/>
        <w:gridCol w:w="6680"/>
        <w:gridCol w:w="1866"/>
      </w:tblGrid>
      <w:tr w:rsidR="007D21BF" w14:paraId="0B784684" w14:textId="77777777" w:rsidTr="007D21BF">
        <w:tc>
          <w:tcPr>
            <w:tcW w:w="1049" w:type="dxa"/>
          </w:tcPr>
          <w:p w14:paraId="527F9EB8" w14:textId="77777777" w:rsidR="007D21BF" w:rsidRPr="00762519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1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04F8DAA1" w14:textId="77777777" w:rsidR="007D21BF" w:rsidRPr="00762519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1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680" w:type="dxa"/>
            <w:tcBorders>
              <w:bottom w:val="single" w:sz="4" w:space="0" w:color="auto"/>
            </w:tcBorders>
            <w:vAlign w:val="center"/>
          </w:tcPr>
          <w:p w14:paraId="59E80789" w14:textId="77777777" w:rsidR="007D21BF" w:rsidRPr="00762519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19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1866" w:type="dxa"/>
            <w:vAlign w:val="center"/>
          </w:tcPr>
          <w:p w14:paraId="357603B0" w14:textId="77777777" w:rsidR="007D21BF" w:rsidRPr="00762519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19">
              <w:rPr>
                <w:rFonts w:ascii="Times New Roman" w:hAnsi="Times New Roman" w:cs="Times New Roman"/>
                <w:sz w:val="26"/>
                <w:szCs w:val="26"/>
              </w:rPr>
              <w:t>Баллы критерия</w:t>
            </w:r>
          </w:p>
        </w:tc>
      </w:tr>
      <w:tr w:rsidR="007D21BF" w14:paraId="1E74CBDA" w14:textId="77777777" w:rsidTr="007D21BF">
        <w:tc>
          <w:tcPr>
            <w:tcW w:w="1049" w:type="dxa"/>
          </w:tcPr>
          <w:p w14:paraId="2035E5AF" w14:textId="77777777" w:rsidR="007D21BF" w:rsidRPr="008E3F3E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80" w:type="dxa"/>
          </w:tcPr>
          <w:p w14:paraId="4EB93919" w14:textId="77777777" w:rsidR="007D21BF" w:rsidRPr="008E3F3E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Прошло менее одного года со дня регистрации:</w:t>
            </w:r>
          </w:p>
          <w:p w14:paraId="32D05BB6" w14:textId="77777777" w:rsidR="007D21BF" w:rsidRPr="008E3F3E" w:rsidRDefault="007D21BF" w:rsidP="00814815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субъекта хозяйствования в Едином государственного регистре юридических лиц и индивидуальных предпринимателей (ЕГР) или ином аналогичном регистре, реестре;</w:t>
            </w:r>
          </w:p>
          <w:p w14:paraId="7E5B109B" w14:textId="77777777" w:rsidR="007D21BF" w:rsidRPr="008E3F3E" w:rsidRDefault="007D21BF" w:rsidP="00814815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нового состава участников или собственника (собственников) имущества, которому (которым) принадлежит 50 и более процентов акций (долей) в уставном фонде субъекта хозяйствования.</w:t>
            </w:r>
          </w:p>
          <w:p w14:paraId="0699130E" w14:textId="77777777" w:rsidR="007D21BF" w:rsidRPr="008E3F3E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7CC698" w14:textId="77777777" w:rsidR="007D21BF" w:rsidRPr="008E3F3E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Данный критерий не применяется при:</w:t>
            </w:r>
          </w:p>
          <w:p w14:paraId="02DB8C24" w14:textId="77777777" w:rsidR="007D21BF" w:rsidRPr="008E3F3E" w:rsidRDefault="007D21BF" w:rsidP="00814815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создании физическим лицом – резидентом Республики Беларусь, являющимся индивидуальным предпринимателем (срок аккредитации которого в качестве участника биржевой торговли или регистрации в качестве клиента биржевого брокера составляет один год и более), коммерческой организации, учреждаемой одним лицом;</w:t>
            </w:r>
          </w:p>
          <w:p w14:paraId="3B9BE92A" w14:textId="77777777" w:rsidR="007D21BF" w:rsidRPr="008E3F3E" w:rsidRDefault="007D21BF" w:rsidP="00814815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создании физическим лицом – резидентом Республики Беларусь, с момента регистрации которого в качестве индивидуального предпринимателя прошел один год и более, коммерческой организации, учреждаемой одним лицом, в порядке установленном Законом Республики Беларусь от 22.04.2024 № 365-З «Об изменении законов по вопросам предпринимательской деятельности»;</w:t>
            </w:r>
          </w:p>
          <w:p w14:paraId="674CD0EA" w14:textId="77C878A9" w:rsidR="007D21BF" w:rsidRPr="008E3F3E" w:rsidRDefault="007D21BF" w:rsidP="00814815">
            <w:pPr>
              <w:ind w:firstLine="284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создании или реорганизации субъекта хозяйствования в соответствии с отдельным актом законодательства</w:t>
            </w:r>
          </w:p>
        </w:tc>
        <w:tc>
          <w:tcPr>
            <w:tcW w:w="1866" w:type="dxa"/>
            <w:vAlign w:val="center"/>
          </w:tcPr>
          <w:p w14:paraId="08F79DFE" w14:textId="77777777" w:rsidR="007D21BF" w:rsidRPr="00762519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D21BF" w:rsidRPr="008E3F3E" w14:paraId="2486B606" w14:textId="77777777" w:rsidTr="007D21BF">
        <w:tc>
          <w:tcPr>
            <w:tcW w:w="1049" w:type="dxa"/>
          </w:tcPr>
          <w:p w14:paraId="01BD34FA" w14:textId="77777777" w:rsidR="007D21BF" w:rsidRPr="008E3F3E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80" w:type="dxa"/>
          </w:tcPr>
          <w:p w14:paraId="52A618EF" w14:textId="77777777" w:rsidR="007D21BF" w:rsidRPr="008E3F3E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Субъект хозяйствования подпадает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 xml:space="preserve"> одно из следующих условий:</w:t>
            </w:r>
          </w:p>
        </w:tc>
        <w:tc>
          <w:tcPr>
            <w:tcW w:w="1866" w:type="dxa"/>
            <w:vAlign w:val="center"/>
          </w:tcPr>
          <w:p w14:paraId="491778EB" w14:textId="77777777" w:rsidR="007D21BF" w:rsidRPr="008E3F3E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1BF" w:rsidRPr="008E3F3E" w14:paraId="5F8909E1" w14:textId="77777777" w:rsidTr="007D21BF">
        <w:tc>
          <w:tcPr>
            <w:tcW w:w="1049" w:type="dxa"/>
          </w:tcPr>
          <w:p w14:paraId="5F01D82C" w14:textId="77777777" w:rsidR="007D21BF" w:rsidRPr="008E3F3E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680" w:type="dxa"/>
          </w:tcPr>
          <w:p w14:paraId="64CF0193" w14:textId="77777777" w:rsidR="007D21BF" w:rsidRPr="008E3F3E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Собственник имущества оцениваемого субъекта хозяйствования или участник (акционер), которому принадлежит не менее чем 10% акций (долей) в уставном фонде такого субъекта хозяйствования, находится в </w:t>
            </w:r>
            <w:r w:rsidRPr="008E3F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стадии ликвидации или в отношении которого начато производство по делу о несостоятельности или банкротстве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6DDC">
              <w:rPr>
                <w:rFonts w:ascii="Times New Roman" w:hAnsi="Times New Roman" w:cs="Times New Roman"/>
                <w:sz w:val="26"/>
                <w:szCs w:val="26"/>
              </w:rPr>
              <w:t>(защитный период, конкурсное производство, санация, ликвидационное производство)</w:t>
            </w:r>
          </w:p>
        </w:tc>
        <w:tc>
          <w:tcPr>
            <w:tcW w:w="1866" w:type="dxa"/>
            <w:vMerge w:val="restart"/>
            <w:vAlign w:val="center"/>
          </w:tcPr>
          <w:p w14:paraId="54B3E145" w14:textId="77777777" w:rsidR="007D21BF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AF90F4" w14:textId="77777777" w:rsidR="007D21BF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98D02C" w14:textId="77777777" w:rsidR="007D21BF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7C3715" w14:textId="77777777" w:rsidR="007D21BF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1BFF99" w14:textId="77777777" w:rsidR="007D21BF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FE8D41" w14:textId="77777777" w:rsidR="007D21BF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4B9F7D" w14:textId="77777777" w:rsidR="007D21BF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4DE27A" w14:textId="77777777" w:rsidR="007D21BF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47326B" w14:textId="77777777" w:rsidR="007D21BF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7B8561" w14:textId="77777777" w:rsidR="007D21BF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7C4C53" w14:textId="7A660284" w:rsidR="007D21BF" w:rsidRPr="008E3F3E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D21BF" w14:paraId="04A27BB9" w14:textId="77777777" w:rsidTr="007D21BF">
        <w:tc>
          <w:tcPr>
            <w:tcW w:w="1049" w:type="dxa"/>
          </w:tcPr>
          <w:p w14:paraId="274CF526" w14:textId="77777777" w:rsidR="007D21BF" w:rsidRPr="008E3F3E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6680" w:type="dxa"/>
          </w:tcPr>
          <w:p w14:paraId="4E6588AC" w14:textId="77777777" w:rsidR="007D21BF" w:rsidRPr="008E3F3E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Собственник имущества оцениваемого субъекта хозяйствования или участник (акционер), которому принадлежит не менее чем 10% акций (долей) в уставном фонде такого субъекта хозяйствования, является собственником имущества (учредителем, участником, акционером) другого субъекта хозяйствования, который:</w:t>
            </w:r>
          </w:p>
          <w:p w14:paraId="28390E78" w14:textId="77777777" w:rsidR="007D21BF" w:rsidRPr="008E3F3E" w:rsidRDefault="007D21BF" w:rsidP="00814815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находится в стадии ликвидации или в отношении которого начато производство по делу о несостоятельности или банкротстве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6DDC">
              <w:rPr>
                <w:rFonts w:ascii="Times New Roman" w:hAnsi="Times New Roman" w:cs="Times New Roman"/>
                <w:sz w:val="26"/>
                <w:szCs w:val="26"/>
              </w:rPr>
              <w:t>(защитный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96DDC">
              <w:rPr>
                <w:rFonts w:ascii="Times New Roman" w:hAnsi="Times New Roman" w:cs="Times New Roman"/>
                <w:sz w:val="26"/>
                <w:szCs w:val="26"/>
              </w:rPr>
              <w:t>конкурсное производство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96DDC">
              <w:rPr>
                <w:rFonts w:ascii="Times New Roman" w:hAnsi="Times New Roman" w:cs="Times New Roman"/>
                <w:sz w:val="26"/>
                <w:szCs w:val="26"/>
              </w:rPr>
              <w:t>санация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96DDC">
              <w:rPr>
                <w:rFonts w:ascii="Times New Roman" w:hAnsi="Times New Roman" w:cs="Times New Roman"/>
                <w:sz w:val="26"/>
                <w:szCs w:val="26"/>
              </w:rPr>
              <w:t>ликвидационное производство)</w:t>
            </w: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2FECDF39" w14:textId="77777777" w:rsidR="007D21BF" w:rsidRPr="008E3F3E" w:rsidRDefault="007D21BF" w:rsidP="00814815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признан банкротом и с даты исключения которого из ЕГР или иного аналогичного регистра, реестра прошло менее года;</w:t>
            </w:r>
          </w:p>
          <w:p w14:paraId="2D3C4814" w14:textId="77777777" w:rsidR="007D21BF" w:rsidRPr="008E3F3E" w:rsidRDefault="007D21BF" w:rsidP="00814815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имел задолженность, которая была признана безнадежным долгом и списана в соответствии с законодательными актами, с даты исключения которого из ЕГР или иного аналогичного регистра, реестра прошло менее трех лет</w:t>
            </w:r>
          </w:p>
        </w:tc>
        <w:tc>
          <w:tcPr>
            <w:tcW w:w="1866" w:type="dxa"/>
            <w:vMerge/>
            <w:vAlign w:val="center"/>
          </w:tcPr>
          <w:p w14:paraId="7CA5EDD8" w14:textId="77777777" w:rsidR="007D21BF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1BF" w14:paraId="1BD7F440" w14:textId="77777777" w:rsidTr="007D21BF">
        <w:tc>
          <w:tcPr>
            <w:tcW w:w="1049" w:type="dxa"/>
          </w:tcPr>
          <w:p w14:paraId="68710C3F" w14:textId="77777777" w:rsidR="007D21BF" w:rsidRPr="0014676E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6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80" w:type="dxa"/>
          </w:tcPr>
          <w:p w14:paraId="53EFB4E3" w14:textId="43334763" w:rsidR="007D21BF" w:rsidRPr="0014676E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1BF">
              <w:rPr>
                <w:rFonts w:ascii="Times New Roman" w:hAnsi="Times New Roman" w:cs="Times New Roman"/>
                <w:sz w:val="26"/>
                <w:szCs w:val="26"/>
              </w:rPr>
              <w:t>Собственник имущества (учредитель) или участник или акционер или субъект хозяйствования или его руководитель зарегистрирован в оффшорной зоне</w:t>
            </w:r>
          </w:p>
        </w:tc>
        <w:tc>
          <w:tcPr>
            <w:tcW w:w="1866" w:type="dxa"/>
            <w:vAlign w:val="center"/>
          </w:tcPr>
          <w:p w14:paraId="2DFB46CD" w14:textId="77777777" w:rsidR="007D21BF" w:rsidRPr="00762519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D21BF" w14:paraId="4AA54D9A" w14:textId="77777777" w:rsidTr="007D21BF">
        <w:tc>
          <w:tcPr>
            <w:tcW w:w="1049" w:type="dxa"/>
          </w:tcPr>
          <w:p w14:paraId="46C2038E" w14:textId="77777777" w:rsidR="007D21BF" w:rsidRPr="0014676E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6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80" w:type="dxa"/>
          </w:tcPr>
          <w:p w14:paraId="1C0F434B" w14:textId="77777777" w:rsidR="007D21BF" w:rsidRPr="0014676E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76E">
              <w:rPr>
                <w:rFonts w:ascii="Times New Roman" w:hAnsi="Times New Roman" w:cs="Times New Roman"/>
                <w:sz w:val="26"/>
                <w:szCs w:val="26"/>
              </w:rPr>
              <w:t xml:space="preserve">Наличие о субъекте хозяйствования информации о: </w:t>
            </w:r>
          </w:p>
        </w:tc>
        <w:tc>
          <w:tcPr>
            <w:tcW w:w="1866" w:type="dxa"/>
            <w:vAlign w:val="center"/>
          </w:tcPr>
          <w:p w14:paraId="10954C85" w14:textId="77777777" w:rsidR="007D21BF" w:rsidRPr="0014676E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1BF" w14:paraId="2A89F14A" w14:textId="77777777" w:rsidTr="007D21BF">
        <w:tc>
          <w:tcPr>
            <w:tcW w:w="1049" w:type="dxa"/>
          </w:tcPr>
          <w:p w14:paraId="429EEB21" w14:textId="77777777" w:rsidR="007D21BF" w:rsidRPr="0042194F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680" w:type="dxa"/>
          </w:tcPr>
          <w:p w14:paraId="65AF3730" w14:textId="77777777" w:rsidR="007D21BF" w:rsidRPr="0042194F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4676E">
              <w:rPr>
                <w:rFonts w:ascii="Times New Roman" w:hAnsi="Times New Roman" w:cs="Times New Roman"/>
                <w:sz w:val="26"/>
                <w:szCs w:val="26"/>
              </w:rPr>
              <w:t xml:space="preserve">непогашенной задолженности по уплате налогов, сборов (пошлин), взносов в ФСЗН, по </w:t>
            </w: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заработной плате или информации о неуплате налогов, сборов (пошлин), взносов в ФСЗН, заработной платы</w:t>
            </w:r>
            <w:r w:rsidRPr="0014676E">
              <w:rPr>
                <w:rFonts w:ascii="Times New Roman" w:hAnsi="Times New Roman" w:cs="Times New Roman"/>
                <w:sz w:val="26"/>
                <w:szCs w:val="26"/>
              </w:rPr>
              <w:t xml:space="preserve"> три и более раза в течении одного </w:t>
            </w: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года до даты проведения оценки</w:t>
            </w:r>
          </w:p>
        </w:tc>
        <w:tc>
          <w:tcPr>
            <w:tcW w:w="1866" w:type="dxa"/>
            <w:vAlign w:val="center"/>
          </w:tcPr>
          <w:p w14:paraId="0DE5235A" w14:textId="77777777" w:rsidR="007D21BF" w:rsidRPr="0042194F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D21BF" w14:paraId="713E506E" w14:textId="77777777" w:rsidTr="007D21BF">
        <w:tc>
          <w:tcPr>
            <w:tcW w:w="1049" w:type="dxa"/>
          </w:tcPr>
          <w:p w14:paraId="08FA6333" w14:textId="77777777" w:rsidR="007D21BF" w:rsidRPr="0014676E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6E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6680" w:type="dxa"/>
          </w:tcPr>
          <w:p w14:paraId="08BC61AA" w14:textId="77777777" w:rsidR="007D21BF" w:rsidRPr="0014676E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76E">
              <w:rPr>
                <w:rFonts w:ascii="Times New Roman" w:hAnsi="Times New Roman" w:cs="Times New Roman"/>
                <w:sz w:val="26"/>
                <w:szCs w:val="26"/>
              </w:rPr>
              <w:t xml:space="preserve">непогашенной задолженности по судебным постановлениям или исполнительным документам </w:t>
            </w: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или информации о</w:t>
            </w:r>
            <w:r w:rsidRPr="0014676E">
              <w:rPr>
                <w:rFonts w:ascii="Times New Roman" w:hAnsi="Times New Roman" w:cs="Times New Roman"/>
                <w:sz w:val="26"/>
                <w:szCs w:val="26"/>
              </w:rPr>
              <w:t xml:space="preserve"> неисполнении трех и более раз судебных постановлений или исполнительных документов в течении одного года </w:t>
            </w: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до даты проведения оценки</w:t>
            </w:r>
          </w:p>
        </w:tc>
        <w:tc>
          <w:tcPr>
            <w:tcW w:w="1866" w:type="dxa"/>
            <w:vAlign w:val="center"/>
          </w:tcPr>
          <w:p w14:paraId="3DFB6AD5" w14:textId="77777777" w:rsidR="007D21BF" w:rsidRPr="0014676E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21BF" w14:paraId="0364BFA5" w14:textId="77777777" w:rsidTr="007D21BF">
        <w:tc>
          <w:tcPr>
            <w:tcW w:w="1049" w:type="dxa"/>
          </w:tcPr>
          <w:p w14:paraId="7EA0911B" w14:textId="77777777" w:rsidR="007D21BF" w:rsidRPr="008E3F3E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6680" w:type="dxa"/>
          </w:tcPr>
          <w:p w14:paraId="70EBB077" w14:textId="77777777" w:rsidR="007D21BF" w:rsidRPr="00F96DDC" w:rsidRDefault="007D21BF" w:rsidP="00814815">
            <w:pPr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нахождении в стадии ликвидации или в отношении которого начато производство по делу о несостоятельности или банкротстве</w:t>
            </w:r>
            <w:r w:rsidRPr="00F96DDC">
              <w:rPr>
                <w:rFonts w:ascii="Times New Roman" w:hAnsi="Times New Roman" w:cs="Times New Roman"/>
                <w:sz w:val="26"/>
                <w:szCs w:val="26"/>
              </w:rPr>
              <w:t xml:space="preserve"> (защитный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96DDC">
              <w:rPr>
                <w:rFonts w:ascii="Times New Roman" w:hAnsi="Times New Roman" w:cs="Times New Roman"/>
                <w:sz w:val="26"/>
                <w:szCs w:val="26"/>
              </w:rPr>
              <w:t>конкурсное производство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96DDC">
              <w:rPr>
                <w:rFonts w:ascii="Times New Roman" w:hAnsi="Times New Roman" w:cs="Times New Roman"/>
                <w:sz w:val="26"/>
                <w:szCs w:val="26"/>
              </w:rPr>
              <w:t>санация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96DDC">
              <w:rPr>
                <w:rFonts w:ascii="Times New Roman" w:hAnsi="Times New Roman" w:cs="Times New Roman"/>
                <w:sz w:val="26"/>
                <w:szCs w:val="26"/>
              </w:rPr>
              <w:t>ликвидационное производство)</w:t>
            </w:r>
          </w:p>
        </w:tc>
        <w:tc>
          <w:tcPr>
            <w:tcW w:w="1866" w:type="dxa"/>
            <w:vAlign w:val="center"/>
          </w:tcPr>
          <w:p w14:paraId="1CDDC895" w14:textId="77777777" w:rsidR="007D21BF" w:rsidRPr="0014676E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D21BF" w:rsidRPr="00E610B2" w14:paraId="3B831235" w14:textId="77777777" w:rsidTr="007D21BF">
        <w:tc>
          <w:tcPr>
            <w:tcW w:w="1049" w:type="dxa"/>
          </w:tcPr>
          <w:p w14:paraId="4B18C34E" w14:textId="77777777" w:rsidR="007D21BF" w:rsidRPr="00E610B2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80" w:type="dxa"/>
          </w:tcPr>
          <w:p w14:paraId="1009612E" w14:textId="0F137050" w:rsidR="007D21BF" w:rsidRPr="00E610B2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нахождении субъекта хозяйствования в списке поставщиков (подрядчиков, исполнителей), временно не допускаемых к участию в процедурах государственных закупок</w:t>
            </w:r>
          </w:p>
        </w:tc>
        <w:tc>
          <w:tcPr>
            <w:tcW w:w="1866" w:type="dxa"/>
            <w:vAlign w:val="center"/>
          </w:tcPr>
          <w:p w14:paraId="52E1CD05" w14:textId="77777777" w:rsidR="007D21BF" w:rsidRPr="00E610B2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D21BF" w14:paraId="341315CA" w14:textId="77777777" w:rsidTr="007D21BF">
        <w:tc>
          <w:tcPr>
            <w:tcW w:w="1049" w:type="dxa"/>
          </w:tcPr>
          <w:p w14:paraId="2E5E497B" w14:textId="77777777" w:rsidR="007D21BF" w:rsidRPr="00E610B2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80" w:type="dxa"/>
          </w:tcPr>
          <w:p w14:paraId="7235BF6F" w14:textId="50F1967C" w:rsidR="007D21BF" w:rsidRPr="00E610B2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 xml:space="preserve">нахождении субъекта хозяйствования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реестре поставщиков (подрядчиков, исполнителей), временно не допускаемых к закупкам</w:t>
            </w:r>
          </w:p>
        </w:tc>
        <w:tc>
          <w:tcPr>
            <w:tcW w:w="1866" w:type="dxa"/>
            <w:vAlign w:val="center"/>
          </w:tcPr>
          <w:p w14:paraId="12FDF7AB" w14:textId="77777777" w:rsidR="007D21BF" w:rsidRPr="00E610B2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D21BF" w:rsidRPr="00C17C1A" w14:paraId="42B38C08" w14:textId="77777777" w:rsidTr="007D21BF">
        <w:tc>
          <w:tcPr>
            <w:tcW w:w="1049" w:type="dxa"/>
          </w:tcPr>
          <w:p w14:paraId="5B37C8D6" w14:textId="77777777" w:rsidR="007D21BF" w:rsidRPr="008E3F3E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4.6.</w:t>
            </w:r>
          </w:p>
        </w:tc>
        <w:tc>
          <w:tcPr>
            <w:tcW w:w="6680" w:type="dxa"/>
          </w:tcPr>
          <w:p w14:paraId="0620AD83" w14:textId="77777777" w:rsidR="007D21BF" w:rsidRPr="008E3F3E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bCs/>
                <w:sz w:val="26"/>
                <w:szCs w:val="26"/>
              </w:rPr>
              <w:t>иной информации, дающей основания полагать, что существует риск неисполнения участником биржевой торговли или клиентом биржевого брокера своих обязательств по биржевым сделкам (договорам) и договору на биржевое обслуживание</w:t>
            </w:r>
          </w:p>
        </w:tc>
        <w:tc>
          <w:tcPr>
            <w:tcW w:w="1866" w:type="dxa"/>
            <w:vAlign w:val="center"/>
          </w:tcPr>
          <w:p w14:paraId="2EAD200E" w14:textId="77777777" w:rsidR="007D21BF" w:rsidRPr="00E610B2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D21BF" w:rsidRPr="00C17C1A" w14:paraId="7F62171B" w14:textId="77777777" w:rsidTr="007D21BF">
        <w:tc>
          <w:tcPr>
            <w:tcW w:w="1049" w:type="dxa"/>
          </w:tcPr>
          <w:p w14:paraId="7D0FEBAA" w14:textId="77777777" w:rsidR="007D21BF" w:rsidRPr="00762519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1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80" w:type="dxa"/>
          </w:tcPr>
          <w:p w14:paraId="66D0D403" w14:textId="60C9F629" w:rsidR="007D21BF" w:rsidRPr="00762519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Наличие у субъекта хозяйствования или у взаимосвязанного</w:t>
            </w:r>
            <w:r w:rsidRPr="00E610B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3F3E">
              <w:rPr>
                <w:rFonts w:ascii="Times New Roman" w:hAnsi="Times New Roman" w:cs="Times New Roman"/>
                <w:sz w:val="26"/>
                <w:szCs w:val="26"/>
              </w:rPr>
              <w:t>лица трех и более нарушений Правил биржевой торговли в ОАО «Белорусская универсальная товарная биржа» (далее – Правила), совершенных в течение одного года до даты проведения оценки, повлекших применение санкций в виде штрафа или лишения права участия</w:t>
            </w: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 xml:space="preserve"> в биржевых торгах, либо иной информации, связанной с нарушениями Правил</w:t>
            </w:r>
          </w:p>
        </w:tc>
        <w:tc>
          <w:tcPr>
            <w:tcW w:w="1866" w:type="dxa"/>
            <w:vAlign w:val="center"/>
          </w:tcPr>
          <w:p w14:paraId="74626FA6" w14:textId="77777777" w:rsidR="007D21BF" w:rsidRPr="00762519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25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7D21BF" w:rsidRPr="00C17C1A" w14:paraId="21A41ABF" w14:textId="77777777" w:rsidTr="007D21BF">
        <w:tc>
          <w:tcPr>
            <w:tcW w:w="1049" w:type="dxa"/>
          </w:tcPr>
          <w:p w14:paraId="711D64E9" w14:textId="77777777" w:rsidR="007D21BF" w:rsidRPr="00E610B2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64326949"/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80" w:type="dxa"/>
          </w:tcPr>
          <w:p w14:paraId="0FB53376" w14:textId="77777777" w:rsidR="007D21BF" w:rsidRPr="00762519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Сумма заключенных и исполненных биржевых сделок в период включения в Реестр, при условии заключения не менее трех сделок (в белорусских рублях</w:t>
            </w:r>
            <w:r w:rsidRPr="00E610B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66" w:type="dxa"/>
            <w:vAlign w:val="center"/>
          </w:tcPr>
          <w:p w14:paraId="3583F03D" w14:textId="77777777" w:rsidR="007D21BF" w:rsidRPr="00762519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1BF" w:rsidRPr="00E610B2" w14:paraId="3E67A6DE" w14:textId="77777777" w:rsidTr="007D21BF">
        <w:trPr>
          <w:trHeight w:hRule="exact" w:val="945"/>
        </w:trPr>
        <w:tc>
          <w:tcPr>
            <w:tcW w:w="1049" w:type="dxa"/>
          </w:tcPr>
          <w:p w14:paraId="2FA2C8E9" w14:textId="77777777" w:rsidR="007D21BF" w:rsidRPr="00E610B2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6680" w:type="dxa"/>
          </w:tcPr>
          <w:p w14:paraId="13025CFA" w14:textId="77777777" w:rsidR="007D21BF" w:rsidRPr="00E610B2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i/>
                <w:sz w:val="26"/>
                <w:szCs w:val="26"/>
              </w:rPr>
              <w:t>от 50 000 до 200 000 включительно</w:t>
            </w:r>
          </w:p>
        </w:tc>
        <w:tc>
          <w:tcPr>
            <w:tcW w:w="1866" w:type="dxa"/>
            <w:vAlign w:val="center"/>
          </w:tcPr>
          <w:p w14:paraId="5CB59D7D" w14:textId="77777777" w:rsidR="007D21BF" w:rsidRPr="00E610B2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</w:p>
        </w:tc>
      </w:tr>
      <w:tr w:rsidR="007D21BF" w:rsidRPr="00E610B2" w14:paraId="25D90062" w14:textId="77777777" w:rsidTr="007D21BF">
        <w:trPr>
          <w:trHeight w:hRule="exact" w:val="399"/>
        </w:trPr>
        <w:tc>
          <w:tcPr>
            <w:tcW w:w="1049" w:type="dxa"/>
          </w:tcPr>
          <w:p w14:paraId="2979600D" w14:textId="77777777" w:rsidR="007D21BF" w:rsidRPr="00E610B2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6680" w:type="dxa"/>
          </w:tcPr>
          <w:p w14:paraId="30669E8D" w14:textId="77777777" w:rsidR="007D21BF" w:rsidRPr="00E610B2" w:rsidRDefault="007D21BF" w:rsidP="0081481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i/>
                <w:sz w:val="26"/>
                <w:szCs w:val="26"/>
              </w:rPr>
              <w:t>от 200 001 до 1 000 000 включительно</w:t>
            </w:r>
          </w:p>
        </w:tc>
        <w:tc>
          <w:tcPr>
            <w:tcW w:w="1866" w:type="dxa"/>
            <w:vAlign w:val="center"/>
          </w:tcPr>
          <w:p w14:paraId="6BDD5A2A" w14:textId="77777777" w:rsidR="007D21BF" w:rsidRPr="00E610B2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</w:tr>
      <w:tr w:rsidR="007D21BF" w:rsidRPr="00E610B2" w14:paraId="574F25E7" w14:textId="77777777" w:rsidTr="007D21BF">
        <w:trPr>
          <w:trHeight w:hRule="exact" w:val="425"/>
        </w:trPr>
        <w:tc>
          <w:tcPr>
            <w:tcW w:w="1049" w:type="dxa"/>
          </w:tcPr>
          <w:p w14:paraId="10F084A6" w14:textId="77777777" w:rsidR="007D21BF" w:rsidRPr="00E610B2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6680" w:type="dxa"/>
          </w:tcPr>
          <w:p w14:paraId="761D8DFF" w14:textId="77777777" w:rsidR="007D21BF" w:rsidRPr="00E610B2" w:rsidRDefault="007D21BF" w:rsidP="0081481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i/>
                <w:sz w:val="26"/>
                <w:szCs w:val="26"/>
              </w:rPr>
              <w:t>от 1 000 001</w:t>
            </w:r>
            <w:r w:rsidRPr="00E610B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E610B2">
              <w:rPr>
                <w:rFonts w:ascii="Times New Roman" w:hAnsi="Times New Roman" w:cs="Times New Roman"/>
                <w:i/>
                <w:sz w:val="26"/>
                <w:szCs w:val="26"/>
              </w:rPr>
              <w:t>до 2 000 000 включительно</w:t>
            </w:r>
          </w:p>
        </w:tc>
        <w:tc>
          <w:tcPr>
            <w:tcW w:w="1866" w:type="dxa"/>
            <w:vAlign w:val="center"/>
          </w:tcPr>
          <w:p w14:paraId="66DD6A98" w14:textId="77777777" w:rsidR="007D21BF" w:rsidRPr="00E610B2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</w:p>
        </w:tc>
      </w:tr>
      <w:tr w:rsidR="007D21BF" w:rsidRPr="00C17C1A" w14:paraId="0C4AEEF8" w14:textId="77777777" w:rsidTr="007D21BF">
        <w:trPr>
          <w:trHeight w:hRule="exact" w:val="425"/>
        </w:trPr>
        <w:tc>
          <w:tcPr>
            <w:tcW w:w="1049" w:type="dxa"/>
          </w:tcPr>
          <w:p w14:paraId="126E0336" w14:textId="77777777" w:rsidR="007D21BF" w:rsidRPr="00E610B2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6680" w:type="dxa"/>
          </w:tcPr>
          <w:p w14:paraId="217DDE80" w14:textId="77777777" w:rsidR="007D21BF" w:rsidRPr="00E610B2" w:rsidRDefault="007D21BF" w:rsidP="0081481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i/>
                <w:sz w:val="26"/>
                <w:szCs w:val="26"/>
              </w:rPr>
              <w:t>более 2 000 001</w:t>
            </w:r>
          </w:p>
        </w:tc>
        <w:tc>
          <w:tcPr>
            <w:tcW w:w="1866" w:type="dxa"/>
            <w:vAlign w:val="center"/>
          </w:tcPr>
          <w:p w14:paraId="74CD8A98" w14:textId="77777777" w:rsidR="007D21BF" w:rsidRPr="00762519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</w:p>
        </w:tc>
      </w:tr>
      <w:bookmarkEnd w:id="1"/>
    </w:tbl>
    <w:p w14:paraId="31BE5C6A" w14:textId="77777777" w:rsidR="007D21BF" w:rsidRDefault="007D21BF" w:rsidP="007D21BF">
      <w:pPr>
        <w:jc w:val="both"/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7D21BF" w:rsidRPr="007E26C5" w14:paraId="3EB1E574" w14:textId="77777777" w:rsidTr="00814815">
        <w:tc>
          <w:tcPr>
            <w:tcW w:w="2405" w:type="dxa"/>
          </w:tcPr>
          <w:p w14:paraId="6EEC0A73" w14:textId="77777777" w:rsidR="007D21BF" w:rsidRPr="00E610B2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 xml:space="preserve">Сумма баллов составляет </w:t>
            </w:r>
          </w:p>
        </w:tc>
        <w:tc>
          <w:tcPr>
            <w:tcW w:w="7229" w:type="dxa"/>
          </w:tcPr>
          <w:p w14:paraId="7059C39A" w14:textId="77777777" w:rsidR="007D21BF" w:rsidRPr="007E26C5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Результат оценки</w:t>
            </w:r>
          </w:p>
        </w:tc>
      </w:tr>
      <w:tr w:rsidR="007D21BF" w:rsidRPr="00E610B2" w14:paraId="12DB89AB" w14:textId="77777777" w:rsidTr="00814815">
        <w:tc>
          <w:tcPr>
            <w:tcW w:w="2405" w:type="dxa"/>
          </w:tcPr>
          <w:p w14:paraId="49BC6C61" w14:textId="77777777" w:rsidR="007D21BF" w:rsidRPr="00E610B2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 xml:space="preserve">менее 10 </w:t>
            </w:r>
          </w:p>
        </w:tc>
        <w:tc>
          <w:tcPr>
            <w:tcW w:w="7229" w:type="dxa"/>
          </w:tcPr>
          <w:p w14:paraId="5C96ABE3" w14:textId="77777777" w:rsidR="007D21BF" w:rsidRPr="00E610B2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 xml:space="preserve">Субъект хозяйствования: </w:t>
            </w:r>
          </w:p>
          <w:p w14:paraId="1B4D1DD3" w14:textId="77777777" w:rsidR="007D21BF" w:rsidRPr="00E610B2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 xml:space="preserve">1) не включается в Реестр; </w:t>
            </w:r>
          </w:p>
          <w:p w14:paraId="787DF2E1" w14:textId="77777777" w:rsidR="007D21BF" w:rsidRPr="00E610B2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2) исключается из Реестра</w:t>
            </w:r>
          </w:p>
        </w:tc>
      </w:tr>
      <w:tr w:rsidR="007D21BF" w:rsidRPr="007E26C5" w14:paraId="524F9580" w14:textId="77777777" w:rsidTr="00814815">
        <w:tc>
          <w:tcPr>
            <w:tcW w:w="2405" w:type="dxa"/>
          </w:tcPr>
          <w:p w14:paraId="0B3D1634" w14:textId="77777777" w:rsidR="007D21BF" w:rsidRPr="00E610B2" w:rsidRDefault="007D21BF" w:rsidP="0081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10 и более</w:t>
            </w:r>
          </w:p>
        </w:tc>
        <w:tc>
          <w:tcPr>
            <w:tcW w:w="7229" w:type="dxa"/>
          </w:tcPr>
          <w:p w14:paraId="41897B64" w14:textId="77777777" w:rsidR="007D21BF" w:rsidRPr="007E26C5" w:rsidRDefault="007D21BF" w:rsidP="00814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B2">
              <w:rPr>
                <w:rFonts w:ascii="Times New Roman" w:hAnsi="Times New Roman" w:cs="Times New Roman"/>
                <w:sz w:val="26"/>
                <w:szCs w:val="26"/>
              </w:rPr>
              <w:t>Субъект хозяйствования включается в Реестр</w:t>
            </w:r>
          </w:p>
        </w:tc>
      </w:tr>
    </w:tbl>
    <w:p w14:paraId="52273819" w14:textId="77777777" w:rsidR="007D21BF" w:rsidRDefault="007D21BF" w:rsidP="007D21BF">
      <w:pPr>
        <w:jc w:val="both"/>
        <w:rPr>
          <w:rFonts w:ascii="Times New Roman" w:hAnsi="Times New Roman" w:cs="Times New Roman"/>
        </w:rPr>
      </w:pPr>
    </w:p>
    <w:p w14:paraId="45A006CD" w14:textId="77777777" w:rsidR="007D21BF" w:rsidRPr="00C140BD" w:rsidRDefault="007D21BF" w:rsidP="007D21BF">
      <w:pPr>
        <w:jc w:val="both"/>
        <w:rPr>
          <w:rFonts w:ascii="Times New Roman" w:hAnsi="Times New Roman" w:cs="Times New Roman"/>
        </w:rPr>
      </w:pPr>
      <w:r w:rsidRPr="00C140BD">
        <w:rPr>
          <w:rFonts w:ascii="Times New Roman" w:hAnsi="Times New Roman" w:cs="Times New Roman"/>
        </w:rPr>
        <w:t>Примечание:</w:t>
      </w:r>
    </w:p>
    <w:p w14:paraId="2731B9A5" w14:textId="77777777" w:rsidR="007D21BF" w:rsidRPr="00CC4FAC" w:rsidRDefault="007D21BF" w:rsidP="007D2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C4FAC">
        <w:rPr>
          <w:rFonts w:ascii="Times New Roman" w:hAnsi="Times New Roman" w:cs="Times New Roman"/>
        </w:rPr>
        <w:t>. Термин «взаимосвязанное лицо» используется в значении, определенном Положением о предоставлении участником биржевой торговли биржевого задатка в качестве способа обеспечения исполнения обязательств по биржевым сделкам (договорам) и договору на биржевое обслуживание, утвержденным постановлением Правления ОАО «Белорусская универсальная товарная биржа» от 08.01.2007 №1</w:t>
      </w:r>
    </w:p>
    <w:p w14:paraId="39ABBA3F" w14:textId="77777777" w:rsidR="007D21BF" w:rsidRPr="00CC4FAC" w:rsidRDefault="007D21BF" w:rsidP="007D21BF">
      <w:pPr>
        <w:jc w:val="both"/>
        <w:rPr>
          <w:rFonts w:ascii="Times New Roman" w:hAnsi="Times New Roman" w:cs="Times New Roman"/>
        </w:rPr>
      </w:pPr>
      <w:r w:rsidRPr="0019436E">
        <w:rPr>
          <w:rFonts w:ascii="Times New Roman" w:hAnsi="Times New Roman" w:cs="Times New Roman"/>
        </w:rPr>
        <w:t>2. При заключении биржевой сделки в иностранной валюте ее сумма в белорусских рублях</w:t>
      </w:r>
      <w:r w:rsidRPr="00CC4FAC">
        <w:rPr>
          <w:rFonts w:ascii="Times New Roman" w:hAnsi="Times New Roman" w:cs="Times New Roman"/>
        </w:rPr>
        <w:t xml:space="preserve"> определяется исходя из официального курса, установленного Национальным банком Республики Беларусь на дату заключения биржевой сделки</w:t>
      </w:r>
    </w:p>
    <w:p w14:paraId="2FE0763E" w14:textId="77777777" w:rsidR="0010415C" w:rsidRPr="007D21BF" w:rsidRDefault="0010415C" w:rsidP="007D21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10415C" w:rsidRPr="007D21BF" w:rsidSect="00FA5E35">
      <w:headerReference w:type="default" r:id="rId6"/>
      <w:pgSz w:w="11906" w:h="16838"/>
      <w:pgMar w:top="1134" w:right="45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A986" w14:textId="77777777" w:rsidR="00000000" w:rsidRDefault="007578F9">
      <w:pPr>
        <w:spacing w:after="0" w:line="240" w:lineRule="auto"/>
      </w:pPr>
      <w:r>
        <w:separator/>
      </w:r>
    </w:p>
  </w:endnote>
  <w:endnote w:type="continuationSeparator" w:id="0">
    <w:p w14:paraId="5AF96249" w14:textId="77777777" w:rsidR="00000000" w:rsidRDefault="0075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0B3B" w14:textId="77777777" w:rsidR="00000000" w:rsidRDefault="007578F9">
      <w:pPr>
        <w:spacing w:after="0" w:line="240" w:lineRule="auto"/>
      </w:pPr>
      <w:r>
        <w:separator/>
      </w:r>
    </w:p>
  </w:footnote>
  <w:footnote w:type="continuationSeparator" w:id="0">
    <w:p w14:paraId="17A2125A" w14:textId="77777777" w:rsidR="00000000" w:rsidRDefault="0075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CB6C" w14:textId="77777777" w:rsidR="0042194F" w:rsidRDefault="007D21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4CC9B1F" w14:textId="77777777" w:rsidR="0042194F" w:rsidRDefault="007578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45"/>
    <w:rsid w:val="0004781B"/>
    <w:rsid w:val="0010415C"/>
    <w:rsid w:val="00241445"/>
    <w:rsid w:val="00326127"/>
    <w:rsid w:val="004547A3"/>
    <w:rsid w:val="004728CD"/>
    <w:rsid w:val="007578F9"/>
    <w:rsid w:val="007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DE32"/>
  <w15:chartTrackingRefBased/>
  <w15:docId w15:val="{18F58545-D52E-4868-AFFD-A1185D59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2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1BF"/>
  </w:style>
  <w:style w:type="table" w:styleId="a5">
    <w:name w:val="Table Grid"/>
    <w:basedOn w:val="a1"/>
    <w:uiPriority w:val="59"/>
    <w:rsid w:val="007D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874</Words>
  <Characters>4984</Characters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2024-06-12T05:01:00Z</dcterms:created>
  <dcterms:modified xsi:type="dcterms:W3CDTF">2024-06-12T05:10:00Z</dcterms:modified>
</cp:coreProperties>
</file>