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AE" w:rsidRPr="00B958AE" w:rsidRDefault="00B958AE" w:rsidP="00B958AE">
      <w:pPr>
        <w:pStyle w:val="2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M</w:t>
      </w:r>
      <w:proofErr w:type="spellStart"/>
      <w:r w:rsidRPr="00765803">
        <w:rPr>
          <w:rFonts w:asciiTheme="majorBidi" w:hAnsiTheme="majorBidi" w:cstheme="majorBidi"/>
          <w:sz w:val="28"/>
          <w:szCs w:val="28"/>
        </w:rPr>
        <w:t>etal</w:t>
      </w:r>
      <w:proofErr w:type="spellEnd"/>
      <w:r w:rsidRPr="0076580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p</w:t>
      </w:r>
      <w:proofErr w:type="spellStart"/>
      <w:r w:rsidRPr="00765803">
        <w:rPr>
          <w:rFonts w:asciiTheme="majorBidi" w:hAnsiTheme="majorBidi" w:cstheme="majorBidi"/>
          <w:sz w:val="28"/>
          <w:szCs w:val="28"/>
        </w:rPr>
        <w:t>roducts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listed at BUCE</w:t>
      </w:r>
    </w:p>
    <w:p w:rsidR="00B958AE" w:rsidRPr="00765803" w:rsidRDefault="00B958AE" w:rsidP="00B958AE">
      <w:pPr>
        <w:pStyle w:val="2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5218"/>
      </w:tblGrid>
      <w:tr w:rsidR="00B958AE" w:rsidRPr="00765803" w:rsidTr="00B872A8">
        <w:trPr>
          <w:tblCellSpacing w:w="15" w:type="dxa"/>
        </w:trPr>
        <w:tc>
          <w:tcPr>
            <w:tcW w:w="0" w:type="auto"/>
            <w:hideMark/>
          </w:tcPr>
          <w:p w:rsidR="00B958AE" w:rsidRPr="00765803" w:rsidRDefault="00B958AE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76580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Product</w:t>
            </w:r>
            <w:proofErr w:type="spellEnd"/>
            <w:r w:rsidRPr="0076580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958AE" w:rsidRPr="00765803" w:rsidRDefault="00B958AE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6580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 xml:space="preserve">HS </w:t>
            </w:r>
            <w:proofErr w:type="spellStart"/>
            <w:r w:rsidRPr="0076580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Code</w:t>
            </w:r>
            <w:proofErr w:type="spellEnd"/>
          </w:p>
        </w:tc>
      </w:tr>
      <w:tr w:rsidR="00B958AE" w:rsidRPr="00765803" w:rsidTr="00B872A8">
        <w:trPr>
          <w:tblCellSpacing w:w="15" w:type="dxa"/>
        </w:trPr>
        <w:tc>
          <w:tcPr>
            <w:tcW w:w="0" w:type="auto"/>
            <w:gridSpan w:val="2"/>
            <w:hideMark/>
          </w:tcPr>
          <w:p w:rsidR="00B958AE" w:rsidRPr="00765803" w:rsidRDefault="00B958AE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6580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DOMESTIC MARKET</w:t>
            </w:r>
          </w:p>
        </w:tc>
      </w:tr>
      <w:tr w:rsidR="00B958AE" w:rsidRPr="00765803" w:rsidTr="00B872A8">
        <w:trPr>
          <w:tblCellSpacing w:w="15" w:type="dxa"/>
        </w:trPr>
        <w:tc>
          <w:tcPr>
            <w:tcW w:w="0" w:type="auto"/>
            <w:hideMark/>
          </w:tcPr>
          <w:p w:rsidR="00B958AE" w:rsidRPr="00B958AE" w:rsidRDefault="00B958AE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</w:pPr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t>Ferrous Metals And Products Thereof</w:t>
            </w:r>
          </w:p>
        </w:tc>
        <w:tc>
          <w:tcPr>
            <w:tcW w:w="0" w:type="auto"/>
            <w:hideMark/>
          </w:tcPr>
          <w:p w:rsidR="00B958AE" w:rsidRPr="00B958AE" w:rsidRDefault="00B958AE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3917, 3925 90 800, 3926 90 970 9, 6815 10, 7019 90 000 9, 7201…7203, 7205…7229, </w:t>
            </w:r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br/>
              <w:t>7301…7315, 7317, 7318, 7320, 7322, 7324…7326, 8307, 8481, 8482</w:t>
            </w:r>
          </w:p>
        </w:tc>
      </w:tr>
      <w:tr w:rsidR="00B958AE" w:rsidRPr="00765803" w:rsidTr="00B872A8">
        <w:trPr>
          <w:tblCellSpacing w:w="15" w:type="dxa"/>
        </w:trPr>
        <w:tc>
          <w:tcPr>
            <w:tcW w:w="0" w:type="auto"/>
            <w:hideMark/>
          </w:tcPr>
          <w:p w:rsidR="00B958AE" w:rsidRPr="00B958AE" w:rsidRDefault="00B958AE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</w:pPr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t>Non-Ferrous Metals and Products Thereof, Scrap of Non-Ferrous Metals</w:t>
            </w:r>
          </w:p>
        </w:tc>
        <w:tc>
          <w:tcPr>
            <w:tcW w:w="0" w:type="auto"/>
            <w:hideMark/>
          </w:tcPr>
          <w:p w:rsidR="00B958AE" w:rsidRPr="00B958AE" w:rsidRDefault="00B958AE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7402...7413, 7415, 7419, 7501, 7502......7508, 7601, 7603...7608, 7610, 7616,</w:t>
            </w:r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br/>
              <w:t>7801, 7802, 7804, 7806, 7901,7904, 7905, 8001, 8003, 8007, 81, 8311, 8548</w:t>
            </w:r>
          </w:p>
        </w:tc>
      </w:tr>
      <w:tr w:rsidR="00B958AE" w:rsidRPr="00765803" w:rsidTr="00B872A8">
        <w:trPr>
          <w:tblCellSpacing w:w="15" w:type="dxa"/>
        </w:trPr>
        <w:tc>
          <w:tcPr>
            <w:tcW w:w="0" w:type="auto"/>
            <w:hideMark/>
          </w:tcPr>
          <w:p w:rsidR="00B958AE" w:rsidRPr="00B958AE" w:rsidRDefault="00B958AE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Coal</w:t>
            </w:r>
            <w:proofErr w:type="spellEnd"/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and</w:t>
            </w:r>
            <w:proofErr w:type="spellEnd"/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Coke</w:t>
            </w:r>
            <w:proofErr w:type="spellEnd"/>
          </w:p>
        </w:tc>
        <w:tc>
          <w:tcPr>
            <w:tcW w:w="0" w:type="auto"/>
            <w:hideMark/>
          </w:tcPr>
          <w:p w:rsidR="00B958AE" w:rsidRPr="00B958AE" w:rsidRDefault="00B958AE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2701, 2702, 2704 00</w:t>
            </w:r>
          </w:p>
        </w:tc>
      </w:tr>
      <w:tr w:rsidR="00B958AE" w:rsidRPr="00765803" w:rsidTr="00B872A8">
        <w:trPr>
          <w:tblCellSpacing w:w="15" w:type="dxa"/>
        </w:trPr>
        <w:tc>
          <w:tcPr>
            <w:tcW w:w="0" w:type="auto"/>
            <w:hideMark/>
          </w:tcPr>
          <w:p w:rsidR="00B958AE" w:rsidRPr="00B958AE" w:rsidRDefault="00B958AE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Cable</w:t>
            </w:r>
            <w:proofErr w:type="spellEnd"/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t>s</w:t>
            </w:r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and</w:t>
            </w:r>
            <w:proofErr w:type="spellEnd"/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Wir</w:t>
            </w:r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t>ing</w:t>
            </w:r>
            <w:proofErr w:type="spellEnd"/>
          </w:p>
        </w:tc>
        <w:tc>
          <w:tcPr>
            <w:tcW w:w="0" w:type="auto"/>
            <w:hideMark/>
          </w:tcPr>
          <w:p w:rsidR="00B958AE" w:rsidRPr="00B958AE" w:rsidRDefault="00B958AE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7216, 7217, 7301, 7308, 7312, 7326, 7407, 7413, 7414, 7610, 7614, 8544</w:t>
            </w:r>
          </w:p>
        </w:tc>
      </w:tr>
      <w:tr w:rsidR="00B958AE" w:rsidRPr="00765803" w:rsidTr="00B872A8">
        <w:trPr>
          <w:tblCellSpacing w:w="15" w:type="dxa"/>
        </w:trPr>
        <w:tc>
          <w:tcPr>
            <w:tcW w:w="0" w:type="auto"/>
            <w:gridSpan w:val="2"/>
            <w:hideMark/>
          </w:tcPr>
          <w:p w:rsidR="00B958AE" w:rsidRPr="00B958AE" w:rsidRDefault="00B958AE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</w:pPr>
            <w:r w:rsidRPr="00B958A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EXPORT</w:t>
            </w:r>
          </w:p>
        </w:tc>
      </w:tr>
      <w:tr w:rsidR="00B958AE" w:rsidRPr="00765803" w:rsidTr="00B872A8">
        <w:trPr>
          <w:tblCellSpacing w:w="15" w:type="dxa"/>
        </w:trPr>
        <w:tc>
          <w:tcPr>
            <w:tcW w:w="0" w:type="auto"/>
            <w:hideMark/>
          </w:tcPr>
          <w:p w:rsidR="00B958AE" w:rsidRPr="00B958AE" w:rsidRDefault="00B958AE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</w:pPr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t>Scrap and Waste of Ferrous Metals,</w:t>
            </w:r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br/>
              <w:t>Ferrous Metal Products</w:t>
            </w:r>
          </w:p>
        </w:tc>
        <w:tc>
          <w:tcPr>
            <w:tcW w:w="0" w:type="auto"/>
            <w:hideMark/>
          </w:tcPr>
          <w:p w:rsidR="00B958AE" w:rsidRPr="00B958AE" w:rsidRDefault="00B958AE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2619 00, 7202, 7204, 7207, 7213, 7214, 7217, 7228, 7304, 7306</w:t>
            </w:r>
          </w:p>
        </w:tc>
      </w:tr>
      <w:tr w:rsidR="00B958AE" w:rsidRPr="00765803" w:rsidTr="00B872A8">
        <w:trPr>
          <w:tblCellSpacing w:w="15" w:type="dxa"/>
        </w:trPr>
        <w:tc>
          <w:tcPr>
            <w:tcW w:w="0" w:type="auto"/>
            <w:hideMark/>
          </w:tcPr>
          <w:p w:rsidR="00B958AE" w:rsidRPr="00B958AE" w:rsidRDefault="00B958AE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</w:pPr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t>Scrap and Waste of Non-Ferrous Metals,</w:t>
            </w:r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  <w:br/>
              <w:t>Non-Ferrous Metal Products</w:t>
            </w:r>
          </w:p>
        </w:tc>
        <w:tc>
          <w:tcPr>
            <w:tcW w:w="0" w:type="auto"/>
            <w:hideMark/>
          </w:tcPr>
          <w:p w:rsidR="00B958AE" w:rsidRPr="00B958AE" w:rsidRDefault="00B958AE" w:rsidP="00B872A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2620, 2805 40, 7402...7413, 7415, 7419, 7501...7508, 7601...7608, 7610, 7616, </w:t>
            </w:r>
            <w:r w:rsidRPr="00B958A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br/>
              <w:t>7801, 7802, 7804, 7806, 7901, 7904, 7905, 8002,</w:t>
            </w:r>
          </w:p>
        </w:tc>
      </w:tr>
    </w:tbl>
    <w:p w:rsidR="00053E4E" w:rsidRDefault="00053E4E">
      <w:bookmarkStart w:id="0" w:name="_GoBack"/>
      <w:bookmarkEnd w:id="0"/>
    </w:p>
    <w:sectPr w:rsidR="0005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AE"/>
    <w:rsid w:val="00053E4E"/>
    <w:rsid w:val="005859CA"/>
    <w:rsid w:val="006A7D72"/>
    <w:rsid w:val="00B958AE"/>
    <w:rsid w:val="00C8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D30E"/>
  <w15:chartTrackingRefBased/>
  <w15:docId w15:val="{23500A8C-493C-48B9-947B-18B706B2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AE"/>
  </w:style>
  <w:style w:type="paragraph" w:styleId="2">
    <w:name w:val="heading 2"/>
    <w:basedOn w:val="a"/>
    <w:link w:val="20"/>
    <w:uiPriority w:val="9"/>
    <w:qFormat/>
    <w:rsid w:val="00B958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assic">
    <w:name w:val="Classic"/>
    <w:basedOn w:val="a"/>
    <w:qFormat/>
    <w:rsid w:val="005859CA"/>
    <w:pPr>
      <w:spacing w:after="0" w:line="240" w:lineRule="auto"/>
      <w:ind w:firstLine="851"/>
      <w:contextualSpacing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58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Янив Роман Евгеньевич</dc:creator>
  <cp:keywords/>
  <dc:description/>
  <cp:lastModifiedBy>Янив Роман Евгеньевич</cp:lastModifiedBy>
  <cp:revision>1</cp:revision>
  <dcterms:created xsi:type="dcterms:W3CDTF">2019-12-12T11:22:00Z</dcterms:created>
  <dcterms:modified xsi:type="dcterms:W3CDTF">2019-12-12T11:23:00Z</dcterms:modified>
</cp:coreProperties>
</file>