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1E" w:rsidRPr="00E12EEC" w:rsidRDefault="00F9611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EEC"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 w:rsidR="00F9611E" w:rsidRPr="00E12EEC" w:rsidRDefault="00F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Республики Беларусь 12 октября 2015 г. N 5/41137</w:t>
      </w:r>
    </w:p>
    <w:p w:rsidR="00F9611E" w:rsidRPr="00E12EEC" w:rsidRDefault="00F961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9611E" w:rsidRPr="00E12EEC" w:rsidRDefault="00F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</w:t>
      </w: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8 октября 2015 г. N 839</w:t>
      </w: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О МЕРАХ ПО РЕАЛИЗАЦИИ ЗАКОНА РЕСПУБЛИКИ БЕЛАРУСЬ ОТ 8 ИЮЛЯ 2015 ГОДА "О ВНЕСЕНИИ ИЗМЕНЕНИЙ И ДОПОЛНЕНИЙ В ЗАКОН РЕСПУБЛИКИ БЕЛАРУСЬ "О ТОВАРНЫХ БИРЖАХ"</w:t>
      </w: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611E" w:rsidRPr="00E12EEC" w:rsidRDefault="00F961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2EEC">
        <w:rPr>
          <w:rFonts w:ascii="Times New Roman" w:hAnsi="Times New Roman" w:cs="Times New Roman"/>
          <w:b w:val="0"/>
          <w:sz w:val="28"/>
          <w:szCs w:val="28"/>
        </w:rPr>
        <w:t>(в ред. постановления Совмина от 20.07.2017 N 542)</w:t>
      </w:r>
    </w:p>
    <w:p w:rsidR="00F9611E" w:rsidRPr="00E12EEC" w:rsidRDefault="00F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соответствии со статьей 2 Закона Республики Беларусь от 8 июля 2015 года "О внесении изменений и дополнений в Закон Республики Беларусь "О товарных биржах" Совет Министров Республики Беларусь ПОСТАНОВЛЯЕТ: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регистрации товарной биржей внебиржевых сделок.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2. Внести изменения и дополнения в следующие постановления Совета Министров Республики Беларусь: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EEC">
        <w:rPr>
          <w:rFonts w:ascii="Times New Roman" w:hAnsi="Times New Roman" w:cs="Times New Roman"/>
          <w:sz w:val="28"/>
          <w:szCs w:val="28"/>
        </w:rPr>
        <w:t>2.1. в постановлении Совета Министров Республики Беларусь от 16 июня 2004 г. N 714 "О мерах по развитию биржевой торговли на товарных биржах" (Национальный реестр правовых актов Республики Беларусь, 2004 г., N 103, 5/14395; 2006 г., N 207, 5/24366; 2007 г., N 131, 5/25266; N 144, 5/25324;</w:t>
      </w:r>
      <w:proofErr w:type="gramEnd"/>
      <w:r w:rsidRPr="00E12EEC">
        <w:rPr>
          <w:rFonts w:ascii="Times New Roman" w:hAnsi="Times New Roman" w:cs="Times New Roman"/>
          <w:sz w:val="28"/>
          <w:szCs w:val="28"/>
        </w:rPr>
        <w:t xml:space="preserve"> N 235, 5/25824; N 248, 5/25911; N 263, 5/26047; N 292, 5/26288; 2008 г., N 15, 5/26597; N 31, 5/26725; N 162, 5/27959; N 211, 5/28245; 2009 г., N 16, 5/29126; N 18, 5/29138; 2010 г., N 92, 5/31624; </w:t>
      </w:r>
      <w:proofErr w:type="gramStart"/>
      <w:r w:rsidRPr="00E12EEC">
        <w:rPr>
          <w:rFonts w:ascii="Times New Roman" w:hAnsi="Times New Roman" w:cs="Times New Roman"/>
          <w:sz w:val="28"/>
          <w:szCs w:val="28"/>
        </w:rPr>
        <w:t>N 262, 5/32741; 2011 г., N 35, 5/33496; 2012 г., N 15, 5/35154; N 37, 5/35434; Национальный правовой Интернет-портал Республики Беларусь, 07.07.2012, 5/35926; 06.03.2014, 5/38519):</w:t>
      </w:r>
      <w:proofErr w:type="gramEnd"/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3: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абзац второй части первой изложить в следующей редакции: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EEC">
        <w:rPr>
          <w:rFonts w:ascii="Times New Roman" w:hAnsi="Times New Roman" w:cs="Times New Roman"/>
          <w:sz w:val="28"/>
          <w:szCs w:val="28"/>
        </w:rPr>
        <w:t>"организации, имущество которых находится в государственной собственности, хозяйственные общества, акции (доли в уставных фондах) которых находятся в государственной собственности или принадлежат организациям, имущество которых находится в государственной собственности, при приобретении товаров, включенных в перечень;";</w:t>
      </w:r>
      <w:proofErr w:type="gramEnd"/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части второй: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из абзацев второго - четвертого, одиннадцатого, четырнадцатого и пятнадцатого второе предложение исключить;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из абзацев пятого, восьмого и девятого третье предложение исключить;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из абзаца шестого слова "по таксовой стоимости, биржевым котировкам или по цене, не ниже заявленной на биржевых торгах</w:t>
      </w:r>
      <w:proofErr w:type="gramStart"/>
      <w:r w:rsidRPr="00E12EE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12EE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после части второй дополнить пункт частью следующего содержания: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 xml:space="preserve">"Внебиржевые сделки подлежат регистрации в открытом акционерном </w:t>
      </w:r>
      <w:r w:rsidRPr="00E12EEC">
        <w:rPr>
          <w:rFonts w:ascii="Times New Roman" w:hAnsi="Times New Roman" w:cs="Times New Roman"/>
          <w:sz w:val="28"/>
          <w:szCs w:val="28"/>
        </w:rPr>
        <w:lastRenderedPageBreak/>
        <w:t>обществе "Белорусская универсальная товарная биржа" в случаях, сроки и порядке, установленных законодательством</w:t>
      </w:r>
      <w:proofErr w:type="gramStart"/>
      <w:r w:rsidRPr="00E12EE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части третью - пятую считать соответственно частями четвертой - шестой;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5: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абзац первый дополнить словами ", облисполкомам, Минскому горисполкому";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"в соответствии с законодательством о хозяйственных обществах обеспечить принятие органами управления организаций, акции (доли в уставном фонде) которых находятся в государственной собственности или принадлежат организациям, имущество которых находится в государственной собственности, решений о применении порядка заключения сделок на биржевых торгах, установленного в пункте 3 настоящего постановления</w:t>
      </w:r>
      <w:proofErr w:type="gramStart"/>
      <w:r w:rsidRPr="00E12EE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пункт 6 исключить;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перечне товаров, сделки с которыми юридические лица и индивидуальные предприниматели обязаны заключать на биржевых торгах открытого акционерного общества "Белорусская универсальная товарная биржа", утвержденном этим постановлением, слова "Таможенного союза" заменить словами "Евразийского экономического союза";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2.2. в постановлении Совета Министров Республики Беларусь от 6 августа 2009 г. N 1039 "О некоторых мерах по реализации Закона Республики Беларусь "О товарных биржах" (Национальный реестр правовых актов Республики Беларусь, 2009 г., N 198, 5/30305):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2.2.1. в Типовых правилах биржевой торговли на товарных биржах, утвержденных этим постановлением: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9 слова "на продажу или покупку" заменить словами "на реализацию или приобретение";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во втором предложении пункта 11 слова "товарных позиций в Товарной номенклатуре внешнеэкономической деятельности Республики Беларусь" заменить словами "позиций единой Товарной номенклатуры внешнеэкономической деятельности Евразийского экономического союза";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14 слова "на продажу" заменить словами "на реализацию";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15 слова "на покупку" заменить словами "на приобретение";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пунктах 16 и 17 слова "на продажу и покупку" заменить словами "на реализацию и приобретение";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20: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абзац первый после слов "торгового дня</w:t>
      </w:r>
      <w:proofErr w:type="gramStart"/>
      <w:r w:rsidRPr="00E12EE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E12EEC">
        <w:rPr>
          <w:rFonts w:ascii="Times New Roman" w:hAnsi="Times New Roman" w:cs="Times New Roman"/>
          <w:sz w:val="28"/>
          <w:szCs w:val="28"/>
        </w:rPr>
        <w:t xml:space="preserve"> дополнить словами "торговой сессии,";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абзаце третьем слова "на продажу или покупку" заменить словами "на реализацию или приобретение";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пункте 21: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в части первой слова "на продажу и покупку" заменить словами "на реализацию и приобретение";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из части второй слова "купли-продажи" исключить;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 xml:space="preserve">2.2.2. в составе координационного совета по биржевой торговле, </w:t>
      </w:r>
      <w:r w:rsidRPr="00E12EEC">
        <w:rPr>
          <w:rFonts w:ascii="Times New Roman" w:hAnsi="Times New Roman" w:cs="Times New Roman"/>
          <w:sz w:val="28"/>
          <w:szCs w:val="28"/>
        </w:rPr>
        <w:lastRenderedPageBreak/>
        <w:t>утвержденном этим постановлением: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слова "Семашко Владимир Ильич - Первый заместитель Премьер-министра Республики Беларусь (председатель координационного совета)" заменить словами "Семашко Владимир Ильич - Заместитель Премьер-министра Республики Беларусь (председатель координационного совета)";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EEC">
        <w:rPr>
          <w:rFonts w:ascii="Times New Roman" w:hAnsi="Times New Roman" w:cs="Times New Roman"/>
          <w:sz w:val="28"/>
          <w:szCs w:val="28"/>
        </w:rPr>
        <w:t xml:space="preserve">включить в данный состав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Брыло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 xml:space="preserve"> Игоря Вячеславовича - заместителя Министра сельского хозяйства и продовольствия, Кийко Дмитрия Николаевича - заместителя Министра финансов, Крутого Дмитрия Николаевича - заместителя Министра экономики, Павлова Виталия Петровича - заместителя председателя Белорусского государственного концерна по нефти и химии, исключив из него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П.П.Прокоповича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В.А.Седина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В.В.Сизова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Н.Г.Снопкова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EEC">
        <w:rPr>
          <w:rFonts w:ascii="Times New Roman" w:hAnsi="Times New Roman" w:cs="Times New Roman"/>
          <w:sz w:val="28"/>
          <w:szCs w:val="28"/>
        </w:rPr>
        <w:t>А.М.Харковца</w:t>
      </w:r>
      <w:proofErr w:type="spellEnd"/>
      <w:r w:rsidRPr="00E12E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2.3. пункт 4 приложения 1 к постановлению Совета Министров Республики Беларусь от 15 марта 2012 г. N 229 "О совершенствовании отношений в области закупок товаров (работ, услуг) за счет собственных средств" (Национальный реестр правовых актов Республики Беларусь, 2012 г., N 37, 5/35434) после слова "Закупки" дополнить словом "биржевых";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2.4. подпункт 1.2 пункта 1 и пункт 2 постановления Совета Министров Республики Беларусь от 4 мая 2012 г. N 416 "О применении механизма биржевых торгов при закупках отдельных видов импортного сырья и продукции" (Национальный реестр правовых актов Республики Беларусь, 2012 г., N 53, 5/35657) исключить.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3. Министерству торговли, облисполкомам и Минскому горисполкому привести свои нормативные правовые акты в соответствие с настоящим постановлением.</w:t>
      </w:r>
    </w:p>
    <w:p w:rsidR="00F9611E" w:rsidRPr="00E12EEC" w:rsidRDefault="00F961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EE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15 октября 2015 г.</w:t>
      </w:r>
    </w:p>
    <w:p w:rsidR="00F9611E" w:rsidRPr="00E12EEC" w:rsidRDefault="00F961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9611E" w:rsidRPr="00E12E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11E" w:rsidRPr="00E12EEC" w:rsidRDefault="00F961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2EEC">
              <w:rPr>
                <w:rFonts w:ascii="Times New Roman" w:hAnsi="Times New Roman" w:cs="Times New Roman"/>
                <w:sz w:val="28"/>
                <w:szCs w:val="28"/>
              </w:rP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11E" w:rsidRPr="00E12EEC" w:rsidRDefault="00F9611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2EEC">
              <w:rPr>
                <w:rFonts w:ascii="Times New Roman" w:hAnsi="Times New Roman" w:cs="Times New Roman"/>
                <w:sz w:val="28"/>
                <w:szCs w:val="28"/>
              </w:rPr>
              <w:t>А.Кобяков</w:t>
            </w:r>
            <w:proofErr w:type="spellEnd"/>
          </w:p>
        </w:tc>
      </w:tr>
    </w:tbl>
    <w:p w:rsidR="00E12EEC" w:rsidRDefault="00E12E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2EEC" w:rsidSect="00D369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1E"/>
    <w:rsid w:val="001E587C"/>
    <w:rsid w:val="00541774"/>
    <w:rsid w:val="00740E10"/>
    <w:rsid w:val="00AD53F3"/>
    <w:rsid w:val="00D369CF"/>
    <w:rsid w:val="00E12EEC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6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6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6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6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6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96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6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6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Головацкая Юлия Игоревна</dc:creator>
  <cp:lastModifiedBy>Администратор</cp:lastModifiedBy>
  <cp:revision>2</cp:revision>
  <dcterms:created xsi:type="dcterms:W3CDTF">2019-12-13T11:53:00Z</dcterms:created>
  <dcterms:modified xsi:type="dcterms:W3CDTF">2019-12-13T11:53:00Z</dcterms:modified>
</cp:coreProperties>
</file>