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2783680A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</w:t>
      </w:r>
      <w:r w:rsidR="008E4ADB">
        <w:rPr>
          <w:sz w:val="18"/>
          <w:szCs w:val="18"/>
        </w:rPr>
        <w:t>2-1</w:t>
      </w:r>
      <w:r w:rsidR="0006106B">
        <w:rPr>
          <w:sz w:val="18"/>
          <w:szCs w:val="18"/>
        </w:rPr>
        <w:t>4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66C4F5AE" w14:textId="39CBDDA0" w:rsidR="004C09A4" w:rsidRDefault="004C09A4" w:rsidP="00434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>«Закупки за счет собственных средств с учетом изменени</w:t>
      </w:r>
      <w:r w:rsidR="00C8382A">
        <w:rPr>
          <w:rFonts w:ascii="Times New Roman" w:eastAsia="Times New Roman" w:hAnsi="Times New Roman" w:cs="Times New Roman"/>
          <w:sz w:val="18"/>
          <w:szCs w:val="18"/>
          <w:lang w:eastAsia="ru-RU"/>
        </w:rPr>
        <w:t>й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законодательства</w:t>
      </w:r>
      <w:r w:rsidR="00515AAE" w:rsidRPr="00515AA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».</w:t>
      </w:r>
    </w:p>
    <w:p w14:paraId="34CBB3E3" w14:textId="77777777" w:rsidR="00515AAE" w:rsidRPr="00F57608" w:rsidRDefault="00515AAE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56FD6E76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06106B">
        <w:rPr>
          <w:sz w:val="18"/>
          <w:szCs w:val="18"/>
        </w:rPr>
        <w:t>30 июля</w:t>
      </w:r>
      <w:r w:rsidR="008E4ADB" w:rsidRPr="008E4ADB">
        <w:rPr>
          <w:sz w:val="18"/>
          <w:szCs w:val="18"/>
        </w:rPr>
        <w:t xml:space="preserve"> </w:t>
      </w:r>
      <w:r w:rsidR="00F26A42" w:rsidRPr="00F26A42">
        <w:rPr>
          <w:sz w:val="18"/>
          <w:szCs w:val="18"/>
        </w:rPr>
        <w:t>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3A202A6D" w14:textId="77777777" w:rsidR="00623210" w:rsidRPr="00D1114F" w:rsidRDefault="00623210" w:rsidP="00623210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79E811A9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8E4ADB">
        <w:rPr>
          <w:sz w:val="18"/>
          <w:szCs w:val="18"/>
        </w:rPr>
        <w:t>1</w:t>
      </w:r>
      <w:r w:rsidR="0006106B">
        <w:rPr>
          <w:sz w:val="18"/>
          <w:szCs w:val="18"/>
        </w:rPr>
        <w:t>4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2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2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60F6986B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8E4ADB">
        <w:rPr>
          <w:rFonts w:ascii="Times New Roman" w:hAnsi="Times New Roman"/>
          <w:b/>
          <w:sz w:val="18"/>
          <w:szCs w:val="18"/>
        </w:rPr>
        <w:t>1</w:t>
      </w:r>
      <w:r w:rsidR="0006106B">
        <w:rPr>
          <w:rFonts w:ascii="Times New Roman" w:hAnsi="Times New Roman"/>
          <w:b/>
          <w:sz w:val="18"/>
          <w:szCs w:val="18"/>
        </w:rPr>
        <w:t>4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5F35F605" w:rsidR="00D63375" w:rsidRPr="00D63375" w:rsidRDefault="008E4ADB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06106B">
        <w:rPr>
          <w:rFonts w:ascii="Times New Roman" w:hAnsi="Times New Roman"/>
          <w:sz w:val="18"/>
          <w:szCs w:val="18"/>
        </w:rPr>
        <w:t>30</w:t>
      </w:r>
      <w:r>
        <w:rPr>
          <w:rFonts w:ascii="Times New Roman" w:hAnsi="Times New Roman"/>
          <w:sz w:val="18"/>
          <w:szCs w:val="18"/>
        </w:rPr>
        <w:t>»</w:t>
      </w:r>
      <w:r w:rsidRPr="008E4ADB">
        <w:rPr>
          <w:rFonts w:ascii="Times New Roman" w:hAnsi="Times New Roman"/>
          <w:sz w:val="18"/>
          <w:szCs w:val="18"/>
        </w:rPr>
        <w:t xml:space="preserve"> ию</w:t>
      </w:r>
      <w:r w:rsidR="0006106B">
        <w:rPr>
          <w:rFonts w:ascii="Times New Roman" w:hAnsi="Times New Roman"/>
          <w:sz w:val="18"/>
          <w:szCs w:val="18"/>
        </w:rPr>
        <w:t>л</w:t>
      </w:r>
      <w:r w:rsidRPr="008E4ADB">
        <w:rPr>
          <w:rFonts w:ascii="Times New Roman" w:hAnsi="Times New Roman"/>
          <w:sz w:val="18"/>
          <w:szCs w:val="18"/>
        </w:rPr>
        <w:t xml:space="preserve">я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3483CDE" w:rsidR="00D63375" w:rsidRPr="00D63375" w:rsidRDefault="0006106B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3027F">
        <w:rPr>
          <w:rFonts w:ascii="Times New Roman" w:hAnsi="Times New Roman"/>
          <w:sz w:val="18"/>
          <w:szCs w:val="18"/>
        </w:rPr>
        <w:t xml:space="preserve">Открытое акционерное общество «Белорусская универсальная товарная биржа» в лице </w:t>
      </w:r>
      <w:r>
        <w:rPr>
          <w:rFonts w:ascii="Times New Roman" w:hAnsi="Times New Roman"/>
          <w:sz w:val="18"/>
          <w:szCs w:val="18"/>
        </w:rPr>
        <w:t xml:space="preserve">заместителя </w:t>
      </w:r>
      <w:r w:rsidRPr="00D3027F">
        <w:rPr>
          <w:rFonts w:ascii="Times New Roman" w:hAnsi="Times New Roman"/>
          <w:sz w:val="18"/>
          <w:szCs w:val="18"/>
        </w:rPr>
        <w:t xml:space="preserve">начальника управления биржевого образования </w:t>
      </w:r>
      <w:proofErr w:type="spellStart"/>
      <w:r>
        <w:rPr>
          <w:rFonts w:ascii="Times New Roman" w:hAnsi="Times New Roman"/>
          <w:sz w:val="18"/>
          <w:szCs w:val="18"/>
        </w:rPr>
        <w:t>Корольчук</w:t>
      </w:r>
      <w:proofErr w:type="spellEnd"/>
      <w:r>
        <w:rPr>
          <w:rFonts w:ascii="Times New Roman" w:hAnsi="Times New Roman"/>
          <w:sz w:val="18"/>
          <w:szCs w:val="18"/>
        </w:rPr>
        <w:t xml:space="preserve"> Елены Александровны</w:t>
      </w:r>
      <w:r w:rsidRPr="00D3027F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</w:t>
      </w:r>
      <w:r>
        <w:rPr>
          <w:rFonts w:ascii="Times New Roman" w:hAnsi="Times New Roman"/>
          <w:sz w:val="18"/>
          <w:szCs w:val="18"/>
          <w:lang w:bidi="ru-RU"/>
        </w:rPr>
        <w:t>09</w:t>
      </w:r>
      <w:r w:rsidRPr="00D3027F">
        <w:rPr>
          <w:rFonts w:ascii="Times New Roman" w:hAnsi="Times New Roman"/>
          <w:sz w:val="18"/>
          <w:szCs w:val="18"/>
          <w:lang w:bidi="ru-RU"/>
        </w:rPr>
        <w:t xml:space="preserve">/34 от </w:t>
      </w:r>
      <w:r>
        <w:rPr>
          <w:rFonts w:ascii="Times New Roman" w:hAnsi="Times New Roman"/>
          <w:sz w:val="18"/>
          <w:szCs w:val="18"/>
          <w:lang w:bidi="ru-RU"/>
        </w:rPr>
        <w:t>28.04.2026</w:t>
      </w:r>
      <w:r w:rsidR="00D63375" w:rsidRPr="00476EAC">
        <w:rPr>
          <w:rFonts w:ascii="Times New Roman" w:hAnsi="Times New Roman"/>
          <w:sz w:val="18"/>
          <w:szCs w:val="18"/>
          <w:lang w:bidi="ru-RU"/>
        </w:rPr>
        <w:t xml:space="preserve"> г. именуемое в дальнейшем Исполнитель, с одной стороны, гражданин(ка)</w:t>
      </w:r>
      <w:r w:rsidR="00D63375"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="00D63375"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="00D63375"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="00D63375"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="00D63375"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="00D63375"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="00D63375"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63375" w:rsidRPr="00D63375">
        <w:rPr>
          <w:rFonts w:ascii="Times New Roman" w:hAnsi="Times New Roman"/>
          <w:sz w:val="18"/>
          <w:szCs w:val="18"/>
        </w:rPr>
        <w:t xml:space="preserve">в лице </w:t>
      </w:r>
      <w:r w:rsidR="00D63375"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="00D63375"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="00D63375" w:rsidRPr="00D63375">
        <w:rPr>
          <w:rFonts w:ascii="Times New Roman" w:hAnsi="Times New Roman"/>
          <w:sz w:val="18"/>
          <w:szCs w:val="18"/>
        </w:rPr>
        <w:t xml:space="preserve"> </w:t>
      </w:r>
      <w:r w:rsidR="00D63375"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="00D63375"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="00D63375"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="00D63375"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041AFC6D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3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8E4ADB">
        <w:rPr>
          <w:rFonts w:ascii="Times New Roman" w:hAnsi="Times New Roman"/>
          <w:sz w:val="18"/>
          <w:szCs w:val="18"/>
        </w:rPr>
        <w:t>1</w:t>
      </w:r>
      <w:r w:rsidR="0006106B">
        <w:rPr>
          <w:rFonts w:ascii="Times New Roman" w:hAnsi="Times New Roman"/>
          <w:sz w:val="18"/>
          <w:szCs w:val="18"/>
        </w:rPr>
        <w:t>4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041E4D8C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06106B">
        <w:rPr>
          <w:rFonts w:ascii="Times New Roman" w:hAnsi="Times New Roman"/>
          <w:sz w:val="18"/>
          <w:szCs w:val="18"/>
        </w:rPr>
        <w:t>30 июля</w:t>
      </w:r>
      <w:r w:rsidR="008E4ADB" w:rsidRPr="008E4ADB">
        <w:rPr>
          <w:rFonts w:ascii="Times New Roman" w:hAnsi="Times New Roman"/>
          <w:sz w:val="18"/>
          <w:szCs w:val="18"/>
        </w:rPr>
        <w:t xml:space="preserve">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1720A35A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="00623210">
        <w:rPr>
          <w:sz w:val="18"/>
          <w:szCs w:val="18"/>
          <w:lang w:bidi="ru-RU"/>
        </w:rPr>
        <w:t>150</w:t>
      </w:r>
      <w:r w:rsidR="00623210" w:rsidRPr="00D1114F">
        <w:rPr>
          <w:sz w:val="18"/>
          <w:szCs w:val="18"/>
          <w:lang w:bidi="ru-RU"/>
        </w:rPr>
        <w:t xml:space="preserve">,00 </w:t>
      </w:r>
      <w:r w:rsidR="00623210" w:rsidRPr="00D1114F">
        <w:rPr>
          <w:sz w:val="18"/>
          <w:szCs w:val="18"/>
        </w:rPr>
        <w:t>белорусских рубл</w:t>
      </w:r>
      <w:r w:rsidR="00623210">
        <w:rPr>
          <w:sz w:val="18"/>
          <w:szCs w:val="18"/>
        </w:rPr>
        <w:t>ей</w:t>
      </w:r>
      <w:r w:rsidR="00623210" w:rsidRPr="00D1114F">
        <w:rPr>
          <w:sz w:val="18"/>
          <w:szCs w:val="18"/>
        </w:rPr>
        <w:t xml:space="preserve"> (</w:t>
      </w:r>
      <w:r w:rsidR="00623210" w:rsidRPr="00D1114F">
        <w:rPr>
          <w:sz w:val="18"/>
          <w:szCs w:val="18"/>
          <w:lang w:bidi="ru-RU"/>
        </w:rPr>
        <w:t xml:space="preserve">сто </w:t>
      </w:r>
      <w:r w:rsidR="00623210">
        <w:rPr>
          <w:sz w:val="18"/>
          <w:szCs w:val="18"/>
          <w:lang w:bidi="ru-RU"/>
        </w:rPr>
        <w:t>пятьдесят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623210">
        <w:rPr>
          <w:sz w:val="18"/>
          <w:szCs w:val="18"/>
          <w:lang w:bidi="ru-RU"/>
        </w:rPr>
        <w:t>25</w:t>
      </w:r>
      <w:r w:rsidR="00623210" w:rsidRPr="00D1114F">
        <w:rPr>
          <w:sz w:val="18"/>
          <w:szCs w:val="18"/>
          <w:lang w:bidi="ru-RU"/>
        </w:rPr>
        <w:t>,00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(двадцать </w:t>
      </w:r>
      <w:r w:rsidR="00623210">
        <w:rPr>
          <w:sz w:val="18"/>
          <w:szCs w:val="18"/>
          <w:lang w:bidi="ru-RU"/>
        </w:rPr>
        <w:t>пять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70A0CF" w14:textId="77777777" w:rsidR="0006106B" w:rsidRPr="00B027D8" w:rsidRDefault="0006106B" w:rsidP="0006106B">
            <w:pPr>
              <w:pStyle w:val="table10"/>
              <w:rPr>
                <w:color w:val="000000" w:themeColor="text1"/>
                <w:sz w:val="18"/>
                <w:szCs w:val="18"/>
                <w:lang w:val="ru-RU"/>
              </w:rPr>
            </w:pP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_________________/ Е.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А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  <w:lang w:val="ru-RU"/>
              </w:rPr>
              <w:t>Корольчук</w:t>
            </w:r>
            <w:proofErr w:type="spellEnd"/>
            <w:r w:rsidRPr="00B027D8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br/>
            </w:r>
            <w:proofErr w:type="gramStart"/>
            <w:r w:rsidRPr="00B027D8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B027D8">
              <w:rPr>
                <w:color w:val="000000" w:themeColor="text1"/>
                <w:sz w:val="18"/>
                <w:szCs w:val="18"/>
                <w:lang w:val="ru-RU"/>
              </w:rPr>
              <w:t>подпись)                          (ФИО)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558C692F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7F2BB9" w:rsidRPr="007F2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 за счет собственных средств с учетом изменений законодательства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дистанционной форме получения образования</w:t>
      </w:r>
      <w:r w:rsidR="0095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06B">
        <w:rPr>
          <w:rFonts w:ascii="Times New Roman" w:hAnsi="Times New Roman"/>
          <w:sz w:val="28"/>
          <w:szCs w:val="28"/>
        </w:rPr>
        <w:t>30</w:t>
      </w:r>
      <w:r w:rsidR="008E4ADB" w:rsidRPr="008E4ADB">
        <w:rPr>
          <w:rFonts w:ascii="Times New Roman" w:hAnsi="Times New Roman"/>
          <w:sz w:val="28"/>
          <w:szCs w:val="28"/>
        </w:rPr>
        <w:t xml:space="preserve"> ию</w:t>
      </w:r>
      <w:r w:rsidR="0006106B">
        <w:rPr>
          <w:rFonts w:ascii="Times New Roman" w:hAnsi="Times New Roman"/>
          <w:sz w:val="28"/>
          <w:szCs w:val="28"/>
        </w:rPr>
        <w:t>л</w:t>
      </w:r>
      <w:r w:rsidR="008E4ADB" w:rsidRPr="008E4ADB">
        <w:rPr>
          <w:rFonts w:ascii="Times New Roman" w:hAnsi="Times New Roman"/>
          <w:sz w:val="28"/>
          <w:szCs w:val="28"/>
        </w:rPr>
        <w:t xml:space="preserve">я </w:t>
      </w:r>
      <w:r w:rsidR="00F26A42" w:rsidRPr="00F26A42">
        <w:rPr>
          <w:rFonts w:ascii="Times New Roman" w:hAnsi="Times New Roman"/>
          <w:sz w:val="28"/>
          <w:szCs w:val="28"/>
        </w:rPr>
        <w:t>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1876A4DD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106B"/>
    <w:rsid w:val="00064E1A"/>
    <w:rsid w:val="00087864"/>
    <w:rsid w:val="000A6995"/>
    <w:rsid w:val="000B18A3"/>
    <w:rsid w:val="000B4F22"/>
    <w:rsid w:val="000B6B77"/>
    <w:rsid w:val="000C132B"/>
    <w:rsid w:val="000D3932"/>
    <w:rsid w:val="000E3EAF"/>
    <w:rsid w:val="00114403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04BB7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373A1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5AAE"/>
    <w:rsid w:val="00516830"/>
    <w:rsid w:val="00552CAB"/>
    <w:rsid w:val="00585AFC"/>
    <w:rsid w:val="005A0B4E"/>
    <w:rsid w:val="005B3D73"/>
    <w:rsid w:val="00623210"/>
    <w:rsid w:val="00641AE3"/>
    <w:rsid w:val="006B22FB"/>
    <w:rsid w:val="006D287D"/>
    <w:rsid w:val="006E32F5"/>
    <w:rsid w:val="00707310"/>
    <w:rsid w:val="00720E33"/>
    <w:rsid w:val="00727CAE"/>
    <w:rsid w:val="00735383"/>
    <w:rsid w:val="007533C0"/>
    <w:rsid w:val="007555CC"/>
    <w:rsid w:val="007A25CA"/>
    <w:rsid w:val="007B7B99"/>
    <w:rsid w:val="007F0FA3"/>
    <w:rsid w:val="007F2BB9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8E4ADB"/>
    <w:rsid w:val="00943AB6"/>
    <w:rsid w:val="009531C6"/>
    <w:rsid w:val="00953D39"/>
    <w:rsid w:val="00985F19"/>
    <w:rsid w:val="009D30B6"/>
    <w:rsid w:val="00A110E0"/>
    <w:rsid w:val="00A20EA5"/>
    <w:rsid w:val="00A23A9C"/>
    <w:rsid w:val="00A3188C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4BAD"/>
    <w:rsid w:val="00C8382A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DC597F"/>
    <w:rsid w:val="00E049E4"/>
    <w:rsid w:val="00E269D1"/>
    <w:rsid w:val="00E323D7"/>
    <w:rsid w:val="00E66E0A"/>
    <w:rsid w:val="00E959C3"/>
    <w:rsid w:val="00EC0F51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2024-01-23T09:33:00Z</cp:lastPrinted>
  <dcterms:created xsi:type="dcterms:W3CDTF">2026-05-15T09:24:00Z</dcterms:created>
  <dcterms:modified xsi:type="dcterms:W3CDTF">2026-05-15T09:24:00Z</dcterms:modified>
</cp:coreProperties>
</file>